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2F4A9" w14:textId="4B288231" w:rsidR="001440D2" w:rsidRDefault="001440D2">
      <w:pPr>
        <w:rPr>
          <w:b/>
          <w:bCs/>
          <w:sz w:val="44"/>
          <w:szCs w:val="52"/>
        </w:rPr>
      </w:pPr>
      <w:r w:rsidRPr="00A531FD">
        <w:rPr>
          <w:b/>
          <w:bCs/>
          <w:sz w:val="44"/>
          <w:szCs w:val="52"/>
        </w:rPr>
        <w:t>Bilag til SSA-T – Tilpasningsavtalen –20</w:t>
      </w:r>
      <w:r w:rsidR="00175007">
        <w:rPr>
          <w:b/>
          <w:bCs/>
          <w:sz w:val="44"/>
          <w:szCs w:val="52"/>
        </w:rPr>
        <w:t>24</w:t>
      </w:r>
    </w:p>
    <w:p w14:paraId="465A35AF" w14:textId="77777777" w:rsidR="00EE09B6" w:rsidRDefault="00EE09B6">
      <w:pPr>
        <w:rPr>
          <w:b/>
          <w:bCs/>
          <w:sz w:val="44"/>
          <w:szCs w:val="52"/>
        </w:rPr>
      </w:pPr>
    </w:p>
    <w:p w14:paraId="5CD9C8E7" w14:textId="77777777" w:rsidR="00EE09B6" w:rsidRPr="00A531FD" w:rsidRDefault="00EE09B6" w:rsidP="00A531FD">
      <w:pPr>
        <w:rPr>
          <w:sz w:val="44"/>
          <w:szCs w:val="52"/>
        </w:rPr>
      </w:pPr>
    </w:p>
    <w:p w14:paraId="4D386ECD" w14:textId="77777777" w:rsidR="00EE09B6" w:rsidRDefault="00EE09B6" w:rsidP="00EE09B6">
      <w:pPr>
        <w:spacing w:after="160" w:line="259" w:lineRule="auto"/>
      </w:pPr>
      <w:r w:rsidRPr="00774FAE">
        <w:rPr>
          <w:sz w:val="40"/>
          <w:szCs w:val="40"/>
        </w:rPr>
        <w:t>Innhold</w:t>
      </w:r>
      <w:r>
        <w:t>:</w:t>
      </w:r>
    </w:p>
    <w:p w14:paraId="08FF9A86" w14:textId="35DD2D27" w:rsidR="00EE09B6" w:rsidRDefault="00EE09B6" w:rsidP="00EE09B6">
      <w:pPr>
        <w:spacing w:after="160"/>
      </w:pPr>
      <w:r>
        <w:t>Bilag 1: Kundens kravspesifikasjon</w:t>
      </w:r>
    </w:p>
    <w:p w14:paraId="50D7B74F" w14:textId="77777777" w:rsidR="00EE09B6" w:rsidRDefault="00EE09B6" w:rsidP="00EE09B6">
      <w:pPr>
        <w:spacing w:after="160"/>
      </w:pPr>
      <w:r>
        <w:t>Bilag 2: Leverandørens løsningsspesifikasjon</w:t>
      </w:r>
    </w:p>
    <w:p w14:paraId="7EA0271D" w14:textId="77777777" w:rsidR="00EE09B6" w:rsidRDefault="00EE09B6" w:rsidP="00EE09B6">
      <w:pPr>
        <w:spacing w:after="160"/>
      </w:pPr>
      <w:r>
        <w:t>Bilag 3: Kundens tekniske plattform</w:t>
      </w:r>
    </w:p>
    <w:p w14:paraId="6109866F" w14:textId="77777777" w:rsidR="00EE09B6" w:rsidRDefault="00EE09B6" w:rsidP="00EE09B6">
      <w:pPr>
        <w:spacing w:after="160"/>
      </w:pPr>
      <w:r>
        <w:t>Bilag 4: Prosjekt- og fremdriftsplan</w:t>
      </w:r>
    </w:p>
    <w:p w14:paraId="457736C0" w14:textId="77777777" w:rsidR="00EE09B6" w:rsidRDefault="00EE09B6" w:rsidP="00EE09B6">
      <w:pPr>
        <w:spacing w:after="160"/>
      </w:pPr>
      <w:r>
        <w:t>Bilag 5: Testing og godkjenning</w:t>
      </w:r>
    </w:p>
    <w:p w14:paraId="097C4935" w14:textId="77777777" w:rsidR="00EE09B6" w:rsidRDefault="00EE09B6" w:rsidP="00EE09B6">
      <w:pPr>
        <w:spacing w:after="160"/>
      </w:pPr>
      <w:r>
        <w:t>Bilag 6: Administrative bestemmelser</w:t>
      </w:r>
    </w:p>
    <w:p w14:paraId="0011277C" w14:textId="77777777" w:rsidR="00EE09B6" w:rsidRDefault="00EE09B6" w:rsidP="00EE09B6">
      <w:pPr>
        <w:spacing w:after="160"/>
      </w:pPr>
      <w:r>
        <w:t>Bilag 7: Samlet pris og prisbestemmelser</w:t>
      </w:r>
    </w:p>
    <w:p w14:paraId="2D24807D" w14:textId="77777777" w:rsidR="00EE09B6" w:rsidRDefault="00EE09B6" w:rsidP="00EE09B6">
      <w:pPr>
        <w:spacing w:after="160"/>
      </w:pPr>
      <w:r>
        <w:t>Bilag 8: Endringer i den generelle avtaleteksten</w:t>
      </w:r>
    </w:p>
    <w:p w14:paraId="6C61F6FA" w14:textId="77777777" w:rsidR="00EE09B6" w:rsidRDefault="00EE09B6" w:rsidP="00EE09B6">
      <w:pPr>
        <w:spacing w:after="160"/>
      </w:pPr>
      <w:r>
        <w:t>Bilag 9: Endringer av leveransen etter avtaleinngåelsen</w:t>
      </w:r>
    </w:p>
    <w:p w14:paraId="054CCBCF" w14:textId="77777777" w:rsidR="00EE09B6" w:rsidRDefault="00EE09B6" w:rsidP="00EE09B6">
      <w:pPr>
        <w:spacing w:after="160"/>
      </w:pPr>
      <w:r>
        <w:t>Bilag 10: Lisensbetingelser for standardprogramvare og fri programvare</w:t>
      </w:r>
    </w:p>
    <w:p w14:paraId="1BA274F6" w14:textId="4353460E" w:rsidR="001440D2" w:rsidRDefault="001440D2">
      <w:pPr>
        <w:spacing w:after="160" w:line="259" w:lineRule="auto"/>
        <w:rPr>
          <w:sz w:val="36"/>
          <w:szCs w:val="36"/>
        </w:rPr>
      </w:pPr>
      <w:r>
        <w:br w:type="page"/>
      </w:r>
    </w:p>
    <w:p w14:paraId="212E954C" w14:textId="09A8412A" w:rsidR="000E2A0C" w:rsidRPr="00C844A6" w:rsidRDefault="000E2A0C" w:rsidP="000E2A0C">
      <w:pPr>
        <w:pStyle w:val="Overskrift1"/>
      </w:pPr>
      <w:bookmarkStart w:id="0" w:name="_Toc1414477082"/>
      <w:r>
        <w:lastRenderedPageBreak/>
        <w:t>Bilag 1: Kundens kravspesifikasjon</w:t>
      </w:r>
      <w:bookmarkEnd w:id="0"/>
    </w:p>
    <w:p w14:paraId="1322487F" w14:textId="12D41E9D" w:rsidR="000E2A0C" w:rsidRDefault="000E2A0C" w:rsidP="000E2A0C"/>
    <w:bookmarkStart w:id="1" w:name="_Toc50373717" w:displacedByCustomXml="next"/>
    <w:bookmarkStart w:id="2" w:name="_Toc50373726" w:displacedByCustomXml="next"/>
    <w:bookmarkStart w:id="3" w:name="_Toc165430722" w:displacedByCustomXml="next"/>
    <w:bookmarkStart w:id="4" w:name="_Toc14244950" w:displacedByCustomXml="next"/>
    <w:bookmarkStart w:id="5" w:name="_Hlk50542882" w:displacedByCustomXml="next"/>
    <w:sdt>
      <w:sdtPr>
        <w:rPr>
          <w:rFonts w:ascii="Arial" w:eastAsia="Times New Roman" w:hAnsi="Arial" w:cs="Arial"/>
          <w:color w:val="auto"/>
          <w:sz w:val="20"/>
          <w:szCs w:val="24"/>
          <w:lang w:val="nb-NO" w:eastAsia="nb-NO"/>
        </w:rPr>
        <w:id w:val="918764100"/>
        <w:docPartObj>
          <w:docPartGallery w:val="Table of Contents"/>
          <w:docPartUnique/>
        </w:docPartObj>
      </w:sdtPr>
      <w:sdtEndPr>
        <w:rPr>
          <w:b/>
          <w:bCs/>
          <w:noProof/>
          <w:szCs w:val="20"/>
        </w:rPr>
      </w:sdtEndPr>
      <w:sdtContent>
        <w:p w14:paraId="50399648" w14:textId="4607ECB3" w:rsidR="00342DAF" w:rsidRDefault="007D6199">
          <w:pPr>
            <w:pStyle w:val="Overskriftforinnholdsfortegnelse"/>
          </w:pPr>
          <w:proofErr w:type="spellStart"/>
          <w:r>
            <w:t>Innholdsfortegnelse</w:t>
          </w:r>
          <w:proofErr w:type="spellEnd"/>
        </w:p>
        <w:p w14:paraId="6B3A5128" w14:textId="2AC5A2C5" w:rsidR="000E69C7" w:rsidRDefault="00342DAF" w:rsidP="00542ED2">
          <w:pPr>
            <w:pStyle w:val="INNH1"/>
            <w:tabs>
              <w:tab w:val="clear" w:pos="9062"/>
              <w:tab w:val="right" w:leader="dot" w:pos="9060"/>
            </w:tabs>
          </w:pPr>
          <w:r>
            <w:fldChar w:fldCharType="begin"/>
          </w:r>
          <w:r>
            <w:instrText>TOC \o "1-3" \z \u \h</w:instrText>
          </w:r>
          <w:r>
            <w:fldChar w:fldCharType="separate"/>
          </w:r>
          <w:hyperlink w:anchor="_Toc1414477082">
            <w:r w:rsidR="00542ED2" w:rsidRPr="00542ED2">
              <w:rPr>
                <w:rStyle w:val="Hyperkobling"/>
              </w:rPr>
              <w:t>Bilag 1: Kundens kravspesifikasjon</w:t>
            </w:r>
            <w:r>
              <w:tab/>
            </w:r>
            <w:r>
              <w:fldChar w:fldCharType="begin"/>
            </w:r>
            <w:r>
              <w:instrText>PAGEREF _Toc1414477082 \h</w:instrText>
            </w:r>
            <w:r>
              <w:fldChar w:fldCharType="separate"/>
            </w:r>
            <w:r w:rsidR="00542ED2" w:rsidRPr="00542ED2">
              <w:rPr>
                <w:rStyle w:val="Hyperkobling"/>
              </w:rPr>
              <w:t>1</w:t>
            </w:r>
            <w:r>
              <w:fldChar w:fldCharType="end"/>
            </w:r>
          </w:hyperlink>
        </w:p>
        <w:p w14:paraId="37485BC6" w14:textId="1415C4F5" w:rsidR="000E69C7" w:rsidRDefault="00542ED2" w:rsidP="00542ED2">
          <w:pPr>
            <w:pStyle w:val="INNH1"/>
            <w:tabs>
              <w:tab w:val="clear" w:pos="400"/>
              <w:tab w:val="clear" w:pos="9062"/>
              <w:tab w:val="left" w:pos="390"/>
              <w:tab w:val="right" w:leader="dot" w:pos="9060"/>
            </w:tabs>
          </w:pPr>
          <w:hyperlink w:anchor="_Toc514209483">
            <w:r w:rsidRPr="00542ED2">
              <w:rPr>
                <w:rStyle w:val="Hyperkobling"/>
              </w:rPr>
              <w:t>1.</w:t>
            </w:r>
            <w:r w:rsidR="000E69C7">
              <w:tab/>
            </w:r>
            <w:r w:rsidRPr="00542ED2">
              <w:rPr>
                <w:rStyle w:val="Hyperkobling"/>
              </w:rPr>
              <w:t>SAMMENDRAG</w:t>
            </w:r>
            <w:r w:rsidR="000E69C7">
              <w:tab/>
            </w:r>
            <w:r w:rsidR="000E69C7">
              <w:fldChar w:fldCharType="begin"/>
            </w:r>
            <w:r w:rsidR="000E69C7">
              <w:instrText>PAGEREF _Toc514209483 \h</w:instrText>
            </w:r>
            <w:r w:rsidR="000E69C7">
              <w:fldChar w:fldCharType="separate"/>
            </w:r>
            <w:r w:rsidRPr="00542ED2">
              <w:rPr>
                <w:rStyle w:val="Hyperkobling"/>
              </w:rPr>
              <w:t>2</w:t>
            </w:r>
            <w:r w:rsidR="000E69C7">
              <w:fldChar w:fldCharType="end"/>
            </w:r>
          </w:hyperlink>
        </w:p>
        <w:p w14:paraId="6DF598AA" w14:textId="37338D29" w:rsidR="000E69C7" w:rsidRDefault="00542ED2" w:rsidP="00542ED2">
          <w:pPr>
            <w:pStyle w:val="INNH1"/>
            <w:tabs>
              <w:tab w:val="clear" w:pos="400"/>
              <w:tab w:val="clear" w:pos="9062"/>
              <w:tab w:val="left" w:pos="390"/>
              <w:tab w:val="right" w:leader="dot" w:pos="9060"/>
            </w:tabs>
          </w:pPr>
          <w:hyperlink w:anchor="_Toc2022953089">
            <w:r w:rsidRPr="00542ED2">
              <w:rPr>
                <w:rStyle w:val="Hyperkobling"/>
              </w:rPr>
              <w:t>2.</w:t>
            </w:r>
            <w:r w:rsidR="000E69C7">
              <w:tab/>
            </w:r>
            <w:r w:rsidRPr="00542ED2">
              <w:rPr>
                <w:rStyle w:val="Hyperkobling"/>
              </w:rPr>
              <w:t>STANDARDER</w:t>
            </w:r>
            <w:r w:rsidR="000E69C7">
              <w:tab/>
            </w:r>
            <w:r w:rsidR="000E69C7">
              <w:fldChar w:fldCharType="begin"/>
            </w:r>
            <w:r w:rsidR="000E69C7">
              <w:instrText>PAGEREF _Toc2022953089 \h</w:instrText>
            </w:r>
            <w:r w:rsidR="000E69C7">
              <w:fldChar w:fldCharType="separate"/>
            </w:r>
            <w:r w:rsidRPr="00542ED2">
              <w:rPr>
                <w:rStyle w:val="Hyperkobling"/>
              </w:rPr>
              <w:t>3</w:t>
            </w:r>
            <w:r w:rsidR="000E69C7">
              <w:fldChar w:fldCharType="end"/>
            </w:r>
          </w:hyperlink>
        </w:p>
        <w:p w14:paraId="01EE9484" w14:textId="6E40CE05" w:rsidR="000E69C7" w:rsidRDefault="00542ED2" w:rsidP="00542ED2">
          <w:pPr>
            <w:pStyle w:val="INNH1"/>
            <w:tabs>
              <w:tab w:val="clear" w:pos="400"/>
              <w:tab w:val="clear" w:pos="9062"/>
              <w:tab w:val="left" w:pos="390"/>
              <w:tab w:val="right" w:leader="dot" w:pos="9060"/>
            </w:tabs>
          </w:pPr>
          <w:hyperlink w:anchor="_Toc147660275">
            <w:r w:rsidRPr="00542ED2">
              <w:rPr>
                <w:rStyle w:val="Hyperkobling"/>
              </w:rPr>
              <w:t>3.</w:t>
            </w:r>
            <w:r w:rsidR="000E69C7">
              <w:tab/>
            </w:r>
            <w:r w:rsidRPr="00542ED2">
              <w:rPr>
                <w:rStyle w:val="Hyperkobling"/>
              </w:rPr>
              <w:t>KRAV TIL TILBUDET</w:t>
            </w:r>
            <w:r w:rsidR="000E69C7">
              <w:tab/>
            </w:r>
            <w:r w:rsidR="000E69C7">
              <w:fldChar w:fldCharType="begin"/>
            </w:r>
            <w:r w:rsidR="000E69C7">
              <w:instrText>PAGEREF _Toc147660275 \h</w:instrText>
            </w:r>
            <w:r w:rsidR="000E69C7">
              <w:fldChar w:fldCharType="separate"/>
            </w:r>
            <w:r w:rsidRPr="00542ED2">
              <w:rPr>
                <w:rStyle w:val="Hyperkobling"/>
              </w:rPr>
              <w:t>3</w:t>
            </w:r>
            <w:r w:rsidR="000E69C7">
              <w:fldChar w:fldCharType="end"/>
            </w:r>
          </w:hyperlink>
        </w:p>
        <w:p w14:paraId="38C44F04" w14:textId="101E72BC" w:rsidR="000E69C7" w:rsidRDefault="00542ED2" w:rsidP="00542ED2">
          <w:pPr>
            <w:pStyle w:val="INNH1"/>
            <w:tabs>
              <w:tab w:val="clear" w:pos="400"/>
              <w:tab w:val="clear" w:pos="9062"/>
              <w:tab w:val="left" w:pos="390"/>
              <w:tab w:val="right" w:leader="dot" w:pos="9060"/>
            </w:tabs>
          </w:pPr>
          <w:hyperlink w:anchor="_Toc321247741">
            <w:r w:rsidRPr="00542ED2">
              <w:rPr>
                <w:rStyle w:val="Hyperkobling"/>
              </w:rPr>
              <w:t>4.</w:t>
            </w:r>
            <w:r w:rsidR="000E69C7">
              <w:tab/>
            </w:r>
            <w:r w:rsidRPr="00542ED2">
              <w:rPr>
                <w:rStyle w:val="Hyperkobling"/>
              </w:rPr>
              <w:t>DESIGN DOKUMENT</w:t>
            </w:r>
            <w:r w:rsidR="000E69C7">
              <w:tab/>
            </w:r>
            <w:r w:rsidR="000E69C7">
              <w:fldChar w:fldCharType="begin"/>
            </w:r>
            <w:r w:rsidR="000E69C7">
              <w:instrText>PAGEREF _Toc321247741 \h</w:instrText>
            </w:r>
            <w:r w:rsidR="000E69C7">
              <w:fldChar w:fldCharType="separate"/>
            </w:r>
            <w:r w:rsidRPr="00542ED2">
              <w:rPr>
                <w:rStyle w:val="Hyperkobling"/>
              </w:rPr>
              <w:t>3</w:t>
            </w:r>
            <w:r w:rsidR="000E69C7">
              <w:fldChar w:fldCharType="end"/>
            </w:r>
          </w:hyperlink>
        </w:p>
        <w:p w14:paraId="5E1815BC" w14:textId="374BC2BB" w:rsidR="000E69C7" w:rsidRDefault="00542ED2" w:rsidP="00542ED2">
          <w:pPr>
            <w:pStyle w:val="INNH2"/>
            <w:tabs>
              <w:tab w:val="clear" w:pos="9062"/>
              <w:tab w:val="left" w:pos="600"/>
              <w:tab w:val="right" w:leader="dot" w:pos="9060"/>
            </w:tabs>
          </w:pPr>
          <w:hyperlink w:anchor="_Toc811480766">
            <w:r w:rsidRPr="00542ED2">
              <w:rPr>
                <w:rStyle w:val="Hyperkobling"/>
              </w:rPr>
              <w:t>4.1</w:t>
            </w:r>
            <w:r w:rsidR="000E69C7">
              <w:tab/>
            </w:r>
            <w:r w:rsidRPr="00542ED2">
              <w:rPr>
                <w:rStyle w:val="Hyperkobling"/>
              </w:rPr>
              <w:t>Operatørhåndbok</w:t>
            </w:r>
            <w:r w:rsidR="000E69C7">
              <w:tab/>
            </w:r>
            <w:r w:rsidR="000E69C7">
              <w:fldChar w:fldCharType="begin"/>
            </w:r>
            <w:r w:rsidR="000E69C7">
              <w:instrText>PAGEREF _Toc811480766 \h</w:instrText>
            </w:r>
            <w:r w:rsidR="000E69C7">
              <w:fldChar w:fldCharType="separate"/>
            </w:r>
            <w:r w:rsidRPr="00542ED2">
              <w:rPr>
                <w:rStyle w:val="Hyperkobling"/>
              </w:rPr>
              <w:t>4</w:t>
            </w:r>
            <w:r w:rsidR="000E69C7">
              <w:fldChar w:fldCharType="end"/>
            </w:r>
          </w:hyperlink>
        </w:p>
        <w:p w14:paraId="5D06B080" w14:textId="7D2CB0C9" w:rsidR="000E69C7" w:rsidRDefault="00542ED2" w:rsidP="00542ED2">
          <w:pPr>
            <w:pStyle w:val="INNH2"/>
            <w:tabs>
              <w:tab w:val="clear" w:pos="9062"/>
              <w:tab w:val="left" w:pos="600"/>
              <w:tab w:val="right" w:leader="dot" w:pos="9060"/>
            </w:tabs>
          </w:pPr>
          <w:hyperlink w:anchor="_Toc327338610">
            <w:r w:rsidRPr="00542ED2">
              <w:rPr>
                <w:rStyle w:val="Hyperkobling"/>
              </w:rPr>
              <w:t>4.2</w:t>
            </w:r>
            <w:r w:rsidR="000E69C7">
              <w:tab/>
            </w:r>
            <w:r w:rsidRPr="00542ED2">
              <w:rPr>
                <w:rStyle w:val="Hyperkobling"/>
              </w:rPr>
              <w:t>Funksjoner</w:t>
            </w:r>
            <w:r w:rsidR="000E69C7">
              <w:tab/>
            </w:r>
            <w:r w:rsidR="000E69C7">
              <w:fldChar w:fldCharType="begin"/>
            </w:r>
            <w:r w:rsidR="000E69C7">
              <w:instrText>PAGEREF _Toc327338610 \h</w:instrText>
            </w:r>
            <w:r w:rsidR="000E69C7">
              <w:fldChar w:fldCharType="separate"/>
            </w:r>
            <w:r w:rsidRPr="00542ED2">
              <w:rPr>
                <w:rStyle w:val="Hyperkobling"/>
              </w:rPr>
              <w:t>4</w:t>
            </w:r>
            <w:r w:rsidR="000E69C7">
              <w:fldChar w:fldCharType="end"/>
            </w:r>
          </w:hyperlink>
        </w:p>
        <w:p w14:paraId="64AE0B38" w14:textId="691F5F76" w:rsidR="000E69C7" w:rsidRDefault="00542ED2" w:rsidP="00542ED2">
          <w:pPr>
            <w:pStyle w:val="INNH2"/>
            <w:tabs>
              <w:tab w:val="clear" w:pos="9062"/>
              <w:tab w:val="left" w:pos="600"/>
              <w:tab w:val="right" w:leader="dot" w:pos="9060"/>
            </w:tabs>
          </w:pPr>
          <w:hyperlink w:anchor="_Toc1838925537">
            <w:r w:rsidRPr="00542ED2">
              <w:rPr>
                <w:rStyle w:val="Hyperkobling"/>
              </w:rPr>
              <w:t>4.3</w:t>
            </w:r>
            <w:r w:rsidR="000E69C7">
              <w:tab/>
            </w:r>
            <w:r w:rsidRPr="00542ED2">
              <w:rPr>
                <w:rStyle w:val="Hyperkobling"/>
              </w:rPr>
              <w:t>Tilleggsmoduler</w:t>
            </w:r>
            <w:r w:rsidR="000E69C7">
              <w:tab/>
            </w:r>
            <w:r w:rsidR="000E69C7">
              <w:fldChar w:fldCharType="begin"/>
            </w:r>
            <w:r w:rsidR="000E69C7">
              <w:instrText>PAGEREF _Toc1838925537 \h</w:instrText>
            </w:r>
            <w:r w:rsidR="000E69C7">
              <w:fldChar w:fldCharType="separate"/>
            </w:r>
            <w:r w:rsidRPr="00542ED2">
              <w:rPr>
                <w:rStyle w:val="Hyperkobling"/>
              </w:rPr>
              <w:t>4</w:t>
            </w:r>
            <w:r w:rsidR="000E69C7">
              <w:fldChar w:fldCharType="end"/>
            </w:r>
          </w:hyperlink>
        </w:p>
        <w:p w14:paraId="03F152B1" w14:textId="4431EC23" w:rsidR="000E69C7" w:rsidRDefault="00542ED2" w:rsidP="00542ED2">
          <w:pPr>
            <w:pStyle w:val="INNH2"/>
            <w:tabs>
              <w:tab w:val="clear" w:pos="9062"/>
              <w:tab w:val="left" w:pos="600"/>
              <w:tab w:val="right" w:leader="dot" w:pos="9060"/>
            </w:tabs>
          </w:pPr>
          <w:hyperlink w:anchor="_Toc1670525738">
            <w:r w:rsidRPr="00542ED2">
              <w:rPr>
                <w:rStyle w:val="Hyperkobling"/>
              </w:rPr>
              <w:t>4.4</w:t>
            </w:r>
            <w:r w:rsidR="000E69C7">
              <w:tab/>
            </w:r>
            <w:r w:rsidRPr="00542ED2">
              <w:rPr>
                <w:rStyle w:val="Hyperkobling"/>
              </w:rPr>
              <w:t>Lisens oversikt</w:t>
            </w:r>
            <w:r w:rsidR="000E69C7">
              <w:tab/>
            </w:r>
            <w:r w:rsidR="000E69C7">
              <w:fldChar w:fldCharType="begin"/>
            </w:r>
            <w:r w:rsidR="000E69C7">
              <w:instrText>PAGEREF _Toc1670525738 \h</w:instrText>
            </w:r>
            <w:r w:rsidR="000E69C7">
              <w:fldChar w:fldCharType="separate"/>
            </w:r>
            <w:r w:rsidRPr="00542ED2">
              <w:rPr>
                <w:rStyle w:val="Hyperkobling"/>
              </w:rPr>
              <w:t>4</w:t>
            </w:r>
            <w:r w:rsidR="000E69C7">
              <w:fldChar w:fldCharType="end"/>
            </w:r>
          </w:hyperlink>
        </w:p>
        <w:p w14:paraId="5BFE00A1" w14:textId="3D907CBC" w:rsidR="000E69C7" w:rsidRDefault="00542ED2" w:rsidP="00542ED2">
          <w:pPr>
            <w:pStyle w:val="INNH1"/>
            <w:tabs>
              <w:tab w:val="clear" w:pos="400"/>
              <w:tab w:val="clear" w:pos="9062"/>
              <w:tab w:val="left" w:pos="390"/>
              <w:tab w:val="right" w:leader="dot" w:pos="9060"/>
            </w:tabs>
          </w:pPr>
          <w:hyperlink w:anchor="_Toc1757754281">
            <w:r w:rsidRPr="00542ED2">
              <w:rPr>
                <w:rStyle w:val="Hyperkobling"/>
              </w:rPr>
              <w:t>5.</w:t>
            </w:r>
            <w:r w:rsidR="000E69C7">
              <w:tab/>
            </w:r>
            <w:r w:rsidRPr="00542ED2">
              <w:rPr>
                <w:rStyle w:val="Hyperkobling"/>
              </w:rPr>
              <w:t>DRIFTSKONTROLLANLEGG</w:t>
            </w:r>
            <w:r w:rsidR="000E69C7">
              <w:tab/>
            </w:r>
            <w:r w:rsidR="000E69C7">
              <w:fldChar w:fldCharType="begin"/>
            </w:r>
            <w:r w:rsidR="000E69C7">
              <w:instrText>PAGEREF _Toc1757754281 \h</w:instrText>
            </w:r>
            <w:r w:rsidR="000E69C7">
              <w:fldChar w:fldCharType="separate"/>
            </w:r>
            <w:r w:rsidRPr="00542ED2">
              <w:rPr>
                <w:rStyle w:val="Hyperkobling"/>
              </w:rPr>
              <w:t>4</w:t>
            </w:r>
            <w:r w:rsidR="000E69C7">
              <w:fldChar w:fldCharType="end"/>
            </w:r>
          </w:hyperlink>
        </w:p>
        <w:p w14:paraId="3A6B0066" w14:textId="6CB351A8" w:rsidR="000E69C7" w:rsidRDefault="00542ED2" w:rsidP="00542ED2">
          <w:pPr>
            <w:pStyle w:val="INNH2"/>
            <w:tabs>
              <w:tab w:val="clear" w:pos="9062"/>
              <w:tab w:val="left" w:pos="600"/>
              <w:tab w:val="right" w:leader="dot" w:pos="9060"/>
            </w:tabs>
          </w:pPr>
          <w:hyperlink w:anchor="_Toc2056430779">
            <w:r w:rsidRPr="00542ED2">
              <w:rPr>
                <w:rStyle w:val="Hyperkobling"/>
              </w:rPr>
              <w:t>5.1</w:t>
            </w:r>
            <w:r w:rsidR="000E69C7">
              <w:tab/>
            </w:r>
            <w:r w:rsidRPr="00542ED2">
              <w:rPr>
                <w:rStyle w:val="Hyperkobling"/>
              </w:rPr>
              <w:t>OMFANG BILDER OG OBJEKTER</w:t>
            </w:r>
            <w:r w:rsidR="000E69C7">
              <w:tab/>
            </w:r>
            <w:r w:rsidR="000E69C7">
              <w:fldChar w:fldCharType="begin"/>
            </w:r>
            <w:r w:rsidR="000E69C7">
              <w:instrText>PAGEREF _Toc2056430779 \h</w:instrText>
            </w:r>
            <w:r w:rsidR="000E69C7">
              <w:fldChar w:fldCharType="separate"/>
            </w:r>
            <w:r w:rsidRPr="00542ED2">
              <w:rPr>
                <w:rStyle w:val="Hyperkobling"/>
              </w:rPr>
              <w:t>5</w:t>
            </w:r>
            <w:r w:rsidR="000E69C7">
              <w:fldChar w:fldCharType="end"/>
            </w:r>
          </w:hyperlink>
        </w:p>
        <w:p w14:paraId="35FB0FB7" w14:textId="308FB7AE" w:rsidR="000E69C7" w:rsidRDefault="00542ED2" w:rsidP="00542ED2">
          <w:pPr>
            <w:pStyle w:val="INNH2"/>
            <w:tabs>
              <w:tab w:val="clear" w:pos="9062"/>
              <w:tab w:val="left" w:pos="600"/>
              <w:tab w:val="right" w:leader="dot" w:pos="9060"/>
            </w:tabs>
          </w:pPr>
          <w:hyperlink w:anchor="_Toc1440647085">
            <w:r w:rsidRPr="00542ED2">
              <w:rPr>
                <w:rStyle w:val="Hyperkobling"/>
              </w:rPr>
              <w:t>5.2</w:t>
            </w:r>
            <w:r w:rsidR="000E69C7">
              <w:tab/>
            </w:r>
            <w:r w:rsidRPr="00542ED2">
              <w:rPr>
                <w:rStyle w:val="Hyperkobling"/>
              </w:rPr>
              <w:t>SYSTEMKRAV</w:t>
            </w:r>
            <w:r w:rsidR="000E69C7">
              <w:tab/>
            </w:r>
            <w:r w:rsidR="000E69C7">
              <w:fldChar w:fldCharType="begin"/>
            </w:r>
            <w:r w:rsidR="000E69C7">
              <w:instrText>PAGEREF _Toc1440647085 \h</w:instrText>
            </w:r>
            <w:r w:rsidR="000E69C7">
              <w:fldChar w:fldCharType="separate"/>
            </w:r>
            <w:r w:rsidRPr="00542ED2">
              <w:rPr>
                <w:rStyle w:val="Hyperkobling"/>
              </w:rPr>
              <w:t>6</w:t>
            </w:r>
            <w:r w:rsidR="000E69C7">
              <w:fldChar w:fldCharType="end"/>
            </w:r>
          </w:hyperlink>
        </w:p>
        <w:p w14:paraId="7B969DF8" w14:textId="09761920" w:rsidR="000E69C7" w:rsidRDefault="00542ED2" w:rsidP="00542ED2">
          <w:pPr>
            <w:pStyle w:val="INNH3"/>
            <w:tabs>
              <w:tab w:val="clear" w:pos="9062"/>
              <w:tab w:val="left" w:pos="1200"/>
              <w:tab w:val="right" w:leader="dot" w:pos="9060"/>
            </w:tabs>
          </w:pPr>
          <w:hyperlink w:anchor="_Toc838854154">
            <w:r w:rsidRPr="00542ED2">
              <w:rPr>
                <w:rStyle w:val="Hyperkobling"/>
              </w:rPr>
              <w:t>5.2.1.</w:t>
            </w:r>
            <w:r w:rsidR="000E69C7">
              <w:tab/>
            </w:r>
            <w:r w:rsidRPr="00542ED2">
              <w:rPr>
                <w:rStyle w:val="Hyperkobling"/>
              </w:rPr>
              <w:t>Driftskontrollapplikasjon</w:t>
            </w:r>
            <w:r w:rsidR="000E69C7">
              <w:tab/>
            </w:r>
            <w:r w:rsidR="000E69C7">
              <w:fldChar w:fldCharType="begin"/>
            </w:r>
            <w:r w:rsidR="000E69C7">
              <w:instrText>PAGEREF _Toc838854154 \h</w:instrText>
            </w:r>
            <w:r w:rsidR="000E69C7">
              <w:fldChar w:fldCharType="separate"/>
            </w:r>
            <w:r w:rsidRPr="00542ED2">
              <w:rPr>
                <w:rStyle w:val="Hyperkobling"/>
              </w:rPr>
              <w:t>7</w:t>
            </w:r>
            <w:r w:rsidR="000E69C7">
              <w:fldChar w:fldCharType="end"/>
            </w:r>
          </w:hyperlink>
        </w:p>
        <w:p w14:paraId="5C371FAA" w14:textId="7B841E72" w:rsidR="000E69C7" w:rsidRDefault="00542ED2" w:rsidP="00542ED2">
          <w:pPr>
            <w:pStyle w:val="INNH3"/>
            <w:tabs>
              <w:tab w:val="clear" w:pos="9062"/>
              <w:tab w:val="left" w:pos="1200"/>
              <w:tab w:val="right" w:leader="dot" w:pos="9060"/>
            </w:tabs>
          </w:pPr>
          <w:hyperlink w:anchor="_Toc1062139920">
            <w:r w:rsidRPr="00542ED2">
              <w:rPr>
                <w:rStyle w:val="Hyperkobling"/>
              </w:rPr>
              <w:t>5.2.2.</w:t>
            </w:r>
            <w:r w:rsidR="000E69C7">
              <w:tab/>
            </w:r>
            <w:r w:rsidRPr="00542ED2">
              <w:rPr>
                <w:rStyle w:val="Hyperkobling"/>
              </w:rPr>
              <w:t>Maskinvarekompatibilitet</w:t>
            </w:r>
            <w:r w:rsidR="000E69C7">
              <w:tab/>
            </w:r>
            <w:r w:rsidR="000E69C7">
              <w:fldChar w:fldCharType="begin"/>
            </w:r>
            <w:r w:rsidR="000E69C7">
              <w:instrText>PAGEREF _Toc1062139920 \h</w:instrText>
            </w:r>
            <w:r w:rsidR="000E69C7">
              <w:fldChar w:fldCharType="separate"/>
            </w:r>
            <w:r w:rsidRPr="00542ED2">
              <w:rPr>
                <w:rStyle w:val="Hyperkobling"/>
              </w:rPr>
              <w:t>7</w:t>
            </w:r>
            <w:r w:rsidR="000E69C7">
              <w:fldChar w:fldCharType="end"/>
            </w:r>
          </w:hyperlink>
        </w:p>
        <w:p w14:paraId="49C69E3D" w14:textId="37BD3D6E" w:rsidR="000E69C7" w:rsidRDefault="00542ED2" w:rsidP="00542ED2">
          <w:pPr>
            <w:pStyle w:val="INNH3"/>
            <w:tabs>
              <w:tab w:val="clear" w:pos="9062"/>
              <w:tab w:val="left" w:pos="1200"/>
              <w:tab w:val="right" w:leader="dot" w:pos="9060"/>
            </w:tabs>
          </w:pPr>
          <w:hyperlink w:anchor="_Toc324973586">
            <w:r w:rsidRPr="00542ED2">
              <w:rPr>
                <w:rStyle w:val="Hyperkobling"/>
              </w:rPr>
              <w:t>5.2.3.</w:t>
            </w:r>
            <w:r w:rsidR="000E69C7">
              <w:tab/>
            </w:r>
            <w:r w:rsidRPr="00542ED2">
              <w:rPr>
                <w:rStyle w:val="Hyperkobling"/>
              </w:rPr>
              <w:t>Database</w:t>
            </w:r>
            <w:r w:rsidR="000E69C7">
              <w:tab/>
            </w:r>
            <w:r w:rsidR="000E69C7">
              <w:fldChar w:fldCharType="begin"/>
            </w:r>
            <w:r w:rsidR="000E69C7">
              <w:instrText>PAGEREF _Toc324973586 \h</w:instrText>
            </w:r>
            <w:r w:rsidR="000E69C7">
              <w:fldChar w:fldCharType="separate"/>
            </w:r>
            <w:r w:rsidRPr="00542ED2">
              <w:rPr>
                <w:rStyle w:val="Hyperkobling"/>
              </w:rPr>
              <w:t>7</w:t>
            </w:r>
            <w:r w:rsidR="000E69C7">
              <w:fldChar w:fldCharType="end"/>
            </w:r>
          </w:hyperlink>
        </w:p>
        <w:p w14:paraId="63B17010" w14:textId="5B1E9040" w:rsidR="000E69C7" w:rsidRDefault="00542ED2" w:rsidP="00542ED2">
          <w:pPr>
            <w:pStyle w:val="INNH3"/>
            <w:tabs>
              <w:tab w:val="clear" w:pos="9062"/>
              <w:tab w:val="left" w:pos="1200"/>
              <w:tab w:val="right" w:leader="dot" w:pos="9060"/>
            </w:tabs>
          </w:pPr>
          <w:hyperlink w:anchor="_Toc1589056710">
            <w:r w:rsidRPr="00542ED2">
              <w:rPr>
                <w:rStyle w:val="Hyperkobling"/>
              </w:rPr>
              <w:t>5.2.4.</w:t>
            </w:r>
            <w:r w:rsidR="000E69C7">
              <w:tab/>
            </w:r>
            <w:r w:rsidRPr="00542ED2">
              <w:rPr>
                <w:rStyle w:val="Hyperkobling"/>
              </w:rPr>
              <w:t>Active Directory og Brukertilgang</w:t>
            </w:r>
            <w:r w:rsidR="000E69C7">
              <w:tab/>
            </w:r>
            <w:r w:rsidR="000E69C7">
              <w:fldChar w:fldCharType="begin"/>
            </w:r>
            <w:r w:rsidR="000E69C7">
              <w:instrText>PAGEREF _Toc1589056710 \h</w:instrText>
            </w:r>
            <w:r w:rsidR="000E69C7">
              <w:fldChar w:fldCharType="separate"/>
            </w:r>
            <w:r w:rsidRPr="00542ED2">
              <w:rPr>
                <w:rStyle w:val="Hyperkobling"/>
              </w:rPr>
              <w:t>7</w:t>
            </w:r>
            <w:r w:rsidR="000E69C7">
              <w:fldChar w:fldCharType="end"/>
            </w:r>
          </w:hyperlink>
        </w:p>
        <w:p w14:paraId="2924F0DA" w14:textId="717A78DB" w:rsidR="000E69C7" w:rsidRDefault="00542ED2" w:rsidP="00542ED2">
          <w:pPr>
            <w:pStyle w:val="INNH3"/>
            <w:tabs>
              <w:tab w:val="clear" w:pos="9062"/>
              <w:tab w:val="left" w:pos="1200"/>
              <w:tab w:val="right" w:leader="dot" w:pos="9060"/>
            </w:tabs>
          </w:pPr>
          <w:hyperlink w:anchor="_Toc1854344081">
            <w:r w:rsidRPr="00542ED2">
              <w:rPr>
                <w:rStyle w:val="Hyperkobling"/>
              </w:rPr>
              <w:t>5.2.5.</w:t>
            </w:r>
            <w:r w:rsidR="000E69C7">
              <w:tab/>
            </w:r>
            <w:r w:rsidRPr="00542ED2">
              <w:rPr>
                <w:rStyle w:val="Hyperkobling"/>
              </w:rPr>
              <w:t>Oppetid</w:t>
            </w:r>
            <w:r w:rsidR="000E69C7">
              <w:tab/>
            </w:r>
            <w:r w:rsidR="000E69C7">
              <w:fldChar w:fldCharType="begin"/>
            </w:r>
            <w:r w:rsidR="000E69C7">
              <w:instrText>PAGEREF _Toc1854344081 \h</w:instrText>
            </w:r>
            <w:r w:rsidR="000E69C7">
              <w:fldChar w:fldCharType="separate"/>
            </w:r>
            <w:r w:rsidRPr="00542ED2">
              <w:rPr>
                <w:rStyle w:val="Hyperkobling"/>
              </w:rPr>
              <w:t>7</w:t>
            </w:r>
            <w:r w:rsidR="000E69C7">
              <w:fldChar w:fldCharType="end"/>
            </w:r>
          </w:hyperlink>
        </w:p>
        <w:p w14:paraId="0938A946" w14:textId="18283779" w:rsidR="000E69C7" w:rsidRDefault="00542ED2" w:rsidP="00542ED2">
          <w:pPr>
            <w:pStyle w:val="INNH3"/>
            <w:tabs>
              <w:tab w:val="clear" w:pos="9062"/>
              <w:tab w:val="left" w:pos="1200"/>
              <w:tab w:val="right" w:leader="dot" w:pos="9060"/>
            </w:tabs>
          </w:pPr>
          <w:hyperlink w:anchor="_Toc1001806028">
            <w:r w:rsidRPr="00542ED2">
              <w:rPr>
                <w:rStyle w:val="Hyperkobling"/>
              </w:rPr>
              <w:t>5.2.6.</w:t>
            </w:r>
            <w:r w:rsidR="000E69C7">
              <w:tab/>
            </w:r>
            <w:r w:rsidRPr="00542ED2">
              <w:rPr>
                <w:rStyle w:val="Hyperkobling"/>
              </w:rPr>
              <w:t>Tredjeparts programvare</w:t>
            </w:r>
            <w:r w:rsidR="000E69C7">
              <w:tab/>
            </w:r>
            <w:r w:rsidR="000E69C7">
              <w:fldChar w:fldCharType="begin"/>
            </w:r>
            <w:r w:rsidR="000E69C7">
              <w:instrText>PAGEREF _Toc1001806028 \h</w:instrText>
            </w:r>
            <w:r w:rsidR="000E69C7">
              <w:fldChar w:fldCharType="separate"/>
            </w:r>
            <w:r w:rsidRPr="00542ED2">
              <w:rPr>
                <w:rStyle w:val="Hyperkobling"/>
              </w:rPr>
              <w:t>7</w:t>
            </w:r>
            <w:r w:rsidR="000E69C7">
              <w:fldChar w:fldCharType="end"/>
            </w:r>
          </w:hyperlink>
        </w:p>
        <w:p w14:paraId="5DC2A03E" w14:textId="5C5573AF" w:rsidR="000E69C7" w:rsidRDefault="00542ED2" w:rsidP="00542ED2">
          <w:pPr>
            <w:pStyle w:val="INNH3"/>
            <w:tabs>
              <w:tab w:val="clear" w:pos="9062"/>
              <w:tab w:val="left" w:pos="1200"/>
              <w:tab w:val="right" w:leader="dot" w:pos="9060"/>
            </w:tabs>
          </w:pPr>
          <w:hyperlink w:anchor="_Toc747377752">
            <w:r w:rsidRPr="00542ED2">
              <w:rPr>
                <w:rStyle w:val="Hyperkobling"/>
              </w:rPr>
              <w:t>5.2.7.</w:t>
            </w:r>
            <w:r w:rsidR="000E69C7">
              <w:tab/>
            </w:r>
            <w:r w:rsidRPr="00542ED2">
              <w:rPr>
                <w:rStyle w:val="Hyperkobling"/>
              </w:rPr>
              <w:t>Redundans</w:t>
            </w:r>
            <w:r w:rsidR="000E69C7">
              <w:tab/>
            </w:r>
            <w:r w:rsidR="000E69C7">
              <w:fldChar w:fldCharType="begin"/>
            </w:r>
            <w:r w:rsidR="000E69C7">
              <w:instrText>PAGEREF _Toc747377752 \h</w:instrText>
            </w:r>
            <w:r w:rsidR="000E69C7">
              <w:fldChar w:fldCharType="separate"/>
            </w:r>
            <w:r w:rsidRPr="00542ED2">
              <w:rPr>
                <w:rStyle w:val="Hyperkobling"/>
              </w:rPr>
              <w:t>8</w:t>
            </w:r>
            <w:r w:rsidR="000E69C7">
              <w:fldChar w:fldCharType="end"/>
            </w:r>
          </w:hyperlink>
        </w:p>
        <w:p w14:paraId="0E8A651C" w14:textId="49B80B7C" w:rsidR="000E69C7" w:rsidRDefault="00542ED2" w:rsidP="00542ED2">
          <w:pPr>
            <w:pStyle w:val="INNH3"/>
            <w:tabs>
              <w:tab w:val="clear" w:pos="9062"/>
              <w:tab w:val="left" w:pos="1200"/>
              <w:tab w:val="right" w:leader="dot" w:pos="9060"/>
            </w:tabs>
          </w:pPr>
          <w:hyperlink w:anchor="_Toc640115082">
            <w:r w:rsidRPr="00542ED2">
              <w:rPr>
                <w:rStyle w:val="Hyperkobling"/>
              </w:rPr>
              <w:t>5.2.8.</w:t>
            </w:r>
            <w:r w:rsidR="000E69C7">
              <w:tab/>
            </w:r>
            <w:r w:rsidRPr="00542ED2">
              <w:rPr>
                <w:rStyle w:val="Hyperkobling"/>
              </w:rPr>
              <w:t>Systemovervåking</w:t>
            </w:r>
            <w:r w:rsidR="000E69C7">
              <w:tab/>
            </w:r>
            <w:r w:rsidR="000E69C7">
              <w:fldChar w:fldCharType="begin"/>
            </w:r>
            <w:r w:rsidR="000E69C7">
              <w:instrText>PAGEREF _Toc640115082 \h</w:instrText>
            </w:r>
            <w:r w:rsidR="000E69C7">
              <w:fldChar w:fldCharType="separate"/>
            </w:r>
            <w:r w:rsidRPr="00542ED2">
              <w:rPr>
                <w:rStyle w:val="Hyperkobling"/>
              </w:rPr>
              <w:t>8</w:t>
            </w:r>
            <w:r w:rsidR="000E69C7">
              <w:fldChar w:fldCharType="end"/>
            </w:r>
          </w:hyperlink>
        </w:p>
        <w:p w14:paraId="6E559CF0" w14:textId="7E32C09E" w:rsidR="000E69C7" w:rsidRDefault="00542ED2" w:rsidP="00542ED2">
          <w:pPr>
            <w:pStyle w:val="INNH3"/>
            <w:tabs>
              <w:tab w:val="clear" w:pos="9062"/>
              <w:tab w:val="left" w:pos="1200"/>
              <w:tab w:val="right" w:leader="dot" w:pos="9060"/>
            </w:tabs>
          </w:pPr>
          <w:hyperlink w:anchor="_Toc1324027820">
            <w:r w:rsidRPr="00542ED2">
              <w:rPr>
                <w:rStyle w:val="Hyperkobling"/>
              </w:rPr>
              <w:t>5.2.9.</w:t>
            </w:r>
            <w:r w:rsidR="000E69C7">
              <w:tab/>
            </w:r>
            <w:r w:rsidRPr="00542ED2">
              <w:rPr>
                <w:rStyle w:val="Hyperkobling"/>
              </w:rPr>
              <w:t>Tidssynkronisering</w:t>
            </w:r>
            <w:r w:rsidR="000E69C7">
              <w:tab/>
            </w:r>
            <w:r w:rsidR="000E69C7">
              <w:fldChar w:fldCharType="begin"/>
            </w:r>
            <w:r w:rsidR="000E69C7">
              <w:instrText>PAGEREF _Toc1324027820 \h</w:instrText>
            </w:r>
            <w:r w:rsidR="000E69C7">
              <w:fldChar w:fldCharType="separate"/>
            </w:r>
            <w:r w:rsidRPr="00542ED2">
              <w:rPr>
                <w:rStyle w:val="Hyperkobling"/>
              </w:rPr>
              <w:t>8</w:t>
            </w:r>
            <w:r w:rsidR="000E69C7">
              <w:fldChar w:fldCharType="end"/>
            </w:r>
          </w:hyperlink>
        </w:p>
        <w:p w14:paraId="6572A51C" w14:textId="3D401E87" w:rsidR="000E69C7" w:rsidRDefault="00542ED2" w:rsidP="00542ED2">
          <w:pPr>
            <w:pStyle w:val="INNH3"/>
            <w:tabs>
              <w:tab w:val="clear" w:pos="9062"/>
              <w:tab w:val="left" w:pos="1200"/>
              <w:tab w:val="right" w:leader="dot" w:pos="9060"/>
            </w:tabs>
          </w:pPr>
          <w:hyperlink w:anchor="_Toc531030497">
            <w:r w:rsidRPr="00542ED2">
              <w:rPr>
                <w:rStyle w:val="Hyperkobling"/>
              </w:rPr>
              <w:t>5.2.10.</w:t>
            </w:r>
            <w:r w:rsidR="000E69C7">
              <w:tab/>
            </w:r>
            <w:r w:rsidRPr="00542ED2">
              <w:rPr>
                <w:rStyle w:val="Hyperkobling"/>
              </w:rPr>
              <w:t>Systemadministrasjon</w:t>
            </w:r>
            <w:r w:rsidR="000E69C7">
              <w:tab/>
            </w:r>
            <w:r w:rsidR="000E69C7">
              <w:fldChar w:fldCharType="begin"/>
            </w:r>
            <w:r w:rsidR="000E69C7">
              <w:instrText>PAGEREF _Toc531030497 \h</w:instrText>
            </w:r>
            <w:r w:rsidR="000E69C7">
              <w:fldChar w:fldCharType="separate"/>
            </w:r>
            <w:r w:rsidRPr="00542ED2">
              <w:rPr>
                <w:rStyle w:val="Hyperkobling"/>
              </w:rPr>
              <w:t>8</w:t>
            </w:r>
            <w:r w:rsidR="000E69C7">
              <w:fldChar w:fldCharType="end"/>
            </w:r>
          </w:hyperlink>
        </w:p>
        <w:p w14:paraId="7A35222C" w14:textId="3463154C" w:rsidR="000E69C7" w:rsidRDefault="00542ED2" w:rsidP="00542ED2">
          <w:pPr>
            <w:pStyle w:val="INNH3"/>
            <w:tabs>
              <w:tab w:val="clear" w:pos="9062"/>
              <w:tab w:val="left" w:pos="1200"/>
              <w:tab w:val="right" w:leader="dot" w:pos="9060"/>
            </w:tabs>
          </w:pPr>
          <w:hyperlink w:anchor="_Toc1088889862">
            <w:r w:rsidRPr="00542ED2">
              <w:rPr>
                <w:rStyle w:val="Hyperkobling"/>
              </w:rPr>
              <w:t>5.2.11.</w:t>
            </w:r>
            <w:r w:rsidR="000E69C7">
              <w:tab/>
            </w:r>
            <w:r w:rsidRPr="00542ED2">
              <w:rPr>
                <w:rStyle w:val="Hyperkobling"/>
              </w:rPr>
              <w:t>System backup/restore</w:t>
            </w:r>
            <w:r w:rsidR="000E69C7">
              <w:tab/>
            </w:r>
            <w:r w:rsidR="000E69C7">
              <w:fldChar w:fldCharType="begin"/>
            </w:r>
            <w:r w:rsidR="000E69C7">
              <w:instrText>PAGEREF _Toc1088889862 \h</w:instrText>
            </w:r>
            <w:r w:rsidR="000E69C7">
              <w:fldChar w:fldCharType="separate"/>
            </w:r>
            <w:r w:rsidRPr="00542ED2">
              <w:rPr>
                <w:rStyle w:val="Hyperkobling"/>
              </w:rPr>
              <w:t>8</w:t>
            </w:r>
            <w:r w:rsidR="000E69C7">
              <w:fldChar w:fldCharType="end"/>
            </w:r>
          </w:hyperlink>
        </w:p>
        <w:p w14:paraId="636CED9D" w14:textId="5D4768F1" w:rsidR="000E69C7" w:rsidRDefault="00542ED2" w:rsidP="00542ED2">
          <w:pPr>
            <w:pStyle w:val="INNH3"/>
            <w:tabs>
              <w:tab w:val="clear" w:pos="9062"/>
              <w:tab w:val="left" w:pos="1200"/>
              <w:tab w:val="right" w:leader="dot" w:pos="9060"/>
            </w:tabs>
          </w:pPr>
          <w:hyperlink w:anchor="_Toc2047186415">
            <w:r w:rsidRPr="00542ED2">
              <w:rPr>
                <w:rStyle w:val="Hyperkobling"/>
              </w:rPr>
              <w:t>5.2.12.</w:t>
            </w:r>
            <w:r w:rsidR="000E69C7">
              <w:tab/>
            </w:r>
            <w:r w:rsidRPr="00542ED2">
              <w:rPr>
                <w:rStyle w:val="Hyperkobling"/>
              </w:rPr>
              <w:t>Restart av system</w:t>
            </w:r>
            <w:r w:rsidR="000E69C7">
              <w:tab/>
            </w:r>
            <w:r w:rsidR="000E69C7">
              <w:fldChar w:fldCharType="begin"/>
            </w:r>
            <w:r w:rsidR="000E69C7">
              <w:instrText>PAGEREF _Toc2047186415 \h</w:instrText>
            </w:r>
            <w:r w:rsidR="000E69C7">
              <w:fldChar w:fldCharType="separate"/>
            </w:r>
            <w:r w:rsidRPr="00542ED2">
              <w:rPr>
                <w:rStyle w:val="Hyperkobling"/>
              </w:rPr>
              <w:t>9</w:t>
            </w:r>
            <w:r w:rsidR="000E69C7">
              <w:fldChar w:fldCharType="end"/>
            </w:r>
          </w:hyperlink>
        </w:p>
        <w:p w14:paraId="64E49525" w14:textId="2AE00EA0" w:rsidR="000E69C7" w:rsidRDefault="00542ED2" w:rsidP="00542ED2">
          <w:pPr>
            <w:pStyle w:val="INNH3"/>
            <w:tabs>
              <w:tab w:val="clear" w:pos="9062"/>
              <w:tab w:val="left" w:pos="1200"/>
              <w:tab w:val="right" w:leader="dot" w:pos="9060"/>
            </w:tabs>
          </w:pPr>
          <w:hyperlink w:anchor="_Toc54862095">
            <w:r w:rsidRPr="00542ED2">
              <w:rPr>
                <w:rStyle w:val="Hyperkobling"/>
              </w:rPr>
              <w:t>5.2.13.</w:t>
            </w:r>
            <w:r w:rsidR="000E69C7">
              <w:tab/>
            </w:r>
            <w:r w:rsidRPr="00542ED2">
              <w:rPr>
                <w:rStyle w:val="Hyperkobling"/>
              </w:rPr>
              <w:t>Lisenser</w:t>
            </w:r>
            <w:r w:rsidR="000E69C7">
              <w:tab/>
            </w:r>
            <w:r w:rsidR="000E69C7">
              <w:fldChar w:fldCharType="begin"/>
            </w:r>
            <w:r w:rsidR="000E69C7">
              <w:instrText>PAGEREF _Toc54862095 \h</w:instrText>
            </w:r>
            <w:r w:rsidR="000E69C7">
              <w:fldChar w:fldCharType="separate"/>
            </w:r>
            <w:r w:rsidRPr="00542ED2">
              <w:rPr>
                <w:rStyle w:val="Hyperkobling"/>
              </w:rPr>
              <w:t>9</w:t>
            </w:r>
            <w:r w:rsidR="000E69C7">
              <w:fldChar w:fldCharType="end"/>
            </w:r>
          </w:hyperlink>
        </w:p>
        <w:p w14:paraId="303AA8F9" w14:textId="316CF44F" w:rsidR="000E69C7" w:rsidRDefault="00542ED2" w:rsidP="00542ED2">
          <w:pPr>
            <w:pStyle w:val="INNH3"/>
            <w:tabs>
              <w:tab w:val="clear" w:pos="9062"/>
              <w:tab w:val="left" w:pos="1200"/>
              <w:tab w:val="right" w:leader="dot" w:pos="9060"/>
            </w:tabs>
          </w:pPr>
          <w:hyperlink w:anchor="_Toc1476217625">
            <w:r w:rsidRPr="00542ED2">
              <w:rPr>
                <w:rStyle w:val="Hyperkobling"/>
              </w:rPr>
              <w:t>5.2.14.</w:t>
            </w:r>
            <w:r w:rsidR="000E69C7">
              <w:tab/>
            </w:r>
            <w:r w:rsidRPr="00542ED2">
              <w:rPr>
                <w:rStyle w:val="Hyperkobling"/>
              </w:rPr>
              <w:t>Samtidige tilkoblinger</w:t>
            </w:r>
            <w:r w:rsidR="000E69C7">
              <w:tab/>
            </w:r>
            <w:r w:rsidR="000E69C7">
              <w:fldChar w:fldCharType="begin"/>
            </w:r>
            <w:r w:rsidR="000E69C7">
              <w:instrText>PAGEREF _Toc1476217625 \h</w:instrText>
            </w:r>
            <w:r w:rsidR="000E69C7">
              <w:fldChar w:fldCharType="separate"/>
            </w:r>
            <w:r w:rsidRPr="00542ED2">
              <w:rPr>
                <w:rStyle w:val="Hyperkobling"/>
              </w:rPr>
              <w:t>9</w:t>
            </w:r>
            <w:r w:rsidR="000E69C7">
              <w:fldChar w:fldCharType="end"/>
            </w:r>
          </w:hyperlink>
        </w:p>
        <w:p w14:paraId="55712DF3" w14:textId="01C075CD" w:rsidR="000E69C7" w:rsidRDefault="00542ED2" w:rsidP="00542ED2">
          <w:pPr>
            <w:pStyle w:val="INNH3"/>
            <w:tabs>
              <w:tab w:val="clear" w:pos="9062"/>
              <w:tab w:val="left" w:pos="1200"/>
              <w:tab w:val="right" w:leader="dot" w:pos="9060"/>
            </w:tabs>
          </w:pPr>
          <w:hyperlink w:anchor="_Toc97796477">
            <w:r w:rsidRPr="00542ED2">
              <w:rPr>
                <w:rStyle w:val="Hyperkobling"/>
              </w:rPr>
              <w:t>5.2.15.</w:t>
            </w:r>
            <w:r w:rsidR="000E69C7">
              <w:tab/>
            </w:r>
            <w:r w:rsidRPr="00542ED2">
              <w:rPr>
                <w:rStyle w:val="Hyperkobling"/>
              </w:rPr>
              <w:t>Utviklingsverktøy</w:t>
            </w:r>
            <w:r w:rsidR="000E69C7">
              <w:tab/>
            </w:r>
            <w:r w:rsidR="000E69C7">
              <w:fldChar w:fldCharType="begin"/>
            </w:r>
            <w:r w:rsidR="000E69C7">
              <w:instrText>PAGEREF _Toc97796477 \h</w:instrText>
            </w:r>
            <w:r w:rsidR="000E69C7">
              <w:fldChar w:fldCharType="separate"/>
            </w:r>
            <w:r w:rsidRPr="00542ED2">
              <w:rPr>
                <w:rStyle w:val="Hyperkobling"/>
              </w:rPr>
              <w:t>9</w:t>
            </w:r>
            <w:r w:rsidR="000E69C7">
              <w:fldChar w:fldCharType="end"/>
            </w:r>
          </w:hyperlink>
        </w:p>
        <w:p w14:paraId="71FCA6C8" w14:textId="1798BD11" w:rsidR="000E69C7" w:rsidRDefault="00542ED2" w:rsidP="00542ED2">
          <w:pPr>
            <w:pStyle w:val="INNH3"/>
            <w:tabs>
              <w:tab w:val="clear" w:pos="9062"/>
              <w:tab w:val="left" w:pos="1200"/>
              <w:tab w:val="right" w:leader="dot" w:pos="9060"/>
            </w:tabs>
          </w:pPr>
          <w:hyperlink w:anchor="_Toc469532589">
            <w:r w:rsidRPr="00542ED2">
              <w:rPr>
                <w:rStyle w:val="Hyperkobling"/>
              </w:rPr>
              <w:t>5.2.16.</w:t>
            </w:r>
            <w:r w:rsidR="000E69C7">
              <w:tab/>
            </w:r>
            <w:r w:rsidRPr="00542ED2">
              <w:rPr>
                <w:rStyle w:val="Hyperkobling"/>
              </w:rPr>
              <w:t>Eierskap til programvare</w:t>
            </w:r>
            <w:r w:rsidR="000E69C7">
              <w:tab/>
            </w:r>
            <w:r w:rsidR="000E69C7">
              <w:fldChar w:fldCharType="begin"/>
            </w:r>
            <w:r w:rsidR="000E69C7">
              <w:instrText>PAGEREF _Toc469532589 \h</w:instrText>
            </w:r>
            <w:r w:rsidR="000E69C7">
              <w:fldChar w:fldCharType="separate"/>
            </w:r>
            <w:r w:rsidRPr="00542ED2">
              <w:rPr>
                <w:rStyle w:val="Hyperkobling"/>
              </w:rPr>
              <w:t>9</w:t>
            </w:r>
            <w:r w:rsidR="000E69C7">
              <w:fldChar w:fldCharType="end"/>
            </w:r>
          </w:hyperlink>
        </w:p>
        <w:p w14:paraId="049728E4" w14:textId="0CB0FF13" w:rsidR="000E69C7" w:rsidRDefault="00542ED2" w:rsidP="00542ED2">
          <w:pPr>
            <w:pStyle w:val="INNH2"/>
            <w:tabs>
              <w:tab w:val="clear" w:pos="9062"/>
              <w:tab w:val="left" w:pos="600"/>
              <w:tab w:val="right" w:leader="dot" w:pos="9060"/>
            </w:tabs>
          </w:pPr>
          <w:hyperlink w:anchor="_Toc504372892">
            <w:r w:rsidRPr="00542ED2">
              <w:rPr>
                <w:rStyle w:val="Hyperkobling"/>
              </w:rPr>
              <w:t>5.3</w:t>
            </w:r>
            <w:r w:rsidR="000E69C7">
              <w:tab/>
            </w:r>
            <w:r w:rsidRPr="00542ED2">
              <w:rPr>
                <w:rStyle w:val="Hyperkobling"/>
              </w:rPr>
              <w:t>KOMMUNIKASJON</w:t>
            </w:r>
            <w:r w:rsidR="000E69C7">
              <w:tab/>
            </w:r>
            <w:r w:rsidR="000E69C7">
              <w:fldChar w:fldCharType="begin"/>
            </w:r>
            <w:r w:rsidR="000E69C7">
              <w:instrText>PAGEREF _Toc504372892 \h</w:instrText>
            </w:r>
            <w:r w:rsidR="000E69C7">
              <w:fldChar w:fldCharType="separate"/>
            </w:r>
            <w:r w:rsidRPr="00542ED2">
              <w:rPr>
                <w:rStyle w:val="Hyperkobling"/>
              </w:rPr>
              <w:t>10</w:t>
            </w:r>
            <w:r w:rsidR="000E69C7">
              <w:fldChar w:fldCharType="end"/>
            </w:r>
          </w:hyperlink>
        </w:p>
        <w:p w14:paraId="36086B66" w14:textId="51132A0B" w:rsidR="000E69C7" w:rsidRDefault="00542ED2" w:rsidP="00542ED2">
          <w:pPr>
            <w:pStyle w:val="INNH3"/>
            <w:tabs>
              <w:tab w:val="clear" w:pos="9062"/>
              <w:tab w:val="left" w:pos="1200"/>
              <w:tab w:val="right" w:leader="dot" w:pos="9060"/>
            </w:tabs>
          </w:pPr>
          <w:hyperlink w:anchor="_Toc300630287">
            <w:r w:rsidRPr="00542ED2">
              <w:rPr>
                <w:rStyle w:val="Hyperkobling"/>
              </w:rPr>
              <w:t>5.3.1.</w:t>
            </w:r>
            <w:r w:rsidR="000E69C7">
              <w:tab/>
            </w:r>
            <w:r w:rsidRPr="00542ED2">
              <w:rPr>
                <w:rStyle w:val="Hyperkobling"/>
              </w:rPr>
              <w:t>Generelt</w:t>
            </w:r>
            <w:r w:rsidR="000E69C7">
              <w:tab/>
            </w:r>
            <w:r w:rsidR="000E69C7">
              <w:fldChar w:fldCharType="begin"/>
            </w:r>
            <w:r w:rsidR="000E69C7">
              <w:instrText>PAGEREF _Toc300630287 \h</w:instrText>
            </w:r>
            <w:r w:rsidR="000E69C7">
              <w:fldChar w:fldCharType="separate"/>
            </w:r>
            <w:r w:rsidRPr="00542ED2">
              <w:rPr>
                <w:rStyle w:val="Hyperkobling"/>
              </w:rPr>
              <w:t>10</w:t>
            </w:r>
            <w:r w:rsidR="000E69C7">
              <w:fldChar w:fldCharType="end"/>
            </w:r>
          </w:hyperlink>
        </w:p>
        <w:p w14:paraId="7C0D0736" w14:textId="1A1F6B5C" w:rsidR="000E69C7" w:rsidRDefault="00542ED2" w:rsidP="00542ED2">
          <w:pPr>
            <w:pStyle w:val="INNH3"/>
            <w:tabs>
              <w:tab w:val="clear" w:pos="9062"/>
              <w:tab w:val="left" w:pos="1200"/>
              <w:tab w:val="right" w:leader="dot" w:pos="9060"/>
            </w:tabs>
          </w:pPr>
          <w:hyperlink w:anchor="_Toc1623239863">
            <w:r w:rsidRPr="00542ED2">
              <w:rPr>
                <w:rStyle w:val="Hyperkobling"/>
              </w:rPr>
              <w:t>5.3.2.</w:t>
            </w:r>
            <w:r w:rsidR="000E69C7">
              <w:tab/>
            </w:r>
            <w:r w:rsidRPr="00542ED2">
              <w:rPr>
                <w:rStyle w:val="Hyperkobling"/>
              </w:rPr>
              <w:t>Redundans</w:t>
            </w:r>
            <w:r w:rsidR="000E69C7">
              <w:tab/>
            </w:r>
            <w:r w:rsidR="000E69C7">
              <w:fldChar w:fldCharType="begin"/>
            </w:r>
            <w:r w:rsidR="000E69C7">
              <w:instrText>PAGEREF _Toc1623239863 \h</w:instrText>
            </w:r>
            <w:r w:rsidR="000E69C7">
              <w:fldChar w:fldCharType="separate"/>
            </w:r>
            <w:r w:rsidRPr="00542ED2">
              <w:rPr>
                <w:rStyle w:val="Hyperkobling"/>
              </w:rPr>
              <w:t>10</w:t>
            </w:r>
            <w:r w:rsidR="000E69C7">
              <w:fldChar w:fldCharType="end"/>
            </w:r>
          </w:hyperlink>
        </w:p>
        <w:p w14:paraId="1ADA96AF" w14:textId="7DE814EC" w:rsidR="000E69C7" w:rsidRDefault="00542ED2" w:rsidP="00542ED2">
          <w:pPr>
            <w:pStyle w:val="INNH3"/>
            <w:tabs>
              <w:tab w:val="clear" w:pos="9062"/>
              <w:tab w:val="left" w:pos="1200"/>
              <w:tab w:val="right" w:leader="dot" w:pos="9060"/>
            </w:tabs>
          </w:pPr>
          <w:hyperlink w:anchor="_Toc1709835392">
            <w:r w:rsidRPr="00542ED2">
              <w:rPr>
                <w:rStyle w:val="Hyperkobling"/>
              </w:rPr>
              <w:t>5.3.3.</w:t>
            </w:r>
            <w:r w:rsidR="000E69C7">
              <w:tab/>
            </w:r>
            <w:r w:rsidRPr="00542ED2">
              <w:rPr>
                <w:rStyle w:val="Hyperkobling"/>
              </w:rPr>
              <w:t>Protokoller</w:t>
            </w:r>
            <w:r w:rsidR="000E69C7">
              <w:tab/>
            </w:r>
            <w:r w:rsidR="000E69C7">
              <w:fldChar w:fldCharType="begin"/>
            </w:r>
            <w:r w:rsidR="000E69C7">
              <w:instrText>PAGEREF _Toc1709835392 \h</w:instrText>
            </w:r>
            <w:r w:rsidR="000E69C7">
              <w:fldChar w:fldCharType="separate"/>
            </w:r>
            <w:r w:rsidRPr="00542ED2">
              <w:rPr>
                <w:rStyle w:val="Hyperkobling"/>
              </w:rPr>
              <w:t>10</w:t>
            </w:r>
            <w:r w:rsidR="000E69C7">
              <w:fldChar w:fldCharType="end"/>
            </w:r>
          </w:hyperlink>
        </w:p>
        <w:p w14:paraId="4ED378FC" w14:textId="2A6ACB07" w:rsidR="000E69C7" w:rsidRDefault="00542ED2" w:rsidP="00542ED2">
          <w:pPr>
            <w:pStyle w:val="INNH3"/>
            <w:tabs>
              <w:tab w:val="clear" w:pos="9062"/>
              <w:tab w:val="left" w:pos="1200"/>
              <w:tab w:val="right" w:leader="dot" w:pos="9060"/>
            </w:tabs>
          </w:pPr>
          <w:hyperlink w:anchor="_Toc91333517">
            <w:r w:rsidRPr="00542ED2">
              <w:rPr>
                <w:rStyle w:val="Hyperkobling"/>
              </w:rPr>
              <w:t>5.3.4.</w:t>
            </w:r>
            <w:r w:rsidR="000E69C7">
              <w:tab/>
            </w:r>
            <w:r w:rsidRPr="00542ED2">
              <w:rPr>
                <w:rStyle w:val="Hyperkobling"/>
              </w:rPr>
              <w:t>Datahull etter kommunikasjonsbrudd</w:t>
            </w:r>
            <w:r w:rsidR="000E69C7">
              <w:tab/>
            </w:r>
            <w:r w:rsidR="000E69C7">
              <w:fldChar w:fldCharType="begin"/>
            </w:r>
            <w:r w:rsidR="000E69C7">
              <w:instrText>PAGEREF _Toc91333517 \h</w:instrText>
            </w:r>
            <w:r w:rsidR="000E69C7">
              <w:fldChar w:fldCharType="separate"/>
            </w:r>
            <w:r w:rsidRPr="00542ED2">
              <w:rPr>
                <w:rStyle w:val="Hyperkobling"/>
              </w:rPr>
              <w:t>10</w:t>
            </w:r>
            <w:r w:rsidR="000E69C7">
              <w:fldChar w:fldCharType="end"/>
            </w:r>
          </w:hyperlink>
        </w:p>
        <w:p w14:paraId="21D54B58" w14:textId="5EBD130B" w:rsidR="000E69C7" w:rsidRDefault="00542ED2" w:rsidP="00542ED2">
          <w:pPr>
            <w:pStyle w:val="INNH3"/>
            <w:tabs>
              <w:tab w:val="clear" w:pos="9062"/>
              <w:tab w:val="left" w:pos="1200"/>
              <w:tab w:val="right" w:leader="dot" w:pos="9060"/>
            </w:tabs>
          </w:pPr>
          <w:hyperlink w:anchor="_Toc1556301259">
            <w:r w:rsidRPr="00542ED2">
              <w:rPr>
                <w:rStyle w:val="Hyperkobling"/>
              </w:rPr>
              <w:t>5.3.5.</w:t>
            </w:r>
            <w:r w:rsidR="000E69C7">
              <w:tab/>
            </w:r>
            <w:r w:rsidRPr="00542ED2">
              <w:rPr>
                <w:rStyle w:val="Hyperkobling"/>
              </w:rPr>
              <w:t>Selvreparerende kommunikasjonshåndtering</w:t>
            </w:r>
            <w:r w:rsidR="000E69C7">
              <w:tab/>
            </w:r>
            <w:r w:rsidR="000E69C7">
              <w:fldChar w:fldCharType="begin"/>
            </w:r>
            <w:r w:rsidR="000E69C7">
              <w:instrText>PAGEREF _Toc1556301259 \h</w:instrText>
            </w:r>
            <w:r w:rsidR="000E69C7">
              <w:fldChar w:fldCharType="separate"/>
            </w:r>
            <w:r w:rsidRPr="00542ED2">
              <w:rPr>
                <w:rStyle w:val="Hyperkobling"/>
              </w:rPr>
              <w:t>10</w:t>
            </w:r>
            <w:r w:rsidR="000E69C7">
              <w:fldChar w:fldCharType="end"/>
            </w:r>
          </w:hyperlink>
        </w:p>
        <w:p w14:paraId="0EB822BF" w14:textId="2B050D47" w:rsidR="000E69C7" w:rsidRDefault="00542ED2" w:rsidP="00542ED2">
          <w:pPr>
            <w:pStyle w:val="INNH2"/>
            <w:tabs>
              <w:tab w:val="clear" w:pos="9062"/>
              <w:tab w:val="left" w:pos="600"/>
              <w:tab w:val="right" w:leader="dot" w:pos="9060"/>
            </w:tabs>
          </w:pPr>
          <w:hyperlink w:anchor="_Toc1468689197">
            <w:r w:rsidRPr="00542ED2">
              <w:rPr>
                <w:rStyle w:val="Hyperkobling"/>
              </w:rPr>
              <w:t>5.4</w:t>
            </w:r>
            <w:r w:rsidR="000E69C7">
              <w:tab/>
            </w:r>
            <w:r w:rsidRPr="00542ED2">
              <w:rPr>
                <w:rStyle w:val="Hyperkobling"/>
              </w:rPr>
              <w:t>Informasjonssikkerhet og Cybersikkerhet</w:t>
            </w:r>
            <w:r w:rsidR="000E69C7">
              <w:tab/>
            </w:r>
            <w:r w:rsidR="000E69C7">
              <w:fldChar w:fldCharType="begin"/>
            </w:r>
            <w:r w:rsidR="000E69C7">
              <w:instrText>PAGEREF _Toc1468689197 \h</w:instrText>
            </w:r>
            <w:r w:rsidR="000E69C7">
              <w:fldChar w:fldCharType="separate"/>
            </w:r>
            <w:r w:rsidRPr="00542ED2">
              <w:rPr>
                <w:rStyle w:val="Hyperkobling"/>
              </w:rPr>
              <w:t>11</w:t>
            </w:r>
            <w:r w:rsidR="000E69C7">
              <w:fldChar w:fldCharType="end"/>
            </w:r>
          </w:hyperlink>
        </w:p>
        <w:p w14:paraId="4919C092" w14:textId="344F4116" w:rsidR="000E69C7" w:rsidRDefault="00542ED2" w:rsidP="00542ED2">
          <w:pPr>
            <w:pStyle w:val="INNH3"/>
            <w:tabs>
              <w:tab w:val="clear" w:pos="9062"/>
              <w:tab w:val="left" w:pos="1200"/>
              <w:tab w:val="right" w:leader="dot" w:pos="9060"/>
            </w:tabs>
          </w:pPr>
          <w:hyperlink w:anchor="_Toc1058987654">
            <w:r w:rsidRPr="00542ED2">
              <w:rPr>
                <w:rStyle w:val="Hyperkobling"/>
              </w:rPr>
              <w:t>5.4.1.</w:t>
            </w:r>
            <w:r w:rsidR="000E69C7">
              <w:tab/>
            </w:r>
            <w:r w:rsidRPr="00542ED2">
              <w:rPr>
                <w:rStyle w:val="Hyperkobling"/>
              </w:rPr>
              <w:t>Segmentering og nettverk.</w:t>
            </w:r>
            <w:r w:rsidR="000E69C7">
              <w:tab/>
            </w:r>
            <w:r w:rsidR="000E69C7">
              <w:fldChar w:fldCharType="begin"/>
            </w:r>
            <w:r w:rsidR="000E69C7">
              <w:instrText>PAGEREF _Toc1058987654 \h</w:instrText>
            </w:r>
            <w:r w:rsidR="000E69C7">
              <w:fldChar w:fldCharType="separate"/>
            </w:r>
            <w:r w:rsidRPr="00542ED2">
              <w:rPr>
                <w:rStyle w:val="Hyperkobling"/>
              </w:rPr>
              <w:t>11</w:t>
            </w:r>
            <w:r w:rsidR="000E69C7">
              <w:fldChar w:fldCharType="end"/>
            </w:r>
          </w:hyperlink>
        </w:p>
        <w:p w14:paraId="7BFD69F1" w14:textId="5EED930B" w:rsidR="000E69C7" w:rsidRDefault="00542ED2" w:rsidP="00542ED2">
          <w:pPr>
            <w:pStyle w:val="INNH3"/>
            <w:tabs>
              <w:tab w:val="clear" w:pos="9062"/>
              <w:tab w:val="left" w:pos="1200"/>
              <w:tab w:val="right" w:leader="dot" w:pos="9060"/>
            </w:tabs>
          </w:pPr>
          <w:hyperlink w:anchor="_Toc349011806">
            <w:r w:rsidRPr="00542ED2">
              <w:rPr>
                <w:rStyle w:val="Hyperkobling"/>
              </w:rPr>
              <w:t>5.4.2.</w:t>
            </w:r>
            <w:r w:rsidR="000E69C7">
              <w:tab/>
            </w:r>
            <w:r w:rsidRPr="00542ED2">
              <w:rPr>
                <w:rStyle w:val="Hyperkobling"/>
              </w:rPr>
              <w:t>Patching og oppdatering</w:t>
            </w:r>
            <w:r w:rsidR="000E69C7">
              <w:tab/>
            </w:r>
            <w:r w:rsidR="000E69C7">
              <w:fldChar w:fldCharType="begin"/>
            </w:r>
            <w:r w:rsidR="000E69C7">
              <w:instrText>PAGEREF _Toc349011806 \h</w:instrText>
            </w:r>
            <w:r w:rsidR="000E69C7">
              <w:fldChar w:fldCharType="separate"/>
            </w:r>
            <w:r w:rsidRPr="00542ED2">
              <w:rPr>
                <w:rStyle w:val="Hyperkobling"/>
              </w:rPr>
              <w:t>11</w:t>
            </w:r>
            <w:r w:rsidR="000E69C7">
              <w:fldChar w:fldCharType="end"/>
            </w:r>
          </w:hyperlink>
        </w:p>
        <w:p w14:paraId="43D638A3" w14:textId="0B9308BC" w:rsidR="000E69C7" w:rsidRDefault="00542ED2" w:rsidP="00542ED2">
          <w:pPr>
            <w:pStyle w:val="INNH3"/>
            <w:tabs>
              <w:tab w:val="clear" w:pos="9062"/>
              <w:tab w:val="left" w:pos="1200"/>
              <w:tab w:val="right" w:leader="dot" w:pos="9060"/>
            </w:tabs>
          </w:pPr>
          <w:hyperlink w:anchor="_Toc1078193768">
            <w:r w:rsidRPr="00542ED2">
              <w:rPr>
                <w:rStyle w:val="Hyperkobling"/>
              </w:rPr>
              <w:t>5.4.3.</w:t>
            </w:r>
            <w:r w:rsidR="000E69C7">
              <w:tab/>
            </w:r>
            <w:r w:rsidRPr="00542ED2">
              <w:rPr>
                <w:rStyle w:val="Hyperkobling"/>
              </w:rPr>
              <w:t>Generelle krav til informasjonssikkerhet</w:t>
            </w:r>
            <w:r w:rsidR="000E69C7">
              <w:tab/>
            </w:r>
            <w:r w:rsidR="000E69C7">
              <w:fldChar w:fldCharType="begin"/>
            </w:r>
            <w:r w:rsidR="000E69C7">
              <w:instrText>PAGEREF _Toc1078193768 \h</w:instrText>
            </w:r>
            <w:r w:rsidR="000E69C7">
              <w:fldChar w:fldCharType="separate"/>
            </w:r>
            <w:r w:rsidRPr="00542ED2">
              <w:rPr>
                <w:rStyle w:val="Hyperkobling"/>
              </w:rPr>
              <w:t>12</w:t>
            </w:r>
            <w:r w:rsidR="000E69C7">
              <w:fldChar w:fldCharType="end"/>
            </w:r>
          </w:hyperlink>
        </w:p>
        <w:p w14:paraId="0C47A93F" w14:textId="16B8CE91" w:rsidR="000E69C7" w:rsidRDefault="00542ED2" w:rsidP="00542ED2">
          <w:pPr>
            <w:pStyle w:val="INNH2"/>
            <w:tabs>
              <w:tab w:val="clear" w:pos="9062"/>
              <w:tab w:val="left" w:pos="600"/>
              <w:tab w:val="right" w:leader="dot" w:pos="9060"/>
            </w:tabs>
          </w:pPr>
          <w:hyperlink w:anchor="_Toc867123945">
            <w:r w:rsidRPr="00542ED2">
              <w:rPr>
                <w:rStyle w:val="Hyperkobling"/>
              </w:rPr>
              <w:t>5.5</w:t>
            </w:r>
            <w:r w:rsidR="000E69C7">
              <w:tab/>
            </w:r>
            <w:r w:rsidRPr="00542ED2">
              <w:rPr>
                <w:rStyle w:val="Hyperkobling"/>
              </w:rPr>
              <w:t>BRUKERGRENSESNITT</w:t>
            </w:r>
            <w:r w:rsidR="000E69C7">
              <w:tab/>
            </w:r>
            <w:r w:rsidR="000E69C7">
              <w:fldChar w:fldCharType="begin"/>
            </w:r>
            <w:r w:rsidR="000E69C7">
              <w:instrText>PAGEREF _Toc867123945 \h</w:instrText>
            </w:r>
            <w:r w:rsidR="000E69C7">
              <w:fldChar w:fldCharType="separate"/>
            </w:r>
            <w:r w:rsidRPr="00542ED2">
              <w:rPr>
                <w:rStyle w:val="Hyperkobling"/>
              </w:rPr>
              <w:t>13</w:t>
            </w:r>
            <w:r w:rsidR="000E69C7">
              <w:fldChar w:fldCharType="end"/>
            </w:r>
          </w:hyperlink>
        </w:p>
        <w:p w14:paraId="34349C2C" w14:textId="5A815030" w:rsidR="000E69C7" w:rsidRDefault="00542ED2" w:rsidP="00542ED2">
          <w:pPr>
            <w:pStyle w:val="INNH3"/>
            <w:tabs>
              <w:tab w:val="clear" w:pos="9062"/>
              <w:tab w:val="left" w:pos="1200"/>
              <w:tab w:val="right" w:leader="dot" w:pos="9060"/>
            </w:tabs>
          </w:pPr>
          <w:hyperlink w:anchor="_Toc1598556648">
            <w:r w:rsidRPr="00542ED2">
              <w:rPr>
                <w:rStyle w:val="Hyperkobling"/>
              </w:rPr>
              <w:t>5.5.1.</w:t>
            </w:r>
            <w:r w:rsidR="000E69C7">
              <w:tab/>
            </w:r>
            <w:r w:rsidRPr="00542ED2">
              <w:rPr>
                <w:rStyle w:val="Hyperkobling"/>
              </w:rPr>
              <w:t>Generelle krav</w:t>
            </w:r>
            <w:r w:rsidR="000E69C7">
              <w:tab/>
            </w:r>
            <w:r w:rsidR="000E69C7">
              <w:fldChar w:fldCharType="begin"/>
            </w:r>
            <w:r w:rsidR="000E69C7">
              <w:instrText>PAGEREF _Toc1598556648 \h</w:instrText>
            </w:r>
            <w:r w:rsidR="000E69C7">
              <w:fldChar w:fldCharType="separate"/>
            </w:r>
            <w:r w:rsidRPr="00542ED2">
              <w:rPr>
                <w:rStyle w:val="Hyperkobling"/>
              </w:rPr>
              <w:t>13</w:t>
            </w:r>
            <w:r w:rsidR="000E69C7">
              <w:fldChar w:fldCharType="end"/>
            </w:r>
          </w:hyperlink>
        </w:p>
        <w:p w14:paraId="615805FF" w14:textId="78299F56" w:rsidR="000E69C7" w:rsidRDefault="00542ED2" w:rsidP="00542ED2">
          <w:pPr>
            <w:pStyle w:val="INNH3"/>
            <w:tabs>
              <w:tab w:val="clear" w:pos="9062"/>
              <w:tab w:val="left" w:pos="1200"/>
              <w:tab w:val="right" w:leader="dot" w:pos="9060"/>
            </w:tabs>
          </w:pPr>
          <w:hyperlink w:anchor="_Toc110533395">
            <w:r w:rsidRPr="00542ED2">
              <w:rPr>
                <w:rStyle w:val="Hyperkobling"/>
              </w:rPr>
              <w:t>5.5.2.</w:t>
            </w:r>
            <w:r w:rsidR="000E69C7">
              <w:tab/>
            </w:r>
            <w:r w:rsidRPr="00542ED2">
              <w:rPr>
                <w:rStyle w:val="Hyperkobling"/>
              </w:rPr>
              <w:t>Responstider og oppdateringshastighet</w:t>
            </w:r>
            <w:r w:rsidR="000E69C7">
              <w:tab/>
            </w:r>
            <w:r w:rsidR="000E69C7">
              <w:fldChar w:fldCharType="begin"/>
            </w:r>
            <w:r w:rsidR="000E69C7">
              <w:instrText>PAGEREF _Toc110533395 \h</w:instrText>
            </w:r>
            <w:r w:rsidR="000E69C7">
              <w:fldChar w:fldCharType="separate"/>
            </w:r>
            <w:r w:rsidRPr="00542ED2">
              <w:rPr>
                <w:rStyle w:val="Hyperkobling"/>
              </w:rPr>
              <w:t>13</w:t>
            </w:r>
            <w:r w:rsidR="000E69C7">
              <w:fldChar w:fldCharType="end"/>
            </w:r>
          </w:hyperlink>
        </w:p>
        <w:p w14:paraId="08EAE274" w14:textId="4F298DFB" w:rsidR="000E69C7" w:rsidRDefault="00542ED2" w:rsidP="00542ED2">
          <w:pPr>
            <w:pStyle w:val="INNH3"/>
            <w:tabs>
              <w:tab w:val="clear" w:pos="9062"/>
              <w:tab w:val="left" w:pos="1200"/>
              <w:tab w:val="right" w:leader="dot" w:pos="9060"/>
            </w:tabs>
          </w:pPr>
          <w:hyperlink w:anchor="_Toc1464550725">
            <w:r w:rsidRPr="00542ED2">
              <w:rPr>
                <w:rStyle w:val="Hyperkobling"/>
              </w:rPr>
              <w:t>5.5.3.</w:t>
            </w:r>
            <w:r w:rsidR="000E69C7">
              <w:tab/>
            </w:r>
            <w:r w:rsidRPr="00542ED2">
              <w:rPr>
                <w:rStyle w:val="Hyperkobling"/>
              </w:rPr>
              <w:t>Oppbygging av bilder</w:t>
            </w:r>
            <w:r w:rsidR="000E69C7">
              <w:tab/>
            </w:r>
            <w:r w:rsidR="000E69C7">
              <w:fldChar w:fldCharType="begin"/>
            </w:r>
            <w:r w:rsidR="000E69C7">
              <w:instrText>PAGEREF _Toc1464550725 \h</w:instrText>
            </w:r>
            <w:r w:rsidR="000E69C7">
              <w:fldChar w:fldCharType="separate"/>
            </w:r>
            <w:r w:rsidRPr="00542ED2">
              <w:rPr>
                <w:rStyle w:val="Hyperkobling"/>
              </w:rPr>
              <w:t>13</w:t>
            </w:r>
            <w:r w:rsidR="000E69C7">
              <w:fldChar w:fldCharType="end"/>
            </w:r>
          </w:hyperlink>
        </w:p>
        <w:p w14:paraId="35FE3550" w14:textId="758F8399" w:rsidR="000E69C7" w:rsidRDefault="00542ED2" w:rsidP="00542ED2">
          <w:pPr>
            <w:pStyle w:val="INNH3"/>
            <w:tabs>
              <w:tab w:val="clear" w:pos="9062"/>
              <w:tab w:val="left" w:pos="1200"/>
              <w:tab w:val="right" w:leader="dot" w:pos="9060"/>
            </w:tabs>
          </w:pPr>
          <w:hyperlink w:anchor="_Toc1307208062">
            <w:r w:rsidRPr="00542ED2">
              <w:rPr>
                <w:rStyle w:val="Hyperkobling"/>
              </w:rPr>
              <w:t>5.5.4.</w:t>
            </w:r>
            <w:r w:rsidR="000E69C7">
              <w:tab/>
            </w:r>
            <w:r w:rsidRPr="00542ED2">
              <w:rPr>
                <w:rStyle w:val="Hyperkobling"/>
              </w:rPr>
              <w:t>Oversiktsbilder</w:t>
            </w:r>
            <w:r w:rsidR="000E69C7">
              <w:tab/>
            </w:r>
            <w:r w:rsidR="000E69C7">
              <w:fldChar w:fldCharType="begin"/>
            </w:r>
            <w:r w:rsidR="000E69C7">
              <w:instrText>PAGEREF _Toc1307208062 \h</w:instrText>
            </w:r>
            <w:r w:rsidR="000E69C7">
              <w:fldChar w:fldCharType="separate"/>
            </w:r>
            <w:r w:rsidRPr="00542ED2">
              <w:rPr>
                <w:rStyle w:val="Hyperkobling"/>
              </w:rPr>
              <w:t>14</w:t>
            </w:r>
            <w:r w:rsidR="000E69C7">
              <w:fldChar w:fldCharType="end"/>
            </w:r>
          </w:hyperlink>
        </w:p>
        <w:p w14:paraId="7450083D" w14:textId="706ED06A" w:rsidR="000E69C7" w:rsidRDefault="00542ED2" w:rsidP="00542ED2">
          <w:pPr>
            <w:pStyle w:val="INNH3"/>
            <w:tabs>
              <w:tab w:val="clear" w:pos="9062"/>
              <w:tab w:val="left" w:pos="1200"/>
              <w:tab w:val="right" w:leader="dot" w:pos="9060"/>
            </w:tabs>
          </w:pPr>
          <w:hyperlink w:anchor="_Toc2005038050">
            <w:r w:rsidRPr="00542ED2">
              <w:rPr>
                <w:rStyle w:val="Hyperkobling"/>
              </w:rPr>
              <w:t>5.5.5.</w:t>
            </w:r>
            <w:r w:rsidR="000E69C7">
              <w:tab/>
            </w:r>
            <w:r w:rsidRPr="00542ED2">
              <w:rPr>
                <w:rStyle w:val="Hyperkobling"/>
              </w:rPr>
              <w:t>Oppdeling av anlegg</w:t>
            </w:r>
            <w:r w:rsidR="000E69C7">
              <w:tab/>
            </w:r>
            <w:r w:rsidR="000E69C7">
              <w:fldChar w:fldCharType="begin"/>
            </w:r>
            <w:r w:rsidR="000E69C7">
              <w:instrText>PAGEREF _Toc2005038050 \h</w:instrText>
            </w:r>
            <w:r w:rsidR="000E69C7">
              <w:fldChar w:fldCharType="separate"/>
            </w:r>
            <w:r w:rsidRPr="00542ED2">
              <w:rPr>
                <w:rStyle w:val="Hyperkobling"/>
              </w:rPr>
              <w:t>14</w:t>
            </w:r>
            <w:r w:rsidR="000E69C7">
              <w:fldChar w:fldCharType="end"/>
            </w:r>
          </w:hyperlink>
        </w:p>
        <w:p w14:paraId="3D59059F" w14:textId="5EC0BF38" w:rsidR="000E69C7" w:rsidRDefault="00542ED2" w:rsidP="00542ED2">
          <w:pPr>
            <w:pStyle w:val="INNH3"/>
            <w:tabs>
              <w:tab w:val="clear" w:pos="9062"/>
              <w:tab w:val="left" w:pos="1200"/>
              <w:tab w:val="right" w:leader="dot" w:pos="9060"/>
            </w:tabs>
          </w:pPr>
          <w:hyperlink w:anchor="_Toc297153212">
            <w:r w:rsidRPr="00542ED2">
              <w:rPr>
                <w:rStyle w:val="Hyperkobling"/>
              </w:rPr>
              <w:t>5.5.6.</w:t>
            </w:r>
            <w:r w:rsidR="000E69C7">
              <w:tab/>
            </w:r>
            <w:r w:rsidRPr="00542ED2">
              <w:rPr>
                <w:rStyle w:val="Hyperkobling"/>
              </w:rPr>
              <w:t>Signalhåndtering og merking av verdier</w:t>
            </w:r>
            <w:r w:rsidR="000E69C7">
              <w:tab/>
            </w:r>
            <w:r w:rsidR="000E69C7">
              <w:fldChar w:fldCharType="begin"/>
            </w:r>
            <w:r w:rsidR="000E69C7">
              <w:instrText>PAGEREF _Toc297153212 \h</w:instrText>
            </w:r>
            <w:r w:rsidR="000E69C7">
              <w:fldChar w:fldCharType="separate"/>
            </w:r>
            <w:r w:rsidRPr="00542ED2">
              <w:rPr>
                <w:rStyle w:val="Hyperkobling"/>
              </w:rPr>
              <w:t>14</w:t>
            </w:r>
            <w:r w:rsidR="000E69C7">
              <w:fldChar w:fldCharType="end"/>
            </w:r>
          </w:hyperlink>
        </w:p>
        <w:p w14:paraId="1B39692C" w14:textId="7ED2EE67" w:rsidR="000E69C7" w:rsidRDefault="00542ED2" w:rsidP="00542ED2">
          <w:pPr>
            <w:pStyle w:val="INNH3"/>
            <w:tabs>
              <w:tab w:val="clear" w:pos="9062"/>
              <w:tab w:val="left" w:pos="1200"/>
              <w:tab w:val="right" w:leader="dot" w:pos="9060"/>
            </w:tabs>
          </w:pPr>
          <w:hyperlink w:anchor="_Toc1769160786">
            <w:r w:rsidRPr="00542ED2">
              <w:rPr>
                <w:rStyle w:val="Hyperkobling"/>
              </w:rPr>
              <w:t>5.5.7.</w:t>
            </w:r>
            <w:r w:rsidR="000E69C7">
              <w:tab/>
            </w:r>
            <w:r w:rsidRPr="00542ED2">
              <w:rPr>
                <w:rStyle w:val="Hyperkobling"/>
              </w:rPr>
              <w:t>Objekt bibliotek</w:t>
            </w:r>
            <w:r w:rsidR="000E69C7">
              <w:tab/>
            </w:r>
            <w:r w:rsidR="000E69C7">
              <w:fldChar w:fldCharType="begin"/>
            </w:r>
            <w:r w:rsidR="000E69C7">
              <w:instrText>PAGEREF _Toc1769160786 \h</w:instrText>
            </w:r>
            <w:r w:rsidR="000E69C7">
              <w:fldChar w:fldCharType="separate"/>
            </w:r>
            <w:r w:rsidRPr="00542ED2">
              <w:rPr>
                <w:rStyle w:val="Hyperkobling"/>
              </w:rPr>
              <w:t>14</w:t>
            </w:r>
            <w:r w:rsidR="000E69C7">
              <w:fldChar w:fldCharType="end"/>
            </w:r>
          </w:hyperlink>
        </w:p>
        <w:p w14:paraId="0484909C" w14:textId="4D3D860D" w:rsidR="000E69C7" w:rsidRDefault="00542ED2" w:rsidP="00542ED2">
          <w:pPr>
            <w:pStyle w:val="INNH3"/>
            <w:tabs>
              <w:tab w:val="clear" w:pos="9062"/>
              <w:tab w:val="left" w:pos="1200"/>
              <w:tab w:val="right" w:leader="dot" w:pos="9060"/>
            </w:tabs>
          </w:pPr>
          <w:hyperlink w:anchor="_Toc1064216167">
            <w:r w:rsidRPr="00542ED2">
              <w:rPr>
                <w:rStyle w:val="Hyperkobling"/>
              </w:rPr>
              <w:t>5.5.8.</w:t>
            </w:r>
            <w:r w:rsidR="000E69C7">
              <w:tab/>
            </w:r>
            <w:r w:rsidRPr="00542ED2">
              <w:rPr>
                <w:rStyle w:val="Hyperkobling"/>
              </w:rPr>
              <w:t>Notater på stasjon og objekt</w:t>
            </w:r>
            <w:r w:rsidR="000E69C7">
              <w:tab/>
            </w:r>
            <w:r w:rsidR="000E69C7">
              <w:fldChar w:fldCharType="begin"/>
            </w:r>
            <w:r w:rsidR="000E69C7">
              <w:instrText>PAGEREF _Toc1064216167 \h</w:instrText>
            </w:r>
            <w:r w:rsidR="000E69C7">
              <w:fldChar w:fldCharType="separate"/>
            </w:r>
            <w:r w:rsidRPr="00542ED2">
              <w:rPr>
                <w:rStyle w:val="Hyperkobling"/>
              </w:rPr>
              <w:t>14</w:t>
            </w:r>
            <w:r w:rsidR="000E69C7">
              <w:fldChar w:fldCharType="end"/>
            </w:r>
          </w:hyperlink>
        </w:p>
        <w:p w14:paraId="6CAC590E" w14:textId="07DE4D0D" w:rsidR="000E69C7" w:rsidRDefault="00542ED2" w:rsidP="00542ED2">
          <w:pPr>
            <w:pStyle w:val="INNH2"/>
            <w:tabs>
              <w:tab w:val="clear" w:pos="9062"/>
              <w:tab w:val="left" w:pos="600"/>
              <w:tab w:val="right" w:leader="dot" w:pos="9060"/>
            </w:tabs>
          </w:pPr>
          <w:hyperlink w:anchor="_Toc923629011">
            <w:r w:rsidRPr="00542ED2">
              <w:rPr>
                <w:rStyle w:val="Hyperkobling"/>
              </w:rPr>
              <w:t>5.6</w:t>
            </w:r>
            <w:r w:rsidR="000E69C7">
              <w:tab/>
            </w:r>
            <w:r w:rsidRPr="00542ED2">
              <w:rPr>
                <w:rStyle w:val="Hyperkobling"/>
              </w:rPr>
              <w:t>ALARMSYSTEM</w:t>
            </w:r>
            <w:r w:rsidR="000E69C7">
              <w:tab/>
            </w:r>
            <w:r w:rsidR="000E69C7">
              <w:fldChar w:fldCharType="begin"/>
            </w:r>
            <w:r w:rsidR="000E69C7">
              <w:instrText>PAGEREF _Toc923629011 \h</w:instrText>
            </w:r>
            <w:r w:rsidR="000E69C7">
              <w:fldChar w:fldCharType="separate"/>
            </w:r>
            <w:r w:rsidRPr="00542ED2">
              <w:rPr>
                <w:rStyle w:val="Hyperkobling"/>
              </w:rPr>
              <w:t>15</w:t>
            </w:r>
            <w:r w:rsidR="000E69C7">
              <w:fldChar w:fldCharType="end"/>
            </w:r>
          </w:hyperlink>
        </w:p>
        <w:p w14:paraId="2AE16A9E" w14:textId="2B9D3036" w:rsidR="000E69C7" w:rsidRDefault="00542ED2" w:rsidP="00542ED2">
          <w:pPr>
            <w:pStyle w:val="INNH3"/>
            <w:tabs>
              <w:tab w:val="clear" w:pos="9062"/>
              <w:tab w:val="left" w:pos="1200"/>
              <w:tab w:val="right" w:leader="dot" w:pos="9060"/>
            </w:tabs>
          </w:pPr>
          <w:hyperlink w:anchor="_Toc336348501">
            <w:r w:rsidRPr="00542ED2">
              <w:rPr>
                <w:rStyle w:val="Hyperkobling"/>
              </w:rPr>
              <w:t>5.6.1.</w:t>
            </w:r>
            <w:r w:rsidR="000E69C7">
              <w:tab/>
            </w:r>
            <w:r w:rsidRPr="00542ED2">
              <w:rPr>
                <w:rStyle w:val="Hyperkobling"/>
              </w:rPr>
              <w:t>Alarmliste</w:t>
            </w:r>
            <w:r w:rsidR="000E69C7">
              <w:tab/>
            </w:r>
            <w:r w:rsidR="000E69C7">
              <w:fldChar w:fldCharType="begin"/>
            </w:r>
            <w:r w:rsidR="000E69C7">
              <w:instrText>PAGEREF _Toc336348501 \h</w:instrText>
            </w:r>
            <w:r w:rsidR="000E69C7">
              <w:fldChar w:fldCharType="separate"/>
            </w:r>
            <w:r w:rsidRPr="00542ED2">
              <w:rPr>
                <w:rStyle w:val="Hyperkobling"/>
              </w:rPr>
              <w:t>15</w:t>
            </w:r>
            <w:r w:rsidR="000E69C7">
              <w:fldChar w:fldCharType="end"/>
            </w:r>
          </w:hyperlink>
        </w:p>
        <w:p w14:paraId="24C4050B" w14:textId="5749106E" w:rsidR="000E69C7" w:rsidRDefault="00542ED2" w:rsidP="00542ED2">
          <w:pPr>
            <w:pStyle w:val="INNH3"/>
            <w:tabs>
              <w:tab w:val="clear" w:pos="9062"/>
              <w:tab w:val="left" w:pos="1200"/>
              <w:tab w:val="right" w:leader="dot" w:pos="9060"/>
            </w:tabs>
          </w:pPr>
          <w:hyperlink w:anchor="_Toc1618706737">
            <w:r w:rsidRPr="00542ED2">
              <w:rPr>
                <w:rStyle w:val="Hyperkobling"/>
              </w:rPr>
              <w:t>5.6.2.</w:t>
            </w:r>
            <w:r w:rsidR="000E69C7">
              <w:tab/>
            </w:r>
            <w:r w:rsidRPr="00542ED2">
              <w:rPr>
                <w:rStyle w:val="Hyperkobling"/>
              </w:rPr>
              <w:t>Blokkering</w:t>
            </w:r>
            <w:r w:rsidR="000E69C7">
              <w:tab/>
            </w:r>
            <w:r w:rsidR="000E69C7">
              <w:fldChar w:fldCharType="begin"/>
            </w:r>
            <w:r w:rsidR="000E69C7">
              <w:instrText>PAGEREF _Toc1618706737 \h</w:instrText>
            </w:r>
            <w:r w:rsidR="000E69C7">
              <w:fldChar w:fldCharType="separate"/>
            </w:r>
            <w:r w:rsidRPr="00542ED2">
              <w:rPr>
                <w:rStyle w:val="Hyperkobling"/>
              </w:rPr>
              <w:t>15</w:t>
            </w:r>
            <w:r w:rsidR="000E69C7">
              <w:fldChar w:fldCharType="end"/>
            </w:r>
          </w:hyperlink>
        </w:p>
        <w:p w14:paraId="0F024214" w14:textId="7D3F05C8" w:rsidR="000E69C7" w:rsidRDefault="00542ED2" w:rsidP="00542ED2">
          <w:pPr>
            <w:pStyle w:val="INNH3"/>
            <w:tabs>
              <w:tab w:val="clear" w:pos="9062"/>
              <w:tab w:val="left" w:pos="1200"/>
              <w:tab w:val="right" w:leader="dot" w:pos="9060"/>
            </w:tabs>
          </w:pPr>
          <w:hyperlink w:anchor="_Toc1602347182">
            <w:r w:rsidRPr="00542ED2">
              <w:rPr>
                <w:rStyle w:val="Hyperkobling"/>
              </w:rPr>
              <w:t>5.6.3.</w:t>
            </w:r>
            <w:r w:rsidR="000E69C7">
              <w:tab/>
            </w:r>
            <w:r w:rsidRPr="00542ED2">
              <w:rPr>
                <w:rStyle w:val="Hyperkobling"/>
              </w:rPr>
              <w:t>Alarmprioritet</w:t>
            </w:r>
            <w:r w:rsidR="000E69C7">
              <w:tab/>
            </w:r>
            <w:r w:rsidR="000E69C7">
              <w:fldChar w:fldCharType="begin"/>
            </w:r>
            <w:r w:rsidR="000E69C7">
              <w:instrText>PAGEREF _Toc1602347182 \h</w:instrText>
            </w:r>
            <w:r w:rsidR="000E69C7">
              <w:fldChar w:fldCharType="separate"/>
            </w:r>
            <w:r w:rsidRPr="00542ED2">
              <w:rPr>
                <w:rStyle w:val="Hyperkobling"/>
              </w:rPr>
              <w:t>15</w:t>
            </w:r>
            <w:r w:rsidR="000E69C7">
              <w:fldChar w:fldCharType="end"/>
            </w:r>
          </w:hyperlink>
        </w:p>
        <w:p w14:paraId="64ADACE4" w14:textId="47A5483C" w:rsidR="000E69C7" w:rsidRDefault="00542ED2" w:rsidP="00542ED2">
          <w:pPr>
            <w:pStyle w:val="INNH3"/>
            <w:tabs>
              <w:tab w:val="clear" w:pos="9062"/>
              <w:tab w:val="left" w:pos="1200"/>
              <w:tab w:val="right" w:leader="dot" w:pos="9060"/>
            </w:tabs>
          </w:pPr>
          <w:hyperlink w:anchor="_Toc1796000889">
            <w:r w:rsidRPr="00542ED2">
              <w:rPr>
                <w:rStyle w:val="Hyperkobling"/>
              </w:rPr>
              <w:t>5.6.4.</w:t>
            </w:r>
            <w:r w:rsidR="000E69C7">
              <w:tab/>
            </w:r>
            <w:r w:rsidRPr="00542ED2">
              <w:rPr>
                <w:rStyle w:val="Hyperkobling"/>
              </w:rPr>
              <w:t>Alarmvarsling</w:t>
            </w:r>
            <w:r w:rsidR="000E69C7">
              <w:tab/>
            </w:r>
            <w:r w:rsidR="000E69C7">
              <w:fldChar w:fldCharType="begin"/>
            </w:r>
            <w:r w:rsidR="000E69C7">
              <w:instrText>PAGEREF _Toc1796000889 \h</w:instrText>
            </w:r>
            <w:r w:rsidR="000E69C7">
              <w:fldChar w:fldCharType="separate"/>
            </w:r>
            <w:r w:rsidRPr="00542ED2">
              <w:rPr>
                <w:rStyle w:val="Hyperkobling"/>
              </w:rPr>
              <w:t>15</w:t>
            </w:r>
            <w:r w:rsidR="000E69C7">
              <w:fldChar w:fldCharType="end"/>
            </w:r>
          </w:hyperlink>
        </w:p>
        <w:p w14:paraId="75CE866F" w14:textId="6A653D7C" w:rsidR="000E69C7" w:rsidRDefault="00542ED2" w:rsidP="00542ED2">
          <w:pPr>
            <w:pStyle w:val="INNH3"/>
            <w:tabs>
              <w:tab w:val="clear" w:pos="9062"/>
              <w:tab w:val="left" w:pos="1200"/>
              <w:tab w:val="right" w:leader="dot" w:pos="9060"/>
            </w:tabs>
          </w:pPr>
          <w:hyperlink w:anchor="_Toc1316915479">
            <w:r w:rsidRPr="00542ED2">
              <w:rPr>
                <w:rStyle w:val="Hyperkobling"/>
              </w:rPr>
              <w:t>5.6.5.</w:t>
            </w:r>
            <w:r w:rsidR="000E69C7">
              <w:tab/>
            </w:r>
            <w:r w:rsidRPr="00542ED2">
              <w:rPr>
                <w:rStyle w:val="Hyperkobling"/>
              </w:rPr>
              <w:t>Tidsstyring av alarmer</w:t>
            </w:r>
            <w:r w:rsidR="000E69C7">
              <w:tab/>
            </w:r>
            <w:r w:rsidR="000E69C7">
              <w:fldChar w:fldCharType="begin"/>
            </w:r>
            <w:r w:rsidR="000E69C7">
              <w:instrText>PAGEREF _Toc1316915479 \h</w:instrText>
            </w:r>
            <w:r w:rsidR="000E69C7">
              <w:fldChar w:fldCharType="separate"/>
            </w:r>
            <w:r w:rsidRPr="00542ED2">
              <w:rPr>
                <w:rStyle w:val="Hyperkobling"/>
              </w:rPr>
              <w:t>16</w:t>
            </w:r>
            <w:r w:rsidR="000E69C7">
              <w:fldChar w:fldCharType="end"/>
            </w:r>
          </w:hyperlink>
        </w:p>
        <w:p w14:paraId="0F0847D7" w14:textId="020D6A3B" w:rsidR="000E69C7" w:rsidRDefault="00542ED2" w:rsidP="00542ED2">
          <w:pPr>
            <w:pStyle w:val="INNH3"/>
            <w:tabs>
              <w:tab w:val="clear" w:pos="9062"/>
              <w:tab w:val="left" w:pos="1200"/>
              <w:tab w:val="right" w:leader="dot" w:pos="9060"/>
            </w:tabs>
          </w:pPr>
          <w:hyperlink w:anchor="_Toc1164579912">
            <w:r w:rsidRPr="00542ED2">
              <w:rPr>
                <w:rStyle w:val="Hyperkobling"/>
              </w:rPr>
              <w:t>5.6.6.</w:t>
            </w:r>
            <w:r w:rsidR="000E69C7">
              <w:tab/>
            </w:r>
            <w:r w:rsidRPr="00542ED2">
              <w:rPr>
                <w:rStyle w:val="Hyperkobling"/>
              </w:rPr>
              <w:t>Hendelsesliste</w:t>
            </w:r>
            <w:r w:rsidR="000E69C7">
              <w:tab/>
            </w:r>
            <w:r w:rsidR="000E69C7">
              <w:fldChar w:fldCharType="begin"/>
            </w:r>
            <w:r w:rsidR="000E69C7">
              <w:instrText>PAGEREF _Toc1164579912 \h</w:instrText>
            </w:r>
            <w:r w:rsidR="000E69C7">
              <w:fldChar w:fldCharType="separate"/>
            </w:r>
            <w:r w:rsidRPr="00542ED2">
              <w:rPr>
                <w:rStyle w:val="Hyperkobling"/>
              </w:rPr>
              <w:t>16</w:t>
            </w:r>
            <w:r w:rsidR="000E69C7">
              <w:fldChar w:fldCharType="end"/>
            </w:r>
          </w:hyperlink>
        </w:p>
        <w:p w14:paraId="4BB8ABCB" w14:textId="31990584" w:rsidR="000E69C7" w:rsidRDefault="00542ED2" w:rsidP="00542ED2">
          <w:pPr>
            <w:pStyle w:val="INNH2"/>
            <w:tabs>
              <w:tab w:val="clear" w:pos="9062"/>
              <w:tab w:val="left" w:pos="600"/>
              <w:tab w:val="right" w:leader="dot" w:pos="9060"/>
            </w:tabs>
          </w:pPr>
          <w:hyperlink w:anchor="_Toc222866192">
            <w:r w:rsidRPr="00542ED2">
              <w:rPr>
                <w:rStyle w:val="Hyperkobling"/>
              </w:rPr>
              <w:t>5.7</w:t>
            </w:r>
            <w:r w:rsidR="000E69C7">
              <w:tab/>
            </w:r>
            <w:r w:rsidRPr="00542ED2">
              <w:rPr>
                <w:rStyle w:val="Hyperkobling"/>
              </w:rPr>
              <w:t>HISTORISK LAGRING OG TRENDSYSTEM</w:t>
            </w:r>
            <w:r w:rsidR="000E69C7">
              <w:tab/>
            </w:r>
            <w:r w:rsidR="000E69C7">
              <w:fldChar w:fldCharType="begin"/>
            </w:r>
            <w:r w:rsidR="000E69C7">
              <w:instrText>PAGEREF _Toc222866192 \h</w:instrText>
            </w:r>
            <w:r w:rsidR="000E69C7">
              <w:fldChar w:fldCharType="separate"/>
            </w:r>
            <w:r w:rsidRPr="00542ED2">
              <w:rPr>
                <w:rStyle w:val="Hyperkobling"/>
              </w:rPr>
              <w:t>17</w:t>
            </w:r>
            <w:r w:rsidR="000E69C7">
              <w:fldChar w:fldCharType="end"/>
            </w:r>
          </w:hyperlink>
        </w:p>
        <w:p w14:paraId="06A3566D" w14:textId="7A2BEE30" w:rsidR="000E69C7" w:rsidRDefault="00542ED2" w:rsidP="00542ED2">
          <w:pPr>
            <w:pStyle w:val="INNH3"/>
            <w:tabs>
              <w:tab w:val="clear" w:pos="9062"/>
              <w:tab w:val="left" w:pos="1200"/>
              <w:tab w:val="right" w:leader="dot" w:pos="9060"/>
            </w:tabs>
          </w:pPr>
          <w:hyperlink w:anchor="_Toc855779748">
            <w:r w:rsidRPr="00542ED2">
              <w:rPr>
                <w:rStyle w:val="Hyperkobling"/>
              </w:rPr>
              <w:t>5.7.1.</w:t>
            </w:r>
            <w:r w:rsidR="000E69C7">
              <w:tab/>
            </w:r>
            <w:r w:rsidRPr="00542ED2">
              <w:rPr>
                <w:rStyle w:val="Hyperkobling"/>
              </w:rPr>
              <w:t>Generelle krav</w:t>
            </w:r>
            <w:r w:rsidR="000E69C7">
              <w:tab/>
            </w:r>
            <w:r w:rsidR="000E69C7">
              <w:fldChar w:fldCharType="begin"/>
            </w:r>
            <w:r w:rsidR="000E69C7">
              <w:instrText>PAGEREF _Toc855779748 \h</w:instrText>
            </w:r>
            <w:r w:rsidR="000E69C7">
              <w:fldChar w:fldCharType="separate"/>
            </w:r>
            <w:r w:rsidRPr="00542ED2">
              <w:rPr>
                <w:rStyle w:val="Hyperkobling"/>
              </w:rPr>
              <w:t>17</w:t>
            </w:r>
            <w:r w:rsidR="000E69C7">
              <w:fldChar w:fldCharType="end"/>
            </w:r>
          </w:hyperlink>
        </w:p>
        <w:p w14:paraId="4337589B" w14:textId="1E2CD930" w:rsidR="000E69C7" w:rsidRDefault="00542ED2" w:rsidP="00542ED2">
          <w:pPr>
            <w:pStyle w:val="INNH3"/>
            <w:tabs>
              <w:tab w:val="clear" w:pos="9062"/>
              <w:tab w:val="left" w:pos="1200"/>
              <w:tab w:val="right" w:leader="dot" w:pos="9060"/>
            </w:tabs>
          </w:pPr>
          <w:hyperlink w:anchor="_Toc66304975">
            <w:r w:rsidRPr="00542ED2">
              <w:rPr>
                <w:rStyle w:val="Hyperkobling"/>
              </w:rPr>
              <w:t>5.7.2.</w:t>
            </w:r>
            <w:r w:rsidR="000E69C7">
              <w:tab/>
            </w:r>
            <w:r w:rsidRPr="00542ED2">
              <w:rPr>
                <w:rStyle w:val="Hyperkobling"/>
              </w:rPr>
              <w:t>Kommunikasjon med eksterne systemer</w:t>
            </w:r>
            <w:r w:rsidR="000E69C7">
              <w:tab/>
            </w:r>
            <w:r w:rsidR="000E69C7">
              <w:fldChar w:fldCharType="begin"/>
            </w:r>
            <w:r w:rsidR="000E69C7">
              <w:instrText>PAGEREF _Toc66304975 \h</w:instrText>
            </w:r>
            <w:r w:rsidR="000E69C7">
              <w:fldChar w:fldCharType="separate"/>
            </w:r>
            <w:r w:rsidRPr="00542ED2">
              <w:rPr>
                <w:rStyle w:val="Hyperkobling"/>
              </w:rPr>
              <w:t>17</w:t>
            </w:r>
            <w:r w:rsidR="000E69C7">
              <w:fldChar w:fldCharType="end"/>
            </w:r>
          </w:hyperlink>
        </w:p>
        <w:p w14:paraId="3D4F1750" w14:textId="6655C334" w:rsidR="000E69C7" w:rsidRDefault="00542ED2" w:rsidP="00542ED2">
          <w:pPr>
            <w:pStyle w:val="INNH3"/>
            <w:tabs>
              <w:tab w:val="clear" w:pos="9062"/>
              <w:tab w:val="left" w:pos="1200"/>
              <w:tab w:val="right" w:leader="dot" w:pos="9060"/>
            </w:tabs>
          </w:pPr>
          <w:hyperlink w:anchor="_Toc578354658">
            <w:r w:rsidRPr="00542ED2">
              <w:rPr>
                <w:rStyle w:val="Hyperkobling"/>
              </w:rPr>
              <w:t>5.7.3.</w:t>
            </w:r>
            <w:r w:rsidR="000E69C7">
              <w:tab/>
            </w:r>
            <w:r w:rsidRPr="00542ED2">
              <w:rPr>
                <w:rStyle w:val="Hyperkobling"/>
              </w:rPr>
              <w:t>Logging av data</w:t>
            </w:r>
            <w:r w:rsidR="000E69C7">
              <w:tab/>
            </w:r>
            <w:r w:rsidR="000E69C7">
              <w:fldChar w:fldCharType="begin"/>
            </w:r>
            <w:r w:rsidR="000E69C7">
              <w:instrText>PAGEREF _Toc578354658 \h</w:instrText>
            </w:r>
            <w:r w:rsidR="000E69C7">
              <w:fldChar w:fldCharType="separate"/>
            </w:r>
            <w:r w:rsidRPr="00542ED2">
              <w:rPr>
                <w:rStyle w:val="Hyperkobling"/>
              </w:rPr>
              <w:t>17</w:t>
            </w:r>
            <w:r w:rsidR="000E69C7">
              <w:fldChar w:fldCharType="end"/>
            </w:r>
          </w:hyperlink>
        </w:p>
        <w:p w14:paraId="1E3E2C36" w14:textId="26B316FA" w:rsidR="000E69C7" w:rsidRDefault="00542ED2" w:rsidP="00542ED2">
          <w:pPr>
            <w:pStyle w:val="INNH3"/>
            <w:tabs>
              <w:tab w:val="clear" w:pos="9062"/>
              <w:tab w:val="left" w:pos="1200"/>
              <w:tab w:val="right" w:leader="dot" w:pos="9060"/>
            </w:tabs>
          </w:pPr>
          <w:hyperlink w:anchor="_Toc26087075">
            <w:r w:rsidRPr="00542ED2">
              <w:rPr>
                <w:rStyle w:val="Hyperkobling"/>
              </w:rPr>
              <w:t>5.7.4.</w:t>
            </w:r>
            <w:r w:rsidR="000E69C7">
              <w:tab/>
            </w:r>
            <w:r w:rsidRPr="00542ED2">
              <w:rPr>
                <w:rStyle w:val="Hyperkobling"/>
              </w:rPr>
              <w:t>Trendvisning på skjermen</w:t>
            </w:r>
            <w:r w:rsidR="000E69C7">
              <w:tab/>
            </w:r>
            <w:r w:rsidR="000E69C7">
              <w:fldChar w:fldCharType="begin"/>
            </w:r>
            <w:r w:rsidR="000E69C7">
              <w:instrText>PAGEREF _Toc26087075 \h</w:instrText>
            </w:r>
            <w:r w:rsidR="000E69C7">
              <w:fldChar w:fldCharType="separate"/>
            </w:r>
            <w:r w:rsidRPr="00542ED2">
              <w:rPr>
                <w:rStyle w:val="Hyperkobling"/>
              </w:rPr>
              <w:t>17</w:t>
            </w:r>
            <w:r w:rsidR="000E69C7">
              <w:fldChar w:fldCharType="end"/>
            </w:r>
          </w:hyperlink>
        </w:p>
        <w:p w14:paraId="5232C66B" w14:textId="5C68B097" w:rsidR="000E69C7" w:rsidRDefault="00542ED2" w:rsidP="00542ED2">
          <w:pPr>
            <w:pStyle w:val="INNH3"/>
            <w:tabs>
              <w:tab w:val="clear" w:pos="9062"/>
              <w:tab w:val="left" w:pos="1200"/>
              <w:tab w:val="right" w:leader="dot" w:pos="9060"/>
            </w:tabs>
          </w:pPr>
          <w:hyperlink w:anchor="_Toc2079361390">
            <w:r w:rsidRPr="00542ED2">
              <w:rPr>
                <w:rStyle w:val="Hyperkobling"/>
              </w:rPr>
              <w:t>5.7.5.</w:t>
            </w:r>
            <w:r w:rsidR="000E69C7">
              <w:tab/>
            </w:r>
            <w:r w:rsidRPr="00542ED2">
              <w:rPr>
                <w:rStyle w:val="Hyperkobling"/>
              </w:rPr>
              <w:t>Uttrekk av data</w:t>
            </w:r>
            <w:r w:rsidR="000E69C7">
              <w:tab/>
            </w:r>
            <w:r w:rsidR="000E69C7">
              <w:fldChar w:fldCharType="begin"/>
            </w:r>
            <w:r w:rsidR="000E69C7">
              <w:instrText>PAGEREF _Toc2079361390 \h</w:instrText>
            </w:r>
            <w:r w:rsidR="000E69C7">
              <w:fldChar w:fldCharType="separate"/>
            </w:r>
            <w:r w:rsidRPr="00542ED2">
              <w:rPr>
                <w:rStyle w:val="Hyperkobling"/>
              </w:rPr>
              <w:t>18</w:t>
            </w:r>
            <w:r w:rsidR="000E69C7">
              <w:fldChar w:fldCharType="end"/>
            </w:r>
          </w:hyperlink>
        </w:p>
        <w:p w14:paraId="00F2D68F" w14:textId="254C715B" w:rsidR="000E69C7" w:rsidRDefault="00542ED2" w:rsidP="00542ED2">
          <w:pPr>
            <w:pStyle w:val="INNH2"/>
            <w:tabs>
              <w:tab w:val="clear" w:pos="9062"/>
              <w:tab w:val="left" w:pos="600"/>
              <w:tab w:val="right" w:leader="dot" w:pos="9060"/>
            </w:tabs>
          </w:pPr>
          <w:hyperlink w:anchor="_Toc1725638202">
            <w:r w:rsidRPr="00542ED2">
              <w:rPr>
                <w:rStyle w:val="Hyperkobling"/>
              </w:rPr>
              <w:t>5.8</w:t>
            </w:r>
            <w:r w:rsidR="000E69C7">
              <w:tab/>
            </w:r>
            <w:r w:rsidRPr="00542ED2">
              <w:rPr>
                <w:rStyle w:val="Hyperkobling"/>
              </w:rPr>
              <w:t>RAPPORTSYSTEM</w:t>
            </w:r>
            <w:r w:rsidR="000E69C7">
              <w:tab/>
            </w:r>
            <w:r w:rsidR="000E69C7">
              <w:fldChar w:fldCharType="begin"/>
            </w:r>
            <w:r w:rsidR="000E69C7">
              <w:instrText>PAGEREF _Toc1725638202 \h</w:instrText>
            </w:r>
            <w:r w:rsidR="000E69C7">
              <w:fldChar w:fldCharType="separate"/>
            </w:r>
            <w:r w:rsidRPr="00542ED2">
              <w:rPr>
                <w:rStyle w:val="Hyperkobling"/>
              </w:rPr>
              <w:t>18</w:t>
            </w:r>
            <w:r w:rsidR="000E69C7">
              <w:fldChar w:fldCharType="end"/>
            </w:r>
          </w:hyperlink>
        </w:p>
        <w:p w14:paraId="7F1DDDB3" w14:textId="69A08A78" w:rsidR="000E69C7" w:rsidRDefault="00542ED2" w:rsidP="00542ED2">
          <w:pPr>
            <w:pStyle w:val="INNH3"/>
            <w:tabs>
              <w:tab w:val="clear" w:pos="9062"/>
              <w:tab w:val="left" w:pos="1200"/>
              <w:tab w:val="right" w:leader="dot" w:pos="9060"/>
            </w:tabs>
          </w:pPr>
          <w:hyperlink w:anchor="_Toc461643587">
            <w:r w:rsidRPr="00542ED2">
              <w:rPr>
                <w:rStyle w:val="Hyperkobling"/>
              </w:rPr>
              <w:t>5.8.1.</w:t>
            </w:r>
            <w:r w:rsidR="000E69C7">
              <w:tab/>
            </w:r>
            <w:r w:rsidRPr="00542ED2">
              <w:rPr>
                <w:rStyle w:val="Hyperkobling"/>
              </w:rPr>
              <w:t>Omfang rapporter</w:t>
            </w:r>
            <w:r w:rsidR="000E69C7">
              <w:tab/>
            </w:r>
            <w:r w:rsidR="000E69C7">
              <w:fldChar w:fldCharType="begin"/>
            </w:r>
            <w:r w:rsidR="000E69C7">
              <w:instrText>PAGEREF _Toc461643587 \h</w:instrText>
            </w:r>
            <w:r w:rsidR="000E69C7">
              <w:fldChar w:fldCharType="separate"/>
            </w:r>
            <w:r w:rsidRPr="00542ED2">
              <w:rPr>
                <w:rStyle w:val="Hyperkobling"/>
              </w:rPr>
              <w:t>18</w:t>
            </w:r>
            <w:r w:rsidR="000E69C7">
              <w:fldChar w:fldCharType="end"/>
            </w:r>
          </w:hyperlink>
        </w:p>
        <w:p w14:paraId="37CF0D3F" w14:textId="433BB53B" w:rsidR="000E69C7" w:rsidRDefault="00542ED2" w:rsidP="00542ED2">
          <w:pPr>
            <w:pStyle w:val="INNH3"/>
            <w:tabs>
              <w:tab w:val="clear" w:pos="9062"/>
              <w:tab w:val="left" w:pos="1200"/>
              <w:tab w:val="right" w:leader="dot" w:pos="9060"/>
            </w:tabs>
          </w:pPr>
          <w:hyperlink w:anchor="_Toc542005201">
            <w:r w:rsidRPr="00542ED2">
              <w:rPr>
                <w:rStyle w:val="Hyperkobling"/>
              </w:rPr>
              <w:t>5.8.2.</w:t>
            </w:r>
            <w:r w:rsidR="000E69C7">
              <w:tab/>
            </w:r>
            <w:r w:rsidRPr="00542ED2">
              <w:rPr>
                <w:rStyle w:val="Hyperkobling"/>
              </w:rPr>
              <w:t>Dynamisk rapportering</w:t>
            </w:r>
            <w:r w:rsidR="000E69C7">
              <w:tab/>
            </w:r>
            <w:r w:rsidR="000E69C7">
              <w:fldChar w:fldCharType="begin"/>
            </w:r>
            <w:r w:rsidR="000E69C7">
              <w:instrText>PAGEREF _Toc542005201 \h</w:instrText>
            </w:r>
            <w:r w:rsidR="000E69C7">
              <w:fldChar w:fldCharType="separate"/>
            </w:r>
            <w:r w:rsidRPr="00542ED2">
              <w:rPr>
                <w:rStyle w:val="Hyperkobling"/>
              </w:rPr>
              <w:t>18</w:t>
            </w:r>
            <w:r w:rsidR="000E69C7">
              <w:fldChar w:fldCharType="end"/>
            </w:r>
          </w:hyperlink>
        </w:p>
        <w:p w14:paraId="1D3BFA96" w14:textId="13360EF4" w:rsidR="000E69C7" w:rsidRDefault="00542ED2" w:rsidP="00542ED2">
          <w:pPr>
            <w:pStyle w:val="INNH2"/>
            <w:tabs>
              <w:tab w:val="clear" w:pos="9062"/>
              <w:tab w:val="left" w:pos="600"/>
              <w:tab w:val="right" w:leader="dot" w:pos="9060"/>
            </w:tabs>
          </w:pPr>
          <w:hyperlink w:anchor="_Toc1328262572">
            <w:r w:rsidRPr="00542ED2">
              <w:rPr>
                <w:rStyle w:val="Hyperkobling"/>
              </w:rPr>
              <w:t>5.9</w:t>
            </w:r>
            <w:r w:rsidR="000E69C7">
              <w:tab/>
            </w:r>
            <w:r w:rsidRPr="00542ED2">
              <w:rPr>
                <w:rStyle w:val="Hyperkobling"/>
              </w:rPr>
              <w:t>FUNKSJONER</w:t>
            </w:r>
            <w:r w:rsidR="000E69C7">
              <w:tab/>
            </w:r>
            <w:r w:rsidR="000E69C7">
              <w:fldChar w:fldCharType="begin"/>
            </w:r>
            <w:r w:rsidR="000E69C7">
              <w:instrText>PAGEREF _Toc1328262572 \h</w:instrText>
            </w:r>
            <w:r w:rsidR="000E69C7">
              <w:fldChar w:fldCharType="separate"/>
            </w:r>
            <w:r w:rsidRPr="00542ED2">
              <w:rPr>
                <w:rStyle w:val="Hyperkobling"/>
              </w:rPr>
              <w:t>18</w:t>
            </w:r>
            <w:r w:rsidR="000E69C7">
              <w:fldChar w:fldCharType="end"/>
            </w:r>
          </w:hyperlink>
        </w:p>
        <w:p w14:paraId="21091806" w14:textId="2E95889F" w:rsidR="000E69C7" w:rsidRDefault="00542ED2" w:rsidP="00542ED2">
          <w:pPr>
            <w:pStyle w:val="INNH3"/>
            <w:tabs>
              <w:tab w:val="clear" w:pos="9062"/>
              <w:tab w:val="left" w:pos="1200"/>
              <w:tab w:val="right" w:leader="dot" w:pos="9060"/>
            </w:tabs>
          </w:pPr>
          <w:hyperlink w:anchor="_Toc434397776">
            <w:r w:rsidRPr="00542ED2">
              <w:rPr>
                <w:rStyle w:val="Hyperkobling"/>
              </w:rPr>
              <w:t>5.9.1.</w:t>
            </w:r>
            <w:r w:rsidR="000E69C7">
              <w:tab/>
            </w:r>
            <w:r w:rsidRPr="00542ED2">
              <w:rPr>
                <w:rStyle w:val="Hyperkobling"/>
              </w:rPr>
              <w:t>Avvikshåndtering</w:t>
            </w:r>
            <w:r w:rsidR="000E69C7">
              <w:tab/>
            </w:r>
            <w:r w:rsidR="000E69C7">
              <w:fldChar w:fldCharType="begin"/>
            </w:r>
            <w:r w:rsidR="000E69C7">
              <w:instrText>PAGEREF _Toc434397776 \h</w:instrText>
            </w:r>
            <w:r w:rsidR="000E69C7">
              <w:fldChar w:fldCharType="separate"/>
            </w:r>
            <w:r w:rsidRPr="00542ED2">
              <w:rPr>
                <w:rStyle w:val="Hyperkobling"/>
              </w:rPr>
              <w:t>18</w:t>
            </w:r>
            <w:r w:rsidR="000E69C7">
              <w:fldChar w:fldCharType="end"/>
            </w:r>
          </w:hyperlink>
        </w:p>
        <w:p w14:paraId="74EB5540" w14:textId="5DD5A1E8" w:rsidR="000E69C7" w:rsidRDefault="00542ED2" w:rsidP="00542ED2">
          <w:pPr>
            <w:pStyle w:val="INNH3"/>
            <w:tabs>
              <w:tab w:val="clear" w:pos="9062"/>
              <w:tab w:val="left" w:pos="1200"/>
              <w:tab w:val="right" w:leader="dot" w:pos="9060"/>
            </w:tabs>
          </w:pPr>
          <w:hyperlink w:anchor="_Toc1254285813">
            <w:r w:rsidRPr="00542ED2">
              <w:rPr>
                <w:rStyle w:val="Hyperkobling"/>
              </w:rPr>
              <w:t>5.9.2.</w:t>
            </w:r>
            <w:r w:rsidR="000E69C7">
              <w:tab/>
            </w:r>
            <w:r w:rsidRPr="00542ED2">
              <w:rPr>
                <w:rStyle w:val="Hyperkobling"/>
              </w:rPr>
              <w:t>Endringsstyring</w:t>
            </w:r>
            <w:r w:rsidR="000E69C7">
              <w:tab/>
            </w:r>
            <w:r w:rsidR="000E69C7">
              <w:fldChar w:fldCharType="begin"/>
            </w:r>
            <w:r w:rsidR="000E69C7">
              <w:instrText>PAGEREF _Toc1254285813 \h</w:instrText>
            </w:r>
            <w:r w:rsidR="000E69C7">
              <w:fldChar w:fldCharType="separate"/>
            </w:r>
            <w:r w:rsidRPr="00542ED2">
              <w:rPr>
                <w:rStyle w:val="Hyperkobling"/>
              </w:rPr>
              <w:t>19</w:t>
            </w:r>
            <w:r w:rsidR="000E69C7">
              <w:fldChar w:fldCharType="end"/>
            </w:r>
          </w:hyperlink>
        </w:p>
        <w:p w14:paraId="03326580" w14:textId="504D8630" w:rsidR="000E69C7" w:rsidRDefault="00542ED2" w:rsidP="00542ED2">
          <w:pPr>
            <w:pStyle w:val="INNH3"/>
            <w:tabs>
              <w:tab w:val="clear" w:pos="9062"/>
              <w:tab w:val="left" w:pos="1200"/>
              <w:tab w:val="right" w:leader="dot" w:pos="9060"/>
            </w:tabs>
          </w:pPr>
          <w:hyperlink w:anchor="_Toc135161808">
            <w:r w:rsidRPr="00542ED2">
              <w:rPr>
                <w:rStyle w:val="Hyperkobling"/>
              </w:rPr>
              <w:t>5.9.3.</w:t>
            </w:r>
            <w:r w:rsidR="000E69C7">
              <w:tab/>
            </w:r>
            <w:r w:rsidRPr="00542ED2">
              <w:rPr>
                <w:rStyle w:val="Hyperkobling"/>
              </w:rPr>
              <w:t>Beregninger</w:t>
            </w:r>
            <w:r w:rsidR="000E69C7">
              <w:tab/>
            </w:r>
            <w:r w:rsidR="000E69C7">
              <w:fldChar w:fldCharType="begin"/>
            </w:r>
            <w:r w:rsidR="000E69C7">
              <w:instrText>PAGEREF _Toc135161808 \h</w:instrText>
            </w:r>
            <w:r w:rsidR="000E69C7">
              <w:fldChar w:fldCharType="separate"/>
            </w:r>
            <w:r w:rsidRPr="00542ED2">
              <w:rPr>
                <w:rStyle w:val="Hyperkobling"/>
              </w:rPr>
              <w:t>19</w:t>
            </w:r>
            <w:r w:rsidR="000E69C7">
              <w:fldChar w:fldCharType="end"/>
            </w:r>
          </w:hyperlink>
        </w:p>
        <w:p w14:paraId="3F6C8CAF" w14:textId="2D1FF9EE" w:rsidR="000E69C7" w:rsidRDefault="00542ED2" w:rsidP="00542ED2">
          <w:pPr>
            <w:pStyle w:val="INNH2"/>
            <w:tabs>
              <w:tab w:val="clear" w:pos="9062"/>
              <w:tab w:val="left" w:pos="600"/>
              <w:tab w:val="right" w:leader="dot" w:pos="9060"/>
            </w:tabs>
          </w:pPr>
          <w:hyperlink w:anchor="_Toc565152175">
            <w:r w:rsidRPr="00542ED2">
              <w:rPr>
                <w:rStyle w:val="Hyperkobling"/>
              </w:rPr>
              <w:t>5.10</w:t>
            </w:r>
            <w:r w:rsidR="000E69C7">
              <w:tab/>
            </w:r>
            <w:r w:rsidRPr="00542ED2">
              <w:rPr>
                <w:rStyle w:val="Hyperkobling"/>
              </w:rPr>
              <w:t>PLS Anlegg</w:t>
            </w:r>
            <w:r w:rsidR="000E69C7">
              <w:tab/>
            </w:r>
            <w:r w:rsidR="000E69C7">
              <w:fldChar w:fldCharType="begin"/>
            </w:r>
            <w:r w:rsidR="000E69C7">
              <w:instrText>PAGEREF _Toc565152175 \h</w:instrText>
            </w:r>
            <w:r w:rsidR="000E69C7">
              <w:fldChar w:fldCharType="separate"/>
            </w:r>
            <w:r w:rsidRPr="00542ED2">
              <w:rPr>
                <w:rStyle w:val="Hyperkobling"/>
              </w:rPr>
              <w:t>19</w:t>
            </w:r>
            <w:r w:rsidR="000E69C7">
              <w:fldChar w:fldCharType="end"/>
            </w:r>
          </w:hyperlink>
        </w:p>
        <w:p w14:paraId="425DDD5C" w14:textId="123A8FB7" w:rsidR="000E69C7" w:rsidRDefault="00542ED2" w:rsidP="00542ED2">
          <w:pPr>
            <w:pStyle w:val="INNH1"/>
            <w:tabs>
              <w:tab w:val="clear" w:pos="400"/>
              <w:tab w:val="clear" w:pos="9062"/>
              <w:tab w:val="left" w:pos="390"/>
              <w:tab w:val="right" w:leader="dot" w:pos="9060"/>
            </w:tabs>
          </w:pPr>
          <w:hyperlink w:anchor="_Toc80760993">
            <w:r w:rsidRPr="00542ED2">
              <w:rPr>
                <w:rStyle w:val="Hyperkobling"/>
              </w:rPr>
              <w:t>6.</w:t>
            </w:r>
            <w:r w:rsidR="000E69C7">
              <w:tab/>
            </w:r>
            <w:r w:rsidRPr="00542ED2">
              <w:rPr>
                <w:rStyle w:val="Hyperkobling"/>
              </w:rPr>
              <w:t>OPPLÆRING</w:t>
            </w:r>
            <w:r w:rsidR="000E69C7">
              <w:tab/>
            </w:r>
            <w:r w:rsidR="000E69C7">
              <w:fldChar w:fldCharType="begin"/>
            </w:r>
            <w:r w:rsidR="000E69C7">
              <w:instrText>PAGEREF _Toc80760993 \h</w:instrText>
            </w:r>
            <w:r w:rsidR="000E69C7">
              <w:fldChar w:fldCharType="separate"/>
            </w:r>
            <w:r w:rsidRPr="00542ED2">
              <w:rPr>
                <w:rStyle w:val="Hyperkobling"/>
              </w:rPr>
              <w:t>20</w:t>
            </w:r>
            <w:r w:rsidR="000E69C7">
              <w:fldChar w:fldCharType="end"/>
            </w:r>
          </w:hyperlink>
        </w:p>
        <w:p w14:paraId="2601DD5A" w14:textId="527E1CB8" w:rsidR="000E69C7" w:rsidRDefault="00542ED2" w:rsidP="00542ED2">
          <w:pPr>
            <w:pStyle w:val="INNH2"/>
            <w:tabs>
              <w:tab w:val="clear" w:pos="9062"/>
              <w:tab w:val="left" w:pos="600"/>
              <w:tab w:val="right" w:leader="dot" w:pos="9060"/>
            </w:tabs>
          </w:pPr>
          <w:hyperlink w:anchor="_Toc2139709532">
            <w:r w:rsidRPr="00542ED2">
              <w:rPr>
                <w:rStyle w:val="Hyperkobling"/>
              </w:rPr>
              <w:t>6.1</w:t>
            </w:r>
            <w:r w:rsidR="000E69C7">
              <w:tab/>
            </w:r>
            <w:r w:rsidRPr="00542ED2">
              <w:rPr>
                <w:rStyle w:val="Hyperkobling"/>
              </w:rPr>
              <w:t>Operatøropplæring</w:t>
            </w:r>
            <w:r w:rsidR="000E69C7">
              <w:tab/>
            </w:r>
            <w:r w:rsidR="000E69C7">
              <w:fldChar w:fldCharType="begin"/>
            </w:r>
            <w:r w:rsidR="000E69C7">
              <w:instrText>PAGEREF _Toc2139709532 \h</w:instrText>
            </w:r>
            <w:r w:rsidR="000E69C7">
              <w:fldChar w:fldCharType="separate"/>
            </w:r>
            <w:r w:rsidRPr="00542ED2">
              <w:rPr>
                <w:rStyle w:val="Hyperkobling"/>
              </w:rPr>
              <w:t>21</w:t>
            </w:r>
            <w:r w:rsidR="000E69C7">
              <w:fldChar w:fldCharType="end"/>
            </w:r>
          </w:hyperlink>
        </w:p>
        <w:p w14:paraId="309591C0" w14:textId="57332967" w:rsidR="000E69C7" w:rsidRDefault="00542ED2" w:rsidP="00542ED2">
          <w:pPr>
            <w:pStyle w:val="INNH2"/>
            <w:tabs>
              <w:tab w:val="clear" w:pos="9062"/>
              <w:tab w:val="left" w:pos="600"/>
              <w:tab w:val="right" w:leader="dot" w:pos="9060"/>
            </w:tabs>
          </w:pPr>
          <w:hyperlink w:anchor="_Toc968927701">
            <w:r w:rsidRPr="00542ED2">
              <w:rPr>
                <w:rStyle w:val="Hyperkobling"/>
              </w:rPr>
              <w:t>6.2</w:t>
            </w:r>
            <w:r w:rsidR="000E69C7">
              <w:tab/>
            </w:r>
            <w:r w:rsidRPr="00542ED2">
              <w:rPr>
                <w:rStyle w:val="Hyperkobling"/>
              </w:rPr>
              <w:t>Vedlikeholdsopplæring</w:t>
            </w:r>
            <w:r w:rsidR="000E69C7">
              <w:tab/>
            </w:r>
            <w:r w:rsidR="000E69C7">
              <w:fldChar w:fldCharType="begin"/>
            </w:r>
            <w:r w:rsidR="000E69C7">
              <w:instrText>PAGEREF _Toc968927701 \h</w:instrText>
            </w:r>
            <w:r w:rsidR="000E69C7">
              <w:fldChar w:fldCharType="separate"/>
            </w:r>
            <w:r w:rsidRPr="00542ED2">
              <w:rPr>
                <w:rStyle w:val="Hyperkobling"/>
              </w:rPr>
              <w:t>21</w:t>
            </w:r>
            <w:r w:rsidR="000E69C7">
              <w:fldChar w:fldCharType="end"/>
            </w:r>
          </w:hyperlink>
        </w:p>
        <w:p w14:paraId="7505343C" w14:textId="297F9DC5" w:rsidR="000E69C7" w:rsidRDefault="00542ED2" w:rsidP="00542ED2">
          <w:pPr>
            <w:pStyle w:val="INNH1"/>
            <w:tabs>
              <w:tab w:val="clear" w:pos="400"/>
              <w:tab w:val="clear" w:pos="9062"/>
              <w:tab w:val="left" w:pos="390"/>
              <w:tab w:val="right" w:leader="dot" w:pos="9060"/>
            </w:tabs>
          </w:pPr>
          <w:hyperlink w:anchor="_Toc294910571">
            <w:r w:rsidRPr="00542ED2">
              <w:rPr>
                <w:rStyle w:val="Hyperkobling"/>
              </w:rPr>
              <w:t>7.</w:t>
            </w:r>
            <w:r w:rsidR="000E69C7">
              <w:tab/>
            </w:r>
            <w:r w:rsidRPr="00542ED2">
              <w:rPr>
                <w:rStyle w:val="Hyperkobling"/>
              </w:rPr>
              <w:t>ANNET</w:t>
            </w:r>
            <w:r w:rsidR="000E69C7">
              <w:tab/>
            </w:r>
            <w:r w:rsidR="000E69C7">
              <w:fldChar w:fldCharType="begin"/>
            </w:r>
            <w:r w:rsidR="000E69C7">
              <w:instrText>PAGEREF _Toc294910571 \h</w:instrText>
            </w:r>
            <w:r w:rsidR="000E69C7">
              <w:fldChar w:fldCharType="separate"/>
            </w:r>
            <w:r w:rsidRPr="00542ED2">
              <w:rPr>
                <w:rStyle w:val="Hyperkobling"/>
              </w:rPr>
              <w:t>21</w:t>
            </w:r>
            <w:r w:rsidR="000E69C7">
              <w:fldChar w:fldCharType="end"/>
            </w:r>
          </w:hyperlink>
        </w:p>
        <w:p w14:paraId="63B1D88E" w14:textId="0A6284C2" w:rsidR="000E69C7" w:rsidRDefault="00542ED2" w:rsidP="00542ED2">
          <w:pPr>
            <w:pStyle w:val="INNH2"/>
            <w:tabs>
              <w:tab w:val="clear" w:pos="9062"/>
              <w:tab w:val="left" w:pos="600"/>
              <w:tab w:val="right" w:leader="dot" w:pos="9060"/>
            </w:tabs>
          </w:pPr>
          <w:hyperlink w:anchor="_Toc985382200">
            <w:r w:rsidRPr="00542ED2">
              <w:rPr>
                <w:rStyle w:val="Hyperkobling"/>
              </w:rPr>
              <w:t>7.1</w:t>
            </w:r>
            <w:r w:rsidR="000E69C7">
              <w:tab/>
            </w:r>
            <w:r w:rsidRPr="00542ED2">
              <w:rPr>
                <w:rStyle w:val="Hyperkobling"/>
              </w:rPr>
              <w:t>Leverandørtilkobling for Engineering</w:t>
            </w:r>
            <w:r w:rsidR="000E69C7">
              <w:tab/>
            </w:r>
            <w:r w:rsidR="000E69C7">
              <w:fldChar w:fldCharType="begin"/>
            </w:r>
            <w:r w:rsidR="000E69C7">
              <w:instrText>PAGEREF _Toc985382200 \h</w:instrText>
            </w:r>
            <w:r w:rsidR="000E69C7">
              <w:fldChar w:fldCharType="separate"/>
            </w:r>
            <w:r w:rsidRPr="00542ED2">
              <w:rPr>
                <w:rStyle w:val="Hyperkobling"/>
              </w:rPr>
              <w:t>22</w:t>
            </w:r>
            <w:r w:rsidR="000E69C7">
              <w:fldChar w:fldCharType="end"/>
            </w:r>
          </w:hyperlink>
        </w:p>
        <w:p w14:paraId="38CDBC0B" w14:textId="12D64C46" w:rsidR="000E69C7" w:rsidRDefault="00542ED2" w:rsidP="00542ED2">
          <w:pPr>
            <w:pStyle w:val="INNH2"/>
            <w:tabs>
              <w:tab w:val="clear" w:pos="9062"/>
              <w:tab w:val="left" w:pos="600"/>
              <w:tab w:val="right" w:leader="dot" w:pos="9060"/>
            </w:tabs>
          </w:pPr>
          <w:hyperlink w:anchor="_Toc1081909356">
            <w:r w:rsidRPr="00542ED2">
              <w:rPr>
                <w:rStyle w:val="Hyperkobling"/>
              </w:rPr>
              <w:t>7.2</w:t>
            </w:r>
            <w:r w:rsidR="000E69C7">
              <w:tab/>
            </w:r>
            <w:r w:rsidRPr="00542ED2">
              <w:rPr>
                <w:rStyle w:val="Hyperkobling"/>
              </w:rPr>
              <w:t>ROS-analyse</w:t>
            </w:r>
            <w:r w:rsidR="000E69C7">
              <w:tab/>
            </w:r>
            <w:r w:rsidR="000E69C7">
              <w:fldChar w:fldCharType="begin"/>
            </w:r>
            <w:r w:rsidR="000E69C7">
              <w:instrText>PAGEREF _Toc1081909356 \h</w:instrText>
            </w:r>
            <w:r w:rsidR="000E69C7">
              <w:fldChar w:fldCharType="separate"/>
            </w:r>
            <w:r w:rsidRPr="00542ED2">
              <w:rPr>
                <w:rStyle w:val="Hyperkobling"/>
              </w:rPr>
              <w:t>22</w:t>
            </w:r>
            <w:r w:rsidR="000E69C7">
              <w:fldChar w:fldCharType="end"/>
            </w:r>
          </w:hyperlink>
        </w:p>
        <w:p w14:paraId="47B3C085" w14:textId="78C20CCB" w:rsidR="000E69C7" w:rsidRDefault="00542ED2" w:rsidP="00542ED2">
          <w:pPr>
            <w:pStyle w:val="INNH2"/>
            <w:tabs>
              <w:tab w:val="clear" w:pos="9062"/>
              <w:tab w:val="left" w:pos="600"/>
              <w:tab w:val="right" w:leader="dot" w:pos="9060"/>
            </w:tabs>
          </w:pPr>
          <w:hyperlink w:anchor="_Toc979193003">
            <w:r w:rsidRPr="00542ED2">
              <w:rPr>
                <w:rStyle w:val="Hyperkobling"/>
              </w:rPr>
              <w:t>7.3</w:t>
            </w:r>
            <w:r w:rsidR="000E69C7">
              <w:tab/>
            </w:r>
            <w:r w:rsidRPr="00542ED2">
              <w:rPr>
                <w:rStyle w:val="Hyperkobling"/>
              </w:rPr>
              <w:t>Krav til personell</w:t>
            </w:r>
            <w:r w:rsidR="000E69C7">
              <w:tab/>
            </w:r>
            <w:r w:rsidR="000E69C7">
              <w:fldChar w:fldCharType="begin"/>
            </w:r>
            <w:r w:rsidR="000E69C7">
              <w:instrText>PAGEREF _Toc979193003 \h</w:instrText>
            </w:r>
            <w:r w:rsidR="000E69C7">
              <w:fldChar w:fldCharType="separate"/>
            </w:r>
            <w:r w:rsidRPr="00542ED2">
              <w:rPr>
                <w:rStyle w:val="Hyperkobling"/>
              </w:rPr>
              <w:t>22</w:t>
            </w:r>
            <w:r w:rsidR="000E69C7">
              <w:fldChar w:fldCharType="end"/>
            </w:r>
          </w:hyperlink>
        </w:p>
        <w:p w14:paraId="55ED95F1" w14:textId="52F564CC" w:rsidR="000E69C7" w:rsidRDefault="00542ED2" w:rsidP="00542ED2">
          <w:pPr>
            <w:pStyle w:val="INNH2"/>
            <w:tabs>
              <w:tab w:val="clear" w:pos="9062"/>
              <w:tab w:val="left" w:pos="600"/>
              <w:tab w:val="right" w:leader="dot" w:pos="9060"/>
            </w:tabs>
          </w:pPr>
          <w:hyperlink w:anchor="_Toc798897097">
            <w:r w:rsidRPr="00542ED2">
              <w:rPr>
                <w:rStyle w:val="Hyperkobling"/>
              </w:rPr>
              <w:t>7.4</w:t>
            </w:r>
            <w:r w:rsidR="000E69C7">
              <w:tab/>
            </w:r>
            <w:r w:rsidRPr="00542ED2">
              <w:rPr>
                <w:rStyle w:val="Hyperkobling"/>
              </w:rPr>
              <w:t>Krav til miljø</w:t>
            </w:r>
            <w:r w:rsidR="000E69C7">
              <w:tab/>
            </w:r>
            <w:r w:rsidR="000E69C7">
              <w:fldChar w:fldCharType="begin"/>
            </w:r>
            <w:r w:rsidR="000E69C7">
              <w:instrText>PAGEREF _Toc798897097 \h</w:instrText>
            </w:r>
            <w:r w:rsidR="000E69C7">
              <w:fldChar w:fldCharType="separate"/>
            </w:r>
            <w:r w:rsidRPr="00542ED2">
              <w:rPr>
                <w:rStyle w:val="Hyperkobling"/>
              </w:rPr>
              <w:t>22</w:t>
            </w:r>
            <w:r w:rsidR="000E69C7">
              <w:fldChar w:fldCharType="end"/>
            </w:r>
          </w:hyperlink>
        </w:p>
        <w:p w14:paraId="169E2069" w14:textId="51D417CA" w:rsidR="000E69C7" w:rsidRDefault="00542ED2" w:rsidP="00542ED2">
          <w:pPr>
            <w:pStyle w:val="INNH3"/>
            <w:tabs>
              <w:tab w:val="clear" w:pos="9062"/>
              <w:tab w:val="left" w:pos="1200"/>
              <w:tab w:val="right" w:leader="dot" w:pos="9060"/>
            </w:tabs>
          </w:pPr>
          <w:hyperlink w:anchor="_Toc1499439971">
            <w:r w:rsidRPr="00542ED2">
              <w:rPr>
                <w:rStyle w:val="Hyperkobling"/>
              </w:rPr>
              <w:t>7.4.1.</w:t>
            </w:r>
            <w:r w:rsidR="000E69C7">
              <w:tab/>
            </w:r>
            <w:r w:rsidRPr="00542ED2">
              <w:rPr>
                <w:rStyle w:val="Hyperkobling"/>
              </w:rPr>
              <w:t>Krav til klimavennlig transport</w:t>
            </w:r>
            <w:r w:rsidR="000E69C7">
              <w:tab/>
            </w:r>
            <w:r w:rsidR="000E69C7">
              <w:fldChar w:fldCharType="begin"/>
            </w:r>
            <w:r w:rsidR="000E69C7">
              <w:instrText>PAGEREF _Toc1499439971 \h</w:instrText>
            </w:r>
            <w:r w:rsidR="000E69C7">
              <w:fldChar w:fldCharType="separate"/>
            </w:r>
            <w:r w:rsidRPr="00542ED2">
              <w:rPr>
                <w:rStyle w:val="Hyperkobling"/>
              </w:rPr>
              <w:t>23</w:t>
            </w:r>
            <w:r w:rsidR="000E69C7">
              <w:fldChar w:fldCharType="end"/>
            </w:r>
          </w:hyperlink>
        </w:p>
        <w:p w14:paraId="4B4E1829" w14:textId="5AEF1E20" w:rsidR="000E69C7" w:rsidRDefault="00542ED2" w:rsidP="00542ED2">
          <w:pPr>
            <w:pStyle w:val="INNH3"/>
            <w:tabs>
              <w:tab w:val="clear" w:pos="9062"/>
              <w:tab w:val="left" w:pos="1200"/>
              <w:tab w:val="right" w:leader="dot" w:pos="9060"/>
            </w:tabs>
          </w:pPr>
          <w:hyperlink w:anchor="_Toc1115972325">
            <w:r w:rsidRPr="00542ED2">
              <w:rPr>
                <w:rStyle w:val="Hyperkobling"/>
              </w:rPr>
              <w:t>7.4.2.</w:t>
            </w:r>
            <w:r w:rsidR="000E69C7">
              <w:tab/>
            </w:r>
            <w:r w:rsidRPr="00542ED2">
              <w:rPr>
                <w:rStyle w:val="Hyperkobling"/>
              </w:rPr>
              <w:t>Krav til kildesortering</w:t>
            </w:r>
            <w:r w:rsidR="000E69C7">
              <w:tab/>
            </w:r>
            <w:r w:rsidR="000E69C7">
              <w:fldChar w:fldCharType="begin"/>
            </w:r>
            <w:r w:rsidR="000E69C7">
              <w:instrText>PAGEREF _Toc1115972325 \h</w:instrText>
            </w:r>
            <w:r w:rsidR="000E69C7">
              <w:fldChar w:fldCharType="separate"/>
            </w:r>
            <w:r w:rsidRPr="00542ED2">
              <w:rPr>
                <w:rStyle w:val="Hyperkobling"/>
              </w:rPr>
              <w:t>23</w:t>
            </w:r>
            <w:r w:rsidR="000E69C7">
              <w:fldChar w:fldCharType="end"/>
            </w:r>
          </w:hyperlink>
        </w:p>
        <w:p w14:paraId="0E01C9B2" w14:textId="5B13F891" w:rsidR="000E69C7" w:rsidRDefault="00542ED2" w:rsidP="00542ED2">
          <w:pPr>
            <w:pStyle w:val="INNH1"/>
            <w:tabs>
              <w:tab w:val="clear" w:pos="400"/>
              <w:tab w:val="clear" w:pos="9062"/>
              <w:tab w:val="left" w:pos="390"/>
              <w:tab w:val="right" w:leader="dot" w:pos="9060"/>
            </w:tabs>
          </w:pPr>
          <w:hyperlink w:anchor="_Toc783683903">
            <w:r w:rsidRPr="00542ED2">
              <w:rPr>
                <w:rStyle w:val="Hyperkobling"/>
              </w:rPr>
              <w:t>8.</w:t>
            </w:r>
            <w:r w:rsidR="000E69C7">
              <w:tab/>
            </w:r>
            <w:r w:rsidRPr="00542ED2">
              <w:rPr>
                <w:rStyle w:val="Hyperkobling"/>
              </w:rPr>
              <w:t>VEDLIKEHOLDSAVTALE</w:t>
            </w:r>
            <w:r w:rsidR="000E69C7">
              <w:tab/>
            </w:r>
            <w:r w:rsidR="000E69C7">
              <w:fldChar w:fldCharType="begin"/>
            </w:r>
            <w:r w:rsidR="000E69C7">
              <w:instrText>PAGEREF _Toc783683903 \h</w:instrText>
            </w:r>
            <w:r w:rsidR="000E69C7">
              <w:fldChar w:fldCharType="separate"/>
            </w:r>
            <w:r w:rsidRPr="00542ED2">
              <w:rPr>
                <w:rStyle w:val="Hyperkobling"/>
              </w:rPr>
              <w:t>23</w:t>
            </w:r>
            <w:r w:rsidR="000E69C7">
              <w:fldChar w:fldCharType="end"/>
            </w:r>
          </w:hyperlink>
        </w:p>
        <w:p w14:paraId="75A35B3F" w14:textId="5BF78430" w:rsidR="000E69C7" w:rsidRDefault="00542ED2" w:rsidP="00542ED2">
          <w:pPr>
            <w:pStyle w:val="INNH1"/>
            <w:tabs>
              <w:tab w:val="clear" w:pos="400"/>
              <w:tab w:val="clear" w:pos="9062"/>
              <w:tab w:val="left" w:pos="390"/>
              <w:tab w:val="right" w:leader="dot" w:pos="9060"/>
            </w:tabs>
          </w:pPr>
          <w:hyperlink w:anchor="_Toc898722865">
            <w:r w:rsidRPr="00542ED2">
              <w:rPr>
                <w:rStyle w:val="Hyperkobling"/>
              </w:rPr>
              <w:t>9.</w:t>
            </w:r>
            <w:r w:rsidR="000E69C7">
              <w:tab/>
            </w:r>
            <w:r w:rsidRPr="00542ED2">
              <w:rPr>
                <w:rStyle w:val="Hyperkobling"/>
              </w:rPr>
              <w:t>ENDRINGER OG KOMMENTARER TIL VEDLEGG 1.1 - SSA-T GENERELL AVTALETEKST</w:t>
            </w:r>
            <w:r w:rsidR="000E69C7">
              <w:tab/>
            </w:r>
            <w:r w:rsidR="000E69C7">
              <w:fldChar w:fldCharType="begin"/>
            </w:r>
            <w:r w:rsidR="000E69C7">
              <w:instrText>PAGEREF _Toc898722865 \h</w:instrText>
            </w:r>
            <w:r w:rsidR="000E69C7">
              <w:fldChar w:fldCharType="separate"/>
            </w:r>
            <w:r w:rsidRPr="00542ED2">
              <w:rPr>
                <w:rStyle w:val="Hyperkobling"/>
              </w:rPr>
              <w:t>24</w:t>
            </w:r>
            <w:r w:rsidR="000E69C7">
              <w:fldChar w:fldCharType="end"/>
            </w:r>
          </w:hyperlink>
        </w:p>
        <w:p w14:paraId="16F078D3" w14:textId="16E5BF92" w:rsidR="000E69C7" w:rsidRDefault="00542ED2" w:rsidP="00542ED2">
          <w:pPr>
            <w:pStyle w:val="INNH2"/>
            <w:tabs>
              <w:tab w:val="clear" w:pos="9062"/>
              <w:tab w:val="right" w:leader="dot" w:pos="9060"/>
            </w:tabs>
          </w:pPr>
          <w:hyperlink w:anchor="_Toc798806648">
            <w:r w:rsidRPr="00542ED2">
              <w:rPr>
                <w:rStyle w:val="Hyperkobling"/>
              </w:rPr>
              <w:t>Avtalens punkt 1.1 Avtalens omfang</w:t>
            </w:r>
            <w:r w:rsidR="000E69C7">
              <w:tab/>
            </w:r>
            <w:r w:rsidR="000E69C7">
              <w:fldChar w:fldCharType="begin"/>
            </w:r>
            <w:r w:rsidR="000E69C7">
              <w:instrText>PAGEREF _Toc798806648 \h</w:instrText>
            </w:r>
            <w:r w:rsidR="000E69C7">
              <w:fldChar w:fldCharType="separate"/>
            </w:r>
            <w:r w:rsidRPr="00542ED2">
              <w:rPr>
                <w:rStyle w:val="Hyperkobling"/>
              </w:rPr>
              <w:t>25</w:t>
            </w:r>
            <w:r w:rsidR="000E69C7">
              <w:fldChar w:fldCharType="end"/>
            </w:r>
          </w:hyperlink>
        </w:p>
        <w:p w14:paraId="2257F0B9" w14:textId="2DECAA93" w:rsidR="000E69C7" w:rsidRDefault="00542ED2" w:rsidP="00542ED2">
          <w:pPr>
            <w:pStyle w:val="INNH2"/>
            <w:tabs>
              <w:tab w:val="clear" w:pos="9062"/>
              <w:tab w:val="right" w:leader="dot" w:pos="9060"/>
            </w:tabs>
          </w:pPr>
          <w:hyperlink w:anchor="_Toc16492407">
            <w:r w:rsidRPr="00542ED2">
              <w:rPr>
                <w:rStyle w:val="Hyperkobling"/>
              </w:rPr>
              <w:t>Avtalens punkt 2.5.2 Samvirke med utstyr og annen programvare</w:t>
            </w:r>
            <w:r w:rsidR="000E69C7">
              <w:tab/>
            </w:r>
            <w:r w:rsidR="000E69C7">
              <w:fldChar w:fldCharType="begin"/>
            </w:r>
            <w:r w:rsidR="000E69C7">
              <w:instrText>PAGEREF _Toc16492407 \h</w:instrText>
            </w:r>
            <w:r w:rsidR="000E69C7">
              <w:fldChar w:fldCharType="separate"/>
            </w:r>
            <w:r w:rsidRPr="00542ED2">
              <w:rPr>
                <w:rStyle w:val="Hyperkobling"/>
              </w:rPr>
              <w:t>25</w:t>
            </w:r>
            <w:r w:rsidR="000E69C7">
              <w:fldChar w:fldCharType="end"/>
            </w:r>
          </w:hyperlink>
        </w:p>
        <w:p w14:paraId="22BABA48" w14:textId="798FC272" w:rsidR="000E69C7" w:rsidRDefault="00542ED2" w:rsidP="00542ED2">
          <w:pPr>
            <w:pStyle w:val="INNH2"/>
            <w:tabs>
              <w:tab w:val="clear" w:pos="9062"/>
              <w:tab w:val="right" w:leader="dot" w:pos="9060"/>
            </w:tabs>
          </w:pPr>
          <w:hyperlink w:anchor="_Toc1390130840">
            <w:r w:rsidRPr="00542ED2">
              <w:rPr>
                <w:rStyle w:val="Hyperkobling"/>
              </w:rPr>
              <w:t>Avtalens punkt 2.5.3 Gjennomføringsmetode</w:t>
            </w:r>
            <w:r w:rsidR="000E69C7">
              <w:tab/>
            </w:r>
            <w:r w:rsidR="000E69C7">
              <w:fldChar w:fldCharType="begin"/>
            </w:r>
            <w:r w:rsidR="000E69C7">
              <w:instrText>PAGEREF _Toc1390130840 \h</w:instrText>
            </w:r>
            <w:r w:rsidR="000E69C7">
              <w:fldChar w:fldCharType="separate"/>
            </w:r>
            <w:r w:rsidRPr="00542ED2">
              <w:rPr>
                <w:rStyle w:val="Hyperkobling"/>
              </w:rPr>
              <w:t>25</w:t>
            </w:r>
            <w:r w:rsidR="000E69C7">
              <w:fldChar w:fldCharType="end"/>
            </w:r>
          </w:hyperlink>
        </w:p>
        <w:p w14:paraId="70892429" w14:textId="5E880109" w:rsidR="000E69C7" w:rsidRDefault="00542ED2" w:rsidP="00542ED2">
          <w:pPr>
            <w:pStyle w:val="INNH2"/>
            <w:tabs>
              <w:tab w:val="clear" w:pos="9062"/>
              <w:tab w:val="right" w:leader="dot" w:pos="9060"/>
            </w:tabs>
          </w:pPr>
          <w:hyperlink w:anchor="_Toc606312820">
            <w:r w:rsidRPr="00542ED2">
              <w:rPr>
                <w:rStyle w:val="Hyperkobling"/>
              </w:rPr>
              <w:t>Avtalens punkt 2.5.6 Dokumentasjon</w:t>
            </w:r>
            <w:r w:rsidR="000E69C7">
              <w:tab/>
            </w:r>
            <w:r w:rsidR="000E69C7">
              <w:fldChar w:fldCharType="begin"/>
            </w:r>
            <w:r w:rsidR="000E69C7">
              <w:instrText>PAGEREF _Toc606312820 \h</w:instrText>
            </w:r>
            <w:r w:rsidR="000E69C7">
              <w:fldChar w:fldCharType="separate"/>
            </w:r>
            <w:r w:rsidRPr="00542ED2">
              <w:rPr>
                <w:rStyle w:val="Hyperkobling"/>
              </w:rPr>
              <w:t>25</w:t>
            </w:r>
            <w:r w:rsidR="000E69C7">
              <w:fldChar w:fldCharType="end"/>
            </w:r>
          </w:hyperlink>
        </w:p>
        <w:p w14:paraId="583D2816" w14:textId="2F14A6A5" w:rsidR="000E69C7" w:rsidRDefault="00542ED2" w:rsidP="00542ED2">
          <w:pPr>
            <w:pStyle w:val="INNH2"/>
            <w:tabs>
              <w:tab w:val="clear" w:pos="9062"/>
              <w:tab w:val="right" w:leader="dot" w:pos="9060"/>
            </w:tabs>
          </w:pPr>
          <w:hyperlink w:anchor="_Toc1077680960">
            <w:r w:rsidRPr="00542ED2">
              <w:rPr>
                <w:rStyle w:val="Hyperkobling"/>
              </w:rPr>
              <w:t>Avtalens punkt 2.5.7 Opplæring</w:t>
            </w:r>
            <w:r w:rsidR="000E69C7">
              <w:tab/>
            </w:r>
            <w:r w:rsidR="000E69C7">
              <w:fldChar w:fldCharType="begin"/>
            </w:r>
            <w:r w:rsidR="000E69C7">
              <w:instrText>PAGEREF _Toc1077680960 \h</w:instrText>
            </w:r>
            <w:r w:rsidR="000E69C7">
              <w:fldChar w:fldCharType="separate"/>
            </w:r>
            <w:r w:rsidRPr="00542ED2">
              <w:rPr>
                <w:rStyle w:val="Hyperkobling"/>
              </w:rPr>
              <w:t>25</w:t>
            </w:r>
            <w:r w:rsidR="000E69C7">
              <w:fldChar w:fldCharType="end"/>
            </w:r>
          </w:hyperlink>
        </w:p>
        <w:p w14:paraId="3D37C31D" w14:textId="36203335" w:rsidR="000E69C7" w:rsidRDefault="00542ED2" w:rsidP="00542ED2">
          <w:pPr>
            <w:pStyle w:val="INNH1"/>
            <w:tabs>
              <w:tab w:val="clear" w:pos="9062"/>
              <w:tab w:val="right" w:leader="dot" w:pos="9060"/>
            </w:tabs>
          </w:pPr>
          <w:hyperlink w:anchor="_Toc1978120778">
            <w:r w:rsidRPr="00542ED2">
              <w:rPr>
                <w:rStyle w:val="Hyperkobling"/>
              </w:rPr>
              <w:t>Bilag 2: Leverandørens løsningsspesifikasjon</w:t>
            </w:r>
            <w:r w:rsidR="000E69C7">
              <w:tab/>
            </w:r>
            <w:r w:rsidR="000E69C7">
              <w:fldChar w:fldCharType="begin"/>
            </w:r>
            <w:r w:rsidR="000E69C7">
              <w:instrText>PAGEREF _Toc1978120778 \h</w:instrText>
            </w:r>
            <w:r w:rsidR="000E69C7">
              <w:fldChar w:fldCharType="separate"/>
            </w:r>
            <w:r w:rsidRPr="00542ED2">
              <w:rPr>
                <w:rStyle w:val="Hyperkobling"/>
              </w:rPr>
              <w:t>27</w:t>
            </w:r>
            <w:r w:rsidR="000E69C7">
              <w:fldChar w:fldCharType="end"/>
            </w:r>
          </w:hyperlink>
        </w:p>
        <w:p w14:paraId="1F44F153" w14:textId="1ABDEAAE" w:rsidR="000E69C7" w:rsidRDefault="00542ED2" w:rsidP="00542ED2">
          <w:pPr>
            <w:pStyle w:val="INNH1"/>
            <w:tabs>
              <w:tab w:val="clear" w:pos="9062"/>
              <w:tab w:val="right" w:leader="dot" w:pos="9060"/>
            </w:tabs>
          </w:pPr>
          <w:hyperlink w:anchor="_Toc1032815155">
            <w:r w:rsidRPr="00542ED2">
              <w:rPr>
                <w:rStyle w:val="Hyperkobling"/>
              </w:rPr>
              <w:t>Bilag 3: Kundens tekniske plattform</w:t>
            </w:r>
            <w:r w:rsidR="000E69C7">
              <w:tab/>
            </w:r>
            <w:r w:rsidR="000E69C7">
              <w:fldChar w:fldCharType="begin"/>
            </w:r>
            <w:r w:rsidR="000E69C7">
              <w:instrText>PAGEREF _Toc1032815155 \h</w:instrText>
            </w:r>
            <w:r w:rsidR="000E69C7">
              <w:fldChar w:fldCharType="separate"/>
            </w:r>
            <w:r w:rsidRPr="00542ED2">
              <w:rPr>
                <w:rStyle w:val="Hyperkobling"/>
              </w:rPr>
              <w:t>27</w:t>
            </w:r>
            <w:r w:rsidR="000E69C7">
              <w:fldChar w:fldCharType="end"/>
            </w:r>
          </w:hyperlink>
        </w:p>
        <w:p w14:paraId="32EAC310" w14:textId="42CD2185" w:rsidR="000E69C7" w:rsidRDefault="00542ED2" w:rsidP="00542ED2">
          <w:pPr>
            <w:pStyle w:val="INNH2"/>
            <w:tabs>
              <w:tab w:val="clear" w:pos="9062"/>
              <w:tab w:val="right" w:leader="dot" w:pos="9060"/>
            </w:tabs>
          </w:pPr>
          <w:hyperlink w:anchor="_Toc1944775610">
            <w:r w:rsidRPr="00542ED2">
              <w:rPr>
                <w:rStyle w:val="Hyperkobling"/>
              </w:rPr>
              <w:t>Avtalens punkt 1.1 Avtalens omfang</w:t>
            </w:r>
            <w:r w:rsidR="000E69C7">
              <w:tab/>
            </w:r>
            <w:r w:rsidR="000E69C7">
              <w:fldChar w:fldCharType="begin"/>
            </w:r>
            <w:r w:rsidR="000E69C7">
              <w:instrText>PAGEREF _Toc1944775610 \h</w:instrText>
            </w:r>
            <w:r w:rsidR="000E69C7">
              <w:fldChar w:fldCharType="separate"/>
            </w:r>
            <w:r w:rsidRPr="00542ED2">
              <w:rPr>
                <w:rStyle w:val="Hyperkobling"/>
              </w:rPr>
              <w:t>28</w:t>
            </w:r>
            <w:r w:rsidR="000E69C7">
              <w:fldChar w:fldCharType="end"/>
            </w:r>
          </w:hyperlink>
        </w:p>
        <w:p w14:paraId="734A0258" w14:textId="4B4C0FF8" w:rsidR="000E69C7" w:rsidRDefault="00542ED2" w:rsidP="00542ED2">
          <w:pPr>
            <w:pStyle w:val="INNH1"/>
            <w:tabs>
              <w:tab w:val="clear" w:pos="400"/>
              <w:tab w:val="clear" w:pos="9062"/>
              <w:tab w:val="left" w:pos="390"/>
              <w:tab w:val="right" w:leader="dot" w:pos="9060"/>
            </w:tabs>
          </w:pPr>
          <w:hyperlink w:anchor="_Toc956999258">
            <w:r w:rsidRPr="00542ED2">
              <w:rPr>
                <w:rStyle w:val="Hyperkobling"/>
              </w:rPr>
              <w:t>1.</w:t>
            </w:r>
            <w:r w:rsidR="000E69C7">
              <w:tab/>
            </w:r>
            <w:r w:rsidRPr="00542ED2">
              <w:rPr>
                <w:rStyle w:val="Hyperkobling"/>
              </w:rPr>
              <w:t>Systemarkitektur maskinvare</w:t>
            </w:r>
            <w:r w:rsidR="000E69C7">
              <w:tab/>
            </w:r>
            <w:r w:rsidR="000E69C7">
              <w:fldChar w:fldCharType="begin"/>
            </w:r>
            <w:r w:rsidR="000E69C7">
              <w:instrText>PAGEREF _Toc956999258 \h</w:instrText>
            </w:r>
            <w:r w:rsidR="000E69C7">
              <w:fldChar w:fldCharType="separate"/>
            </w:r>
            <w:r w:rsidRPr="00542ED2">
              <w:rPr>
                <w:rStyle w:val="Hyperkobling"/>
              </w:rPr>
              <w:t>28</w:t>
            </w:r>
            <w:r w:rsidR="000E69C7">
              <w:fldChar w:fldCharType="end"/>
            </w:r>
          </w:hyperlink>
        </w:p>
        <w:p w14:paraId="7948D962" w14:textId="021B3E8E" w:rsidR="000E69C7" w:rsidRDefault="00542ED2" w:rsidP="00542ED2">
          <w:pPr>
            <w:pStyle w:val="INNH2"/>
            <w:tabs>
              <w:tab w:val="clear" w:pos="9062"/>
              <w:tab w:val="left" w:pos="600"/>
              <w:tab w:val="right" w:leader="dot" w:pos="9060"/>
            </w:tabs>
          </w:pPr>
          <w:hyperlink w:anchor="_Toc1662577158">
            <w:r w:rsidRPr="00542ED2">
              <w:rPr>
                <w:rStyle w:val="Hyperkobling"/>
              </w:rPr>
              <w:t>1.1</w:t>
            </w:r>
            <w:r w:rsidR="000E69C7">
              <w:tab/>
            </w:r>
            <w:r w:rsidRPr="00542ED2">
              <w:rPr>
                <w:rStyle w:val="Hyperkobling"/>
              </w:rPr>
              <w:t>Maskinvarekompatibilitet</w:t>
            </w:r>
            <w:r w:rsidR="000E69C7">
              <w:tab/>
            </w:r>
            <w:r w:rsidR="000E69C7">
              <w:fldChar w:fldCharType="begin"/>
            </w:r>
            <w:r w:rsidR="000E69C7">
              <w:instrText>PAGEREF _Toc1662577158 \h</w:instrText>
            </w:r>
            <w:r w:rsidR="000E69C7">
              <w:fldChar w:fldCharType="separate"/>
            </w:r>
            <w:r w:rsidRPr="00542ED2">
              <w:rPr>
                <w:rStyle w:val="Hyperkobling"/>
              </w:rPr>
              <w:t>28</w:t>
            </w:r>
            <w:r w:rsidR="000E69C7">
              <w:fldChar w:fldCharType="end"/>
            </w:r>
          </w:hyperlink>
        </w:p>
        <w:p w14:paraId="7AC888B2" w14:textId="4A9ECFBD" w:rsidR="000E69C7" w:rsidRDefault="00542ED2" w:rsidP="00542ED2">
          <w:pPr>
            <w:pStyle w:val="INNH3"/>
            <w:tabs>
              <w:tab w:val="clear" w:pos="9062"/>
              <w:tab w:val="left" w:pos="1200"/>
              <w:tab w:val="right" w:leader="dot" w:pos="9060"/>
            </w:tabs>
          </w:pPr>
          <w:hyperlink w:anchor="_Toc1295501464">
            <w:r w:rsidRPr="00542ED2">
              <w:rPr>
                <w:rStyle w:val="Hyperkobling"/>
              </w:rPr>
              <w:t>1.1.1.</w:t>
            </w:r>
            <w:r w:rsidR="000E69C7">
              <w:tab/>
            </w:r>
            <w:r w:rsidRPr="00542ED2">
              <w:rPr>
                <w:rStyle w:val="Hyperkobling"/>
              </w:rPr>
              <w:t>Database</w:t>
            </w:r>
            <w:r w:rsidR="000E69C7">
              <w:tab/>
            </w:r>
            <w:r w:rsidR="000E69C7">
              <w:fldChar w:fldCharType="begin"/>
            </w:r>
            <w:r w:rsidR="000E69C7">
              <w:instrText>PAGEREF _Toc1295501464 \h</w:instrText>
            </w:r>
            <w:r w:rsidR="000E69C7">
              <w:fldChar w:fldCharType="separate"/>
            </w:r>
            <w:r w:rsidRPr="00542ED2">
              <w:rPr>
                <w:rStyle w:val="Hyperkobling"/>
              </w:rPr>
              <w:t>28</w:t>
            </w:r>
            <w:r w:rsidR="000E69C7">
              <w:fldChar w:fldCharType="end"/>
            </w:r>
          </w:hyperlink>
        </w:p>
        <w:p w14:paraId="7A311DDB" w14:textId="20F5D9AE" w:rsidR="000E69C7" w:rsidRDefault="00542ED2" w:rsidP="00542ED2">
          <w:pPr>
            <w:pStyle w:val="INNH3"/>
            <w:tabs>
              <w:tab w:val="clear" w:pos="9062"/>
              <w:tab w:val="left" w:pos="1200"/>
              <w:tab w:val="right" w:leader="dot" w:pos="9060"/>
            </w:tabs>
          </w:pPr>
          <w:hyperlink w:anchor="_Toc472675395">
            <w:r w:rsidRPr="00542ED2">
              <w:rPr>
                <w:rStyle w:val="Hyperkobling"/>
              </w:rPr>
              <w:t>1.1.2.</w:t>
            </w:r>
            <w:r w:rsidR="000E69C7">
              <w:tab/>
            </w:r>
            <w:r w:rsidRPr="00542ED2">
              <w:rPr>
                <w:rStyle w:val="Hyperkobling"/>
              </w:rPr>
              <w:t>Brukertilgang</w:t>
            </w:r>
            <w:r w:rsidR="000E69C7">
              <w:tab/>
            </w:r>
            <w:r w:rsidR="000E69C7">
              <w:fldChar w:fldCharType="begin"/>
            </w:r>
            <w:r w:rsidR="000E69C7">
              <w:instrText>PAGEREF _Toc472675395 \h</w:instrText>
            </w:r>
            <w:r w:rsidR="000E69C7">
              <w:fldChar w:fldCharType="separate"/>
            </w:r>
            <w:r w:rsidRPr="00542ED2">
              <w:rPr>
                <w:rStyle w:val="Hyperkobling"/>
              </w:rPr>
              <w:t>28</w:t>
            </w:r>
            <w:r w:rsidR="000E69C7">
              <w:fldChar w:fldCharType="end"/>
            </w:r>
          </w:hyperlink>
        </w:p>
        <w:p w14:paraId="49534AE0" w14:textId="3F0C522A" w:rsidR="000E69C7" w:rsidRDefault="00542ED2" w:rsidP="00542ED2">
          <w:pPr>
            <w:pStyle w:val="INNH3"/>
            <w:tabs>
              <w:tab w:val="clear" w:pos="9062"/>
              <w:tab w:val="left" w:pos="1200"/>
              <w:tab w:val="right" w:leader="dot" w:pos="9060"/>
            </w:tabs>
          </w:pPr>
          <w:hyperlink w:anchor="_Toc1940840875">
            <w:r w:rsidRPr="00542ED2">
              <w:rPr>
                <w:rStyle w:val="Hyperkobling"/>
              </w:rPr>
              <w:t>1.1.3.</w:t>
            </w:r>
            <w:r w:rsidR="000E69C7">
              <w:tab/>
            </w:r>
            <w:r w:rsidRPr="00542ED2">
              <w:rPr>
                <w:rStyle w:val="Hyperkobling"/>
              </w:rPr>
              <w:t>Tredjeparts programvare</w:t>
            </w:r>
            <w:r w:rsidR="000E69C7">
              <w:tab/>
            </w:r>
            <w:r w:rsidR="000E69C7">
              <w:fldChar w:fldCharType="begin"/>
            </w:r>
            <w:r w:rsidR="000E69C7">
              <w:instrText>PAGEREF _Toc1940840875 \h</w:instrText>
            </w:r>
            <w:r w:rsidR="000E69C7">
              <w:fldChar w:fldCharType="separate"/>
            </w:r>
            <w:r w:rsidRPr="00542ED2">
              <w:rPr>
                <w:rStyle w:val="Hyperkobling"/>
              </w:rPr>
              <w:t>28</w:t>
            </w:r>
            <w:r w:rsidR="000E69C7">
              <w:fldChar w:fldCharType="end"/>
            </w:r>
          </w:hyperlink>
        </w:p>
        <w:p w14:paraId="1B6C5802" w14:textId="113E8FA6" w:rsidR="000E69C7" w:rsidRDefault="00542ED2" w:rsidP="00542ED2">
          <w:pPr>
            <w:pStyle w:val="INNH2"/>
            <w:tabs>
              <w:tab w:val="clear" w:pos="9062"/>
              <w:tab w:val="right" w:leader="dot" w:pos="9060"/>
            </w:tabs>
          </w:pPr>
          <w:hyperlink w:anchor="_Toc571571534">
            <w:r w:rsidRPr="00542ED2">
              <w:rPr>
                <w:rStyle w:val="Hyperkobling"/>
              </w:rPr>
              <w:t>Avtalens punkt 2.5.2 Samvirke med utstyr og annen programvare</w:t>
            </w:r>
            <w:r w:rsidR="000E69C7">
              <w:tab/>
            </w:r>
            <w:r w:rsidR="000E69C7">
              <w:fldChar w:fldCharType="begin"/>
            </w:r>
            <w:r w:rsidR="000E69C7">
              <w:instrText>PAGEREF _Toc571571534 \h</w:instrText>
            </w:r>
            <w:r w:rsidR="000E69C7">
              <w:fldChar w:fldCharType="separate"/>
            </w:r>
            <w:r w:rsidRPr="00542ED2">
              <w:rPr>
                <w:rStyle w:val="Hyperkobling"/>
              </w:rPr>
              <w:t>28</w:t>
            </w:r>
            <w:r w:rsidR="000E69C7">
              <w:fldChar w:fldCharType="end"/>
            </w:r>
          </w:hyperlink>
        </w:p>
        <w:p w14:paraId="2678F608" w14:textId="4CC7FC05" w:rsidR="000E69C7" w:rsidRDefault="00542ED2" w:rsidP="00542ED2">
          <w:pPr>
            <w:pStyle w:val="INNH1"/>
            <w:tabs>
              <w:tab w:val="clear" w:pos="9062"/>
              <w:tab w:val="right" w:leader="dot" w:pos="9060"/>
            </w:tabs>
          </w:pPr>
          <w:hyperlink w:anchor="_Toc530917721">
            <w:r w:rsidRPr="00542ED2">
              <w:rPr>
                <w:rStyle w:val="Hyperkobling"/>
              </w:rPr>
              <w:t>Bilag 4: Prosjekt- og fremdriftsplan</w:t>
            </w:r>
            <w:r w:rsidR="000E69C7">
              <w:tab/>
            </w:r>
            <w:r w:rsidR="000E69C7">
              <w:fldChar w:fldCharType="begin"/>
            </w:r>
            <w:r w:rsidR="000E69C7">
              <w:instrText>PAGEREF _Toc530917721 \h</w:instrText>
            </w:r>
            <w:r w:rsidR="000E69C7">
              <w:fldChar w:fldCharType="separate"/>
            </w:r>
            <w:r w:rsidRPr="00542ED2">
              <w:rPr>
                <w:rStyle w:val="Hyperkobling"/>
              </w:rPr>
              <w:t>28</w:t>
            </w:r>
            <w:r w:rsidR="000E69C7">
              <w:fldChar w:fldCharType="end"/>
            </w:r>
          </w:hyperlink>
        </w:p>
        <w:p w14:paraId="09835851" w14:textId="3EA9067B" w:rsidR="000E69C7" w:rsidRDefault="00542ED2" w:rsidP="00542ED2">
          <w:pPr>
            <w:pStyle w:val="INNH2"/>
            <w:tabs>
              <w:tab w:val="clear" w:pos="9062"/>
              <w:tab w:val="right" w:leader="dot" w:pos="9060"/>
            </w:tabs>
          </w:pPr>
          <w:hyperlink w:anchor="_Toc202253992">
            <w:r w:rsidRPr="00542ED2">
              <w:rPr>
                <w:rStyle w:val="Hyperkobling"/>
              </w:rPr>
              <w:t>Avtalens punkt 2.3.1. Prosjekt- og fremdriftsplan</w:t>
            </w:r>
            <w:r w:rsidR="000E69C7">
              <w:tab/>
            </w:r>
            <w:r w:rsidR="000E69C7">
              <w:fldChar w:fldCharType="begin"/>
            </w:r>
            <w:r w:rsidR="000E69C7">
              <w:instrText>PAGEREF _Toc202253992 \h</w:instrText>
            </w:r>
            <w:r w:rsidR="000E69C7">
              <w:fldChar w:fldCharType="separate"/>
            </w:r>
            <w:r w:rsidRPr="00542ED2">
              <w:rPr>
                <w:rStyle w:val="Hyperkobling"/>
              </w:rPr>
              <w:t>29</w:t>
            </w:r>
            <w:r w:rsidR="000E69C7">
              <w:fldChar w:fldCharType="end"/>
            </w:r>
          </w:hyperlink>
        </w:p>
        <w:p w14:paraId="0EDFD2E0" w14:textId="5A23244C" w:rsidR="000E69C7" w:rsidRDefault="00542ED2" w:rsidP="00542ED2">
          <w:pPr>
            <w:pStyle w:val="INNH2"/>
            <w:tabs>
              <w:tab w:val="clear" w:pos="9062"/>
              <w:tab w:val="right" w:leader="dot" w:pos="9060"/>
            </w:tabs>
          </w:pPr>
          <w:hyperlink w:anchor="_Toc317018936">
            <w:r w:rsidRPr="00542ED2">
              <w:rPr>
                <w:rStyle w:val="Hyperkobling"/>
              </w:rPr>
              <w:t>Avtalens punkt 2.4.2 Levering og godkjenning av detaljspesifikasjonen</w:t>
            </w:r>
            <w:r w:rsidR="000E69C7">
              <w:tab/>
            </w:r>
            <w:r w:rsidR="000E69C7">
              <w:fldChar w:fldCharType="begin"/>
            </w:r>
            <w:r w:rsidR="000E69C7">
              <w:instrText>PAGEREF _Toc317018936 \h</w:instrText>
            </w:r>
            <w:r w:rsidR="000E69C7">
              <w:fldChar w:fldCharType="separate"/>
            </w:r>
            <w:r w:rsidRPr="00542ED2">
              <w:rPr>
                <w:rStyle w:val="Hyperkobling"/>
              </w:rPr>
              <w:t>29</w:t>
            </w:r>
            <w:r w:rsidR="000E69C7">
              <w:fldChar w:fldCharType="end"/>
            </w:r>
          </w:hyperlink>
        </w:p>
        <w:p w14:paraId="3BA99EBC" w14:textId="112F034A" w:rsidR="000E69C7" w:rsidRDefault="00542ED2" w:rsidP="00542ED2">
          <w:pPr>
            <w:pStyle w:val="INNH2"/>
            <w:tabs>
              <w:tab w:val="clear" w:pos="9062"/>
              <w:tab w:val="right" w:leader="dot" w:pos="9060"/>
            </w:tabs>
          </w:pPr>
          <w:hyperlink w:anchor="_Toc546660172">
            <w:r w:rsidRPr="00542ED2">
              <w:rPr>
                <w:rStyle w:val="Hyperkobling"/>
              </w:rPr>
              <w:t>Avtalens punkt 2.5.6 Dokumentasjon</w:t>
            </w:r>
            <w:r w:rsidR="000E69C7">
              <w:tab/>
            </w:r>
            <w:r w:rsidR="000E69C7">
              <w:fldChar w:fldCharType="begin"/>
            </w:r>
            <w:r w:rsidR="000E69C7">
              <w:instrText>PAGEREF _Toc546660172 \h</w:instrText>
            </w:r>
            <w:r w:rsidR="000E69C7">
              <w:fldChar w:fldCharType="separate"/>
            </w:r>
            <w:r w:rsidRPr="00542ED2">
              <w:rPr>
                <w:rStyle w:val="Hyperkobling"/>
              </w:rPr>
              <w:t>29</w:t>
            </w:r>
            <w:r w:rsidR="000E69C7">
              <w:fldChar w:fldCharType="end"/>
            </w:r>
          </w:hyperlink>
        </w:p>
        <w:p w14:paraId="753B7772" w14:textId="7A072DED" w:rsidR="000E69C7" w:rsidRDefault="00542ED2" w:rsidP="00542ED2">
          <w:pPr>
            <w:pStyle w:val="INNH2"/>
            <w:tabs>
              <w:tab w:val="clear" w:pos="9062"/>
              <w:tab w:val="right" w:leader="dot" w:pos="9060"/>
            </w:tabs>
          </w:pPr>
          <w:hyperlink w:anchor="_Toc1137352067">
            <w:r w:rsidRPr="00542ED2">
              <w:rPr>
                <w:rStyle w:val="Hyperkobling"/>
              </w:rPr>
              <w:t>Avtalens punkt 2.5.7 Opplæring</w:t>
            </w:r>
            <w:r w:rsidR="000E69C7">
              <w:tab/>
            </w:r>
            <w:r w:rsidR="000E69C7">
              <w:fldChar w:fldCharType="begin"/>
            </w:r>
            <w:r w:rsidR="000E69C7">
              <w:instrText>PAGEREF _Toc1137352067 \h</w:instrText>
            </w:r>
            <w:r w:rsidR="000E69C7">
              <w:fldChar w:fldCharType="separate"/>
            </w:r>
            <w:r w:rsidRPr="00542ED2">
              <w:rPr>
                <w:rStyle w:val="Hyperkobling"/>
              </w:rPr>
              <w:t>29</w:t>
            </w:r>
            <w:r w:rsidR="000E69C7">
              <w:fldChar w:fldCharType="end"/>
            </w:r>
          </w:hyperlink>
        </w:p>
        <w:p w14:paraId="056258DD" w14:textId="2D1B3A66" w:rsidR="000E69C7" w:rsidRDefault="00542ED2" w:rsidP="00542ED2">
          <w:pPr>
            <w:pStyle w:val="INNH2"/>
            <w:tabs>
              <w:tab w:val="clear" w:pos="9062"/>
              <w:tab w:val="right" w:leader="dot" w:pos="9060"/>
            </w:tabs>
          </w:pPr>
          <w:hyperlink w:anchor="_Toc1703407382">
            <w:r w:rsidRPr="00542ED2">
              <w:rPr>
                <w:rStyle w:val="Hyperkobling"/>
              </w:rPr>
              <w:t>Avtalens punkt 2.6.5 Gjennomføring av Kundens akseptansetest</w:t>
            </w:r>
            <w:r w:rsidR="000E69C7">
              <w:tab/>
            </w:r>
            <w:r w:rsidR="000E69C7">
              <w:fldChar w:fldCharType="begin"/>
            </w:r>
            <w:r w:rsidR="000E69C7">
              <w:instrText>PAGEREF _Toc1703407382 \h</w:instrText>
            </w:r>
            <w:r w:rsidR="000E69C7">
              <w:fldChar w:fldCharType="separate"/>
            </w:r>
            <w:r w:rsidRPr="00542ED2">
              <w:rPr>
                <w:rStyle w:val="Hyperkobling"/>
              </w:rPr>
              <w:t>29</w:t>
            </w:r>
            <w:r w:rsidR="000E69C7">
              <w:fldChar w:fldCharType="end"/>
            </w:r>
          </w:hyperlink>
        </w:p>
        <w:p w14:paraId="28F7C0EC" w14:textId="77348503" w:rsidR="000E69C7" w:rsidRDefault="00542ED2" w:rsidP="00542ED2">
          <w:pPr>
            <w:pStyle w:val="INNH2"/>
            <w:tabs>
              <w:tab w:val="clear" w:pos="9062"/>
              <w:tab w:val="right" w:leader="dot" w:pos="9060"/>
            </w:tabs>
          </w:pPr>
          <w:hyperlink w:anchor="_Toc1032211751">
            <w:r w:rsidRPr="00542ED2">
              <w:rPr>
                <w:rStyle w:val="Hyperkobling"/>
              </w:rPr>
              <w:t>Avtalens punkt 2.6.7 Idriftsettelse</w:t>
            </w:r>
            <w:r w:rsidR="000E69C7">
              <w:tab/>
            </w:r>
            <w:r w:rsidR="000E69C7">
              <w:fldChar w:fldCharType="begin"/>
            </w:r>
            <w:r w:rsidR="000E69C7">
              <w:instrText>PAGEREF _Toc1032211751 \h</w:instrText>
            </w:r>
            <w:r w:rsidR="000E69C7">
              <w:fldChar w:fldCharType="separate"/>
            </w:r>
            <w:r w:rsidRPr="00542ED2">
              <w:rPr>
                <w:rStyle w:val="Hyperkobling"/>
              </w:rPr>
              <w:t>29</w:t>
            </w:r>
            <w:r w:rsidR="000E69C7">
              <w:fldChar w:fldCharType="end"/>
            </w:r>
          </w:hyperlink>
        </w:p>
        <w:p w14:paraId="43B0DEC6" w14:textId="03F64D5C" w:rsidR="000E69C7" w:rsidRDefault="00542ED2" w:rsidP="00542ED2">
          <w:pPr>
            <w:pStyle w:val="INNH2"/>
            <w:tabs>
              <w:tab w:val="clear" w:pos="9062"/>
              <w:tab w:val="right" w:leader="dot" w:pos="9060"/>
            </w:tabs>
          </w:pPr>
          <w:hyperlink w:anchor="_Toc2143079903">
            <w:r w:rsidRPr="00542ED2">
              <w:rPr>
                <w:rStyle w:val="Hyperkobling"/>
              </w:rPr>
              <w:t>Avtalens punkt 9.5.3.2 Beregning av dagboten</w:t>
            </w:r>
            <w:r w:rsidR="000E69C7">
              <w:tab/>
            </w:r>
            <w:r w:rsidR="000E69C7">
              <w:fldChar w:fldCharType="begin"/>
            </w:r>
            <w:r w:rsidR="000E69C7">
              <w:instrText>PAGEREF _Toc2143079903 \h</w:instrText>
            </w:r>
            <w:r w:rsidR="000E69C7">
              <w:fldChar w:fldCharType="separate"/>
            </w:r>
            <w:r w:rsidRPr="00542ED2">
              <w:rPr>
                <w:rStyle w:val="Hyperkobling"/>
              </w:rPr>
              <w:t>30</w:t>
            </w:r>
            <w:r w:rsidR="000E69C7">
              <w:fldChar w:fldCharType="end"/>
            </w:r>
          </w:hyperlink>
        </w:p>
        <w:p w14:paraId="735F1EE1" w14:textId="122A49A0" w:rsidR="000E69C7" w:rsidRDefault="00542ED2" w:rsidP="00542ED2">
          <w:pPr>
            <w:pStyle w:val="INNH1"/>
            <w:tabs>
              <w:tab w:val="clear" w:pos="9062"/>
              <w:tab w:val="right" w:leader="dot" w:pos="9060"/>
            </w:tabs>
          </w:pPr>
          <w:hyperlink w:anchor="_Toc1764871183">
            <w:r w:rsidRPr="00542ED2">
              <w:rPr>
                <w:rStyle w:val="Hyperkobling"/>
              </w:rPr>
              <w:t>Bilag 5: Testing og godkjenning</w:t>
            </w:r>
            <w:r w:rsidR="000E69C7">
              <w:tab/>
            </w:r>
            <w:r w:rsidR="000E69C7">
              <w:fldChar w:fldCharType="begin"/>
            </w:r>
            <w:r w:rsidR="000E69C7">
              <w:instrText>PAGEREF _Toc1764871183 \h</w:instrText>
            </w:r>
            <w:r w:rsidR="000E69C7">
              <w:fldChar w:fldCharType="separate"/>
            </w:r>
            <w:r w:rsidRPr="00542ED2">
              <w:rPr>
                <w:rStyle w:val="Hyperkobling"/>
              </w:rPr>
              <w:t>30</w:t>
            </w:r>
            <w:r w:rsidR="000E69C7">
              <w:fldChar w:fldCharType="end"/>
            </w:r>
          </w:hyperlink>
        </w:p>
        <w:p w14:paraId="23308C7C" w14:textId="67137E68" w:rsidR="000E69C7" w:rsidRDefault="00542ED2" w:rsidP="00542ED2">
          <w:pPr>
            <w:pStyle w:val="INNH2"/>
            <w:tabs>
              <w:tab w:val="clear" w:pos="9062"/>
              <w:tab w:val="right" w:leader="dot" w:pos="9060"/>
            </w:tabs>
          </w:pPr>
          <w:hyperlink w:anchor="_Toc1260326962">
            <w:r w:rsidRPr="00542ED2">
              <w:rPr>
                <w:rStyle w:val="Hyperkobling"/>
              </w:rPr>
              <w:t>Avtalens punkt 2.6.1 Forberedelser til akseptansetest</w:t>
            </w:r>
            <w:r w:rsidR="000E69C7">
              <w:tab/>
            </w:r>
            <w:r w:rsidR="000E69C7">
              <w:fldChar w:fldCharType="begin"/>
            </w:r>
            <w:r w:rsidR="000E69C7">
              <w:instrText>PAGEREF _Toc1260326962 \h</w:instrText>
            </w:r>
            <w:r w:rsidR="000E69C7">
              <w:fldChar w:fldCharType="separate"/>
            </w:r>
            <w:r w:rsidRPr="00542ED2">
              <w:rPr>
                <w:rStyle w:val="Hyperkobling"/>
              </w:rPr>
              <w:t>31</w:t>
            </w:r>
            <w:r w:rsidR="000E69C7">
              <w:fldChar w:fldCharType="end"/>
            </w:r>
          </w:hyperlink>
        </w:p>
        <w:p w14:paraId="188A3682" w14:textId="02389B65" w:rsidR="000E69C7" w:rsidRDefault="00542ED2" w:rsidP="00542ED2">
          <w:pPr>
            <w:pStyle w:val="INNH2"/>
            <w:tabs>
              <w:tab w:val="clear" w:pos="9062"/>
              <w:tab w:val="right" w:leader="dot" w:pos="9060"/>
            </w:tabs>
          </w:pPr>
          <w:hyperlink w:anchor="_Toc1707597721">
            <w:r w:rsidRPr="00542ED2">
              <w:rPr>
                <w:rStyle w:val="Hyperkobling"/>
              </w:rPr>
              <w:t>Avtalens punkt 2.6.2 Løsning klar for akseptansetest</w:t>
            </w:r>
            <w:r w:rsidR="000E69C7">
              <w:tab/>
            </w:r>
            <w:r w:rsidR="000E69C7">
              <w:fldChar w:fldCharType="begin"/>
            </w:r>
            <w:r w:rsidR="000E69C7">
              <w:instrText>PAGEREF _Toc1707597721 \h</w:instrText>
            </w:r>
            <w:r w:rsidR="000E69C7">
              <w:fldChar w:fldCharType="separate"/>
            </w:r>
            <w:r w:rsidRPr="00542ED2">
              <w:rPr>
                <w:rStyle w:val="Hyperkobling"/>
              </w:rPr>
              <w:t>31</w:t>
            </w:r>
            <w:r w:rsidR="000E69C7">
              <w:fldChar w:fldCharType="end"/>
            </w:r>
          </w:hyperlink>
        </w:p>
        <w:p w14:paraId="0959DB51" w14:textId="52ADCEA4" w:rsidR="000E69C7" w:rsidRDefault="00542ED2" w:rsidP="00542ED2">
          <w:pPr>
            <w:pStyle w:val="INNH2"/>
            <w:tabs>
              <w:tab w:val="clear" w:pos="9062"/>
              <w:tab w:val="right" w:leader="dot" w:pos="9060"/>
            </w:tabs>
          </w:pPr>
          <w:hyperlink w:anchor="_Toc548630755">
            <w:r w:rsidRPr="00542ED2">
              <w:rPr>
                <w:rStyle w:val="Hyperkobling"/>
              </w:rPr>
              <w:t>Avtalens punkt 2.6.3 Plan for Kundens akseptansetest og godkjenningsperioden</w:t>
            </w:r>
            <w:r w:rsidR="000E69C7">
              <w:tab/>
            </w:r>
            <w:r w:rsidR="000E69C7">
              <w:fldChar w:fldCharType="begin"/>
            </w:r>
            <w:r w:rsidR="000E69C7">
              <w:instrText>PAGEREF _Toc548630755 \h</w:instrText>
            </w:r>
            <w:r w:rsidR="000E69C7">
              <w:fldChar w:fldCharType="separate"/>
            </w:r>
            <w:r w:rsidRPr="00542ED2">
              <w:rPr>
                <w:rStyle w:val="Hyperkobling"/>
              </w:rPr>
              <w:t>31</w:t>
            </w:r>
            <w:r w:rsidR="000E69C7">
              <w:fldChar w:fldCharType="end"/>
            </w:r>
          </w:hyperlink>
        </w:p>
        <w:p w14:paraId="573F6DD8" w14:textId="7ADDF0C7" w:rsidR="000E69C7" w:rsidRDefault="00542ED2" w:rsidP="00542ED2">
          <w:pPr>
            <w:pStyle w:val="INNH2"/>
            <w:tabs>
              <w:tab w:val="clear" w:pos="9062"/>
              <w:tab w:val="right" w:leader="dot" w:pos="9060"/>
            </w:tabs>
          </w:pPr>
          <w:hyperlink w:anchor="_Toc1719870047">
            <w:r w:rsidRPr="00542ED2">
              <w:rPr>
                <w:rStyle w:val="Hyperkobling"/>
              </w:rPr>
              <w:t>Avtalens punkt 2.6.4 Akseptansetestens omfang</w:t>
            </w:r>
            <w:r w:rsidR="000E69C7">
              <w:tab/>
            </w:r>
            <w:r w:rsidR="000E69C7">
              <w:fldChar w:fldCharType="begin"/>
            </w:r>
            <w:r w:rsidR="000E69C7">
              <w:instrText>PAGEREF _Toc1719870047 \h</w:instrText>
            </w:r>
            <w:r w:rsidR="000E69C7">
              <w:fldChar w:fldCharType="separate"/>
            </w:r>
            <w:r w:rsidRPr="00542ED2">
              <w:rPr>
                <w:rStyle w:val="Hyperkobling"/>
              </w:rPr>
              <w:t>31</w:t>
            </w:r>
            <w:r w:rsidR="000E69C7">
              <w:fldChar w:fldCharType="end"/>
            </w:r>
          </w:hyperlink>
        </w:p>
        <w:p w14:paraId="3765D2E2" w14:textId="24CC2200" w:rsidR="000E69C7" w:rsidRDefault="00542ED2" w:rsidP="00542ED2">
          <w:pPr>
            <w:pStyle w:val="INNH2"/>
            <w:tabs>
              <w:tab w:val="clear" w:pos="9062"/>
              <w:tab w:val="right" w:leader="dot" w:pos="9060"/>
            </w:tabs>
          </w:pPr>
          <w:hyperlink w:anchor="_Toc1884775185">
            <w:r w:rsidRPr="00542ED2">
              <w:rPr>
                <w:rStyle w:val="Hyperkobling"/>
              </w:rPr>
              <w:t>Avtalens punkt 2.6.5 Gjennomføring av Kundens akseptansetest</w:t>
            </w:r>
            <w:r w:rsidR="000E69C7">
              <w:tab/>
            </w:r>
            <w:r w:rsidR="000E69C7">
              <w:fldChar w:fldCharType="begin"/>
            </w:r>
            <w:r w:rsidR="000E69C7">
              <w:instrText>PAGEREF _Toc1884775185 \h</w:instrText>
            </w:r>
            <w:r w:rsidR="000E69C7">
              <w:fldChar w:fldCharType="separate"/>
            </w:r>
            <w:r w:rsidRPr="00542ED2">
              <w:rPr>
                <w:rStyle w:val="Hyperkobling"/>
              </w:rPr>
              <w:t>32</w:t>
            </w:r>
            <w:r w:rsidR="000E69C7">
              <w:fldChar w:fldCharType="end"/>
            </w:r>
          </w:hyperlink>
        </w:p>
        <w:p w14:paraId="5857F2A7" w14:textId="1F2B0158" w:rsidR="000E69C7" w:rsidRDefault="00542ED2" w:rsidP="00542ED2">
          <w:pPr>
            <w:pStyle w:val="INNH2"/>
            <w:tabs>
              <w:tab w:val="clear" w:pos="9062"/>
              <w:tab w:val="right" w:leader="dot" w:pos="9060"/>
            </w:tabs>
          </w:pPr>
          <w:hyperlink w:anchor="_Toc1441042353">
            <w:r w:rsidRPr="00542ED2">
              <w:rPr>
                <w:rStyle w:val="Hyperkobling"/>
              </w:rPr>
              <w:t>Avtalens punkt 2.7.1 Varighet</w:t>
            </w:r>
            <w:r w:rsidR="000E69C7">
              <w:tab/>
            </w:r>
            <w:r w:rsidR="000E69C7">
              <w:fldChar w:fldCharType="begin"/>
            </w:r>
            <w:r w:rsidR="000E69C7">
              <w:instrText>PAGEREF _Toc1441042353 \h</w:instrText>
            </w:r>
            <w:r w:rsidR="000E69C7">
              <w:fldChar w:fldCharType="separate"/>
            </w:r>
            <w:r w:rsidRPr="00542ED2">
              <w:rPr>
                <w:rStyle w:val="Hyperkobling"/>
              </w:rPr>
              <w:t>32</w:t>
            </w:r>
            <w:r w:rsidR="000E69C7">
              <w:fldChar w:fldCharType="end"/>
            </w:r>
          </w:hyperlink>
        </w:p>
        <w:p w14:paraId="4104E69B" w14:textId="29B96352" w:rsidR="000E69C7" w:rsidRDefault="00542ED2" w:rsidP="00542ED2">
          <w:pPr>
            <w:pStyle w:val="INNH2"/>
            <w:tabs>
              <w:tab w:val="clear" w:pos="9062"/>
              <w:tab w:val="right" w:leader="dot" w:pos="9060"/>
            </w:tabs>
          </w:pPr>
          <w:hyperlink w:anchor="_Toc32722641">
            <w:r w:rsidRPr="00542ED2">
              <w:rPr>
                <w:rStyle w:val="Hyperkobling"/>
              </w:rPr>
              <w:t>Avtalens punkt 2.7.2 Gjennomføring av godkjenningsperioden</w:t>
            </w:r>
            <w:r w:rsidR="000E69C7">
              <w:tab/>
            </w:r>
            <w:r w:rsidR="000E69C7">
              <w:fldChar w:fldCharType="begin"/>
            </w:r>
            <w:r w:rsidR="000E69C7">
              <w:instrText>PAGEREF _Toc32722641 \h</w:instrText>
            </w:r>
            <w:r w:rsidR="000E69C7">
              <w:fldChar w:fldCharType="separate"/>
            </w:r>
            <w:r w:rsidRPr="00542ED2">
              <w:rPr>
                <w:rStyle w:val="Hyperkobling"/>
              </w:rPr>
              <w:t>32</w:t>
            </w:r>
            <w:r w:rsidR="000E69C7">
              <w:fldChar w:fldCharType="end"/>
            </w:r>
          </w:hyperlink>
        </w:p>
        <w:p w14:paraId="740F9E66" w14:textId="58FA33C0" w:rsidR="000E69C7" w:rsidRDefault="00542ED2" w:rsidP="00542ED2">
          <w:pPr>
            <w:pStyle w:val="INNH2"/>
            <w:tabs>
              <w:tab w:val="clear" w:pos="9062"/>
              <w:tab w:val="right" w:leader="dot" w:pos="9060"/>
            </w:tabs>
          </w:pPr>
          <w:hyperlink w:anchor="_Toc2104054029">
            <w:r w:rsidRPr="00542ED2">
              <w:rPr>
                <w:rStyle w:val="Hyperkobling"/>
              </w:rPr>
              <w:t>Avtalens punkt 2.7.3 Endelig godkjenning – leveringsdag</w:t>
            </w:r>
            <w:r w:rsidR="000E69C7">
              <w:tab/>
            </w:r>
            <w:r w:rsidR="000E69C7">
              <w:fldChar w:fldCharType="begin"/>
            </w:r>
            <w:r w:rsidR="000E69C7">
              <w:instrText>PAGEREF _Toc2104054029 \h</w:instrText>
            </w:r>
            <w:r w:rsidR="000E69C7">
              <w:fldChar w:fldCharType="separate"/>
            </w:r>
            <w:r w:rsidRPr="00542ED2">
              <w:rPr>
                <w:rStyle w:val="Hyperkobling"/>
              </w:rPr>
              <w:t>33</w:t>
            </w:r>
            <w:r w:rsidR="000E69C7">
              <w:fldChar w:fldCharType="end"/>
            </w:r>
          </w:hyperlink>
        </w:p>
        <w:p w14:paraId="163CA3F2" w14:textId="376B0E03" w:rsidR="000E69C7" w:rsidRDefault="00542ED2" w:rsidP="00542ED2">
          <w:pPr>
            <w:pStyle w:val="INNH1"/>
            <w:tabs>
              <w:tab w:val="clear" w:pos="9062"/>
              <w:tab w:val="right" w:leader="dot" w:pos="9060"/>
            </w:tabs>
          </w:pPr>
          <w:hyperlink w:anchor="_Toc1614762549">
            <w:r w:rsidRPr="00542ED2">
              <w:rPr>
                <w:rStyle w:val="Hyperkobling"/>
              </w:rPr>
              <w:t>Bilag 6: Administrative bestemmelser</w:t>
            </w:r>
            <w:r w:rsidR="000E69C7">
              <w:tab/>
            </w:r>
            <w:r w:rsidR="000E69C7">
              <w:fldChar w:fldCharType="begin"/>
            </w:r>
            <w:r w:rsidR="000E69C7">
              <w:instrText>PAGEREF _Toc1614762549 \h</w:instrText>
            </w:r>
            <w:r w:rsidR="000E69C7">
              <w:fldChar w:fldCharType="separate"/>
            </w:r>
            <w:r w:rsidRPr="00542ED2">
              <w:rPr>
                <w:rStyle w:val="Hyperkobling"/>
              </w:rPr>
              <w:t>33</w:t>
            </w:r>
            <w:r w:rsidR="000E69C7">
              <w:fldChar w:fldCharType="end"/>
            </w:r>
          </w:hyperlink>
        </w:p>
        <w:p w14:paraId="2F6A3C2E" w14:textId="478201F8" w:rsidR="000E69C7" w:rsidRDefault="00542ED2" w:rsidP="00542ED2">
          <w:pPr>
            <w:pStyle w:val="INNH2"/>
            <w:tabs>
              <w:tab w:val="clear" w:pos="9062"/>
              <w:tab w:val="right" w:leader="dot" w:pos="9060"/>
            </w:tabs>
          </w:pPr>
          <w:hyperlink w:anchor="_Toc2093350896">
            <w:r w:rsidRPr="00542ED2">
              <w:rPr>
                <w:rStyle w:val="Hyperkobling"/>
              </w:rPr>
              <w:t>Avtalens punkt 2.1 Partenes representanter</w:t>
            </w:r>
            <w:r w:rsidR="000E69C7">
              <w:tab/>
            </w:r>
            <w:r w:rsidR="000E69C7">
              <w:fldChar w:fldCharType="begin"/>
            </w:r>
            <w:r w:rsidR="000E69C7">
              <w:instrText>PAGEREF _Toc2093350896 \h</w:instrText>
            </w:r>
            <w:r w:rsidR="000E69C7">
              <w:fldChar w:fldCharType="separate"/>
            </w:r>
            <w:r w:rsidRPr="00542ED2">
              <w:rPr>
                <w:rStyle w:val="Hyperkobling"/>
              </w:rPr>
              <w:t>34</w:t>
            </w:r>
            <w:r w:rsidR="000E69C7">
              <w:fldChar w:fldCharType="end"/>
            </w:r>
          </w:hyperlink>
        </w:p>
        <w:p w14:paraId="19936C35" w14:textId="6E03CC85" w:rsidR="000E69C7" w:rsidRDefault="00542ED2" w:rsidP="00542ED2">
          <w:pPr>
            <w:pStyle w:val="INNH2"/>
            <w:tabs>
              <w:tab w:val="clear" w:pos="9062"/>
              <w:tab w:val="right" w:leader="dot" w:pos="9060"/>
            </w:tabs>
          </w:pPr>
          <w:hyperlink w:anchor="_Toc2025733954">
            <w:r w:rsidRPr="00542ED2">
              <w:rPr>
                <w:rStyle w:val="Hyperkobling"/>
              </w:rPr>
              <w:t>Avtalens punkt 2.3.2 Prosjektorganisering</w:t>
            </w:r>
            <w:r w:rsidR="000E69C7">
              <w:tab/>
            </w:r>
            <w:r w:rsidR="000E69C7">
              <w:fldChar w:fldCharType="begin"/>
            </w:r>
            <w:r w:rsidR="000E69C7">
              <w:instrText>PAGEREF _Toc2025733954 \h</w:instrText>
            </w:r>
            <w:r w:rsidR="000E69C7">
              <w:fldChar w:fldCharType="separate"/>
            </w:r>
            <w:r w:rsidRPr="00542ED2">
              <w:rPr>
                <w:rStyle w:val="Hyperkobling"/>
              </w:rPr>
              <w:t>34</w:t>
            </w:r>
            <w:r w:rsidR="000E69C7">
              <w:fldChar w:fldCharType="end"/>
            </w:r>
          </w:hyperlink>
        </w:p>
        <w:p w14:paraId="47AAE945" w14:textId="536D0DEE" w:rsidR="000E69C7" w:rsidRDefault="00542ED2" w:rsidP="00542ED2">
          <w:pPr>
            <w:pStyle w:val="INNH2"/>
            <w:tabs>
              <w:tab w:val="clear" w:pos="9062"/>
              <w:tab w:val="right" w:leader="dot" w:pos="9060"/>
            </w:tabs>
          </w:pPr>
          <w:hyperlink w:anchor="_Toc517564912">
            <w:r w:rsidRPr="00542ED2">
              <w:rPr>
                <w:rStyle w:val="Hyperkobling"/>
              </w:rPr>
              <w:t>Avtalens punkt 2.3.3 Prosjektdokumentasjon</w:t>
            </w:r>
            <w:r w:rsidR="000E69C7">
              <w:tab/>
            </w:r>
            <w:r w:rsidR="000E69C7">
              <w:fldChar w:fldCharType="begin"/>
            </w:r>
            <w:r w:rsidR="000E69C7">
              <w:instrText>PAGEREF _Toc517564912 \h</w:instrText>
            </w:r>
            <w:r w:rsidR="000E69C7">
              <w:fldChar w:fldCharType="separate"/>
            </w:r>
            <w:r w:rsidRPr="00542ED2">
              <w:rPr>
                <w:rStyle w:val="Hyperkobling"/>
              </w:rPr>
              <w:t>34</w:t>
            </w:r>
            <w:r w:rsidR="000E69C7">
              <w:fldChar w:fldCharType="end"/>
            </w:r>
          </w:hyperlink>
        </w:p>
        <w:p w14:paraId="02C3E8DE" w14:textId="4ED1734B" w:rsidR="000E69C7" w:rsidRDefault="00542ED2" w:rsidP="00542ED2">
          <w:pPr>
            <w:pStyle w:val="INNH2"/>
            <w:tabs>
              <w:tab w:val="clear" w:pos="9062"/>
              <w:tab w:val="right" w:leader="dot" w:pos="9060"/>
            </w:tabs>
          </w:pPr>
          <w:hyperlink w:anchor="_Toc120722291">
            <w:r w:rsidRPr="00542ED2">
              <w:rPr>
                <w:rStyle w:val="Hyperkobling"/>
              </w:rPr>
              <w:t>Avtalens punkt 2.5.7 Opplæring</w:t>
            </w:r>
            <w:r w:rsidR="000E69C7">
              <w:tab/>
            </w:r>
            <w:r w:rsidR="000E69C7">
              <w:fldChar w:fldCharType="begin"/>
            </w:r>
            <w:r w:rsidR="000E69C7">
              <w:instrText>PAGEREF _Toc120722291 \h</w:instrText>
            </w:r>
            <w:r w:rsidR="000E69C7">
              <w:fldChar w:fldCharType="separate"/>
            </w:r>
            <w:r w:rsidRPr="00542ED2">
              <w:rPr>
                <w:rStyle w:val="Hyperkobling"/>
              </w:rPr>
              <w:t>35</w:t>
            </w:r>
            <w:r w:rsidR="000E69C7">
              <w:fldChar w:fldCharType="end"/>
            </w:r>
          </w:hyperlink>
        </w:p>
        <w:p w14:paraId="30C9363C" w14:textId="3C20F41E" w:rsidR="000E69C7" w:rsidRDefault="00542ED2" w:rsidP="00542ED2">
          <w:pPr>
            <w:pStyle w:val="INNH2"/>
            <w:tabs>
              <w:tab w:val="clear" w:pos="9062"/>
              <w:tab w:val="right" w:leader="dot" w:pos="9060"/>
            </w:tabs>
          </w:pPr>
          <w:hyperlink w:anchor="_Toc1270423610">
            <w:r w:rsidRPr="00542ED2">
              <w:rPr>
                <w:rStyle w:val="Hyperkobling"/>
              </w:rPr>
              <w:t>Avtalens punkt 5.2 Krav til ressurser og kompetanse</w:t>
            </w:r>
            <w:r w:rsidR="000E69C7">
              <w:tab/>
            </w:r>
            <w:r w:rsidR="000E69C7">
              <w:fldChar w:fldCharType="begin"/>
            </w:r>
            <w:r w:rsidR="000E69C7">
              <w:instrText>PAGEREF _Toc1270423610 \h</w:instrText>
            </w:r>
            <w:r w:rsidR="000E69C7">
              <w:fldChar w:fldCharType="separate"/>
            </w:r>
            <w:r w:rsidRPr="00542ED2">
              <w:rPr>
                <w:rStyle w:val="Hyperkobling"/>
              </w:rPr>
              <w:t>35</w:t>
            </w:r>
            <w:r w:rsidR="000E69C7">
              <w:fldChar w:fldCharType="end"/>
            </w:r>
          </w:hyperlink>
        </w:p>
        <w:p w14:paraId="32326E5F" w14:textId="11DC94A1" w:rsidR="000E69C7" w:rsidRDefault="00542ED2" w:rsidP="00542ED2">
          <w:pPr>
            <w:pStyle w:val="INNH2"/>
            <w:tabs>
              <w:tab w:val="clear" w:pos="9062"/>
              <w:tab w:val="right" w:leader="dot" w:pos="9060"/>
            </w:tabs>
          </w:pPr>
          <w:hyperlink w:anchor="_Toc603409648">
            <w:r w:rsidRPr="00542ED2">
              <w:rPr>
                <w:rStyle w:val="Hyperkobling"/>
              </w:rPr>
              <w:t>Avtalens punkt 5.3 Bruk av underleverandører og tredjeparter</w:t>
            </w:r>
            <w:r w:rsidR="000E69C7">
              <w:tab/>
            </w:r>
            <w:r w:rsidR="000E69C7">
              <w:fldChar w:fldCharType="begin"/>
            </w:r>
            <w:r w:rsidR="000E69C7">
              <w:instrText>PAGEREF _Toc603409648 \h</w:instrText>
            </w:r>
            <w:r w:rsidR="000E69C7">
              <w:fldChar w:fldCharType="separate"/>
            </w:r>
            <w:r w:rsidRPr="00542ED2">
              <w:rPr>
                <w:rStyle w:val="Hyperkobling"/>
              </w:rPr>
              <w:t>36</w:t>
            </w:r>
            <w:r w:rsidR="000E69C7">
              <w:fldChar w:fldCharType="end"/>
            </w:r>
          </w:hyperlink>
        </w:p>
        <w:p w14:paraId="53C1036F" w14:textId="6FB48927" w:rsidR="000E69C7" w:rsidRDefault="00542ED2" w:rsidP="00542ED2">
          <w:pPr>
            <w:pStyle w:val="INNH2"/>
            <w:tabs>
              <w:tab w:val="clear" w:pos="9062"/>
              <w:tab w:val="right" w:leader="dot" w:pos="9060"/>
            </w:tabs>
          </w:pPr>
          <w:hyperlink w:anchor="_Toc280995548">
            <w:r w:rsidRPr="00542ED2">
              <w:rPr>
                <w:rStyle w:val="Hyperkobling"/>
              </w:rPr>
              <w:t>Avtalens punkt 5.3.2 Kundens bruk av tredjepart</w:t>
            </w:r>
            <w:r w:rsidR="000E69C7">
              <w:tab/>
            </w:r>
            <w:r w:rsidR="000E69C7">
              <w:fldChar w:fldCharType="begin"/>
            </w:r>
            <w:r w:rsidR="000E69C7">
              <w:instrText>PAGEREF _Toc280995548 \h</w:instrText>
            </w:r>
            <w:r w:rsidR="000E69C7">
              <w:fldChar w:fldCharType="separate"/>
            </w:r>
            <w:r w:rsidRPr="00542ED2">
              <w:rPr>
                <w:rStyle w:val="Hyperkobling"/>
              </w:rPr>
              <w:t>36</w:t>
            </w:r>
            <w:r w:rsidR="000E69C7">
              <w:fldChar w:fldCharType="end"/>
            </w:r>
          </w:hyperlink>
        </w:p>
        <w:p w14:paraId="2EAD99C2" w14:textId="3BEFBD5C" w:rsidR="000E69C7" w:rsidRDefault="00542ED2" w:rsidP="00542ED2">
          <w:pPr>
            <w:pStyle w:val="INNH2"/>
            <w:tabs>
              <w:tab w:val="clear" w:pos="9062"/>
              <w:tab w:val="right" w:leader="dot" w:pos="9060"/>
            </w:tabs>
          </w:pPr>
          <w:hyperlink w:anchor="_Toc1936192854">
            <w:r w:rsidRPr="00542ED2">
              <w:rPr>
                <w:rStyle w:val="Hyperkobling"/>
              </w:rPr>
              <w:t>Avtalens punkt 12.2 Uavhengig ekspert</w:t>
            </w:r>
            <w:r w:rsidR="000E69C7">
              <w:tab/>
            </w:r>
            <w:r w:rsidR="000E69C7">
              <w:fldChar w:fldCharType="begin"/>
            </w:r>
            <w:r w:rsidR="000E69C7">
              <w:instrText>PAGEREF _Toc1936192854 \h</w:instrText>
            </w:r>
            <w:r w:rsidR="000E69C7">
              <w:fldChar w:fldCharType="separate"/>
            </w:r>
            <w:r w:rsidRPr="00542ED2">
              <w:rPr>
                <w:rStyle w:val="Hyperkobling"/>
              </w:rPr>
              <w:t>36</w:t>
            </w:r>
            <w:r w:rsidR="000E69C7">
              <w:fldChar w:fldCharType="end"/>
            </w:r>
          </w:hyperlink>
        </w:p>
        <w:p w14:paraId="54F0788C" w14:textId="505EE4C2" w:rsidR="000E69C7" w:rsidRDefault="00542ED2" w:rsidP="00542ED2">
          <w:pPr>
            <w:pStyle w:val="INNH1"/>
            <w:tabs>
              <w:tab w:val="clear" w:pos="9062"/>
              <w:tab w:val="right" w:leader="dot" w:pos="9060"/>
            </w:tabs>
          </w:pPr>
          <w:hyperlink w:anchor="_Toc683730055">
            <w:r w:rsidRPr="00542ED2">
              <w:rPr>
                <w:rStyle w:val="Hyperkobling"/>
              </w:rPr>
              <w:t>Bilag 7: Samlet pris og prisbestemmelser</w:t>
            </w:r>
            <w:r w:rsidR="000E69C7">
              <w:tab/>
            </w:r>
            <w:r w:rsidR="000E69C7">
              <w:fldChar w:fldCharType="begin"/>
            </w:r>
            <w:r w:rsidR="000E69C7">
              <w:instrText>PAGEREF _Toc683730055 \h</w:instrText>
            </w:r>
            <w:r w:rsidR="000E69C7">
              <w:fldChar w:fldCharType="separate"/>
            </w:r>
            <w:r w:rsidRPr="00542ED2">
              <w:rPr>
                <w:rStyle w:val="Hyperkobling"/>
              </w:rPr>
              <w:t>36</w:t>
            </w:r>
            <w:r w:rsidR="000E69C7">
              <w:fldChar w:fldCharType="end"/>
            </w:r>
          </w:hyperlink>
        </w:p>
        <w:p w14:paraId="284D813B" w14:textId="3A90BFEB" w:rsidR="000E69C7" w:rsidRDefault="00542ED2" w:rsidP="00542ED2">
          <w:pPr>
            <w:pStyle w:val="INNH2"/>
            <w:tabs>
              <w:tab w:val="clear" w:pos="9062"/>
              <w:tab w:val="right" w:leader="dot" w:pos="9060"/>
            </w:tabs>
          </w:pPr>
          <w:hyperlink w:anchor="_Toc1735966441">
            <w:r w:rsidRPr="00542ED2">
              <w:rPr>
                <w:rStyle w:val="Hyperkobling"/>
              </w:rPr>
              <w:t>Avtalens punkt 6.1 Vederlag</w:t>
            </w:r>
            <w:r w:rsidR="000E69C7">
              <w:tab/>
            </w:r>
            <w:r w:rsidR="000E69C7">
              <w:fldChar w:fldCharType="begin"/>
            </w:r>
            <w:r w:rsidR="000E69C7">
              <w:instrText>PAGEREF _Toc1735966441 \h</w:instrText>
            </w:r>
            <w:r w:rsidR="000E69C7">
              <w:fldChar w:fldCharType="separate"/>
            </w:r>
            <w:r w:rsidRPr="00542ED2">
              <w:rPr>
                <w:rStyle w:val="Hyperkobling"/>
              </w:rPr>
              <w:t>37</w:t>
            </w:r>
            <w:r w:rsidR="000E69C7">
              <w:fldChar w:fldCharType="end"/>
            </w:r>
          </w:hyperlink>
        </w:p>
        <w:p w14:paraId="40637D44" w14:textId="1A3AAB72" w:rsidR="000E69C7" w:rsidRDefault="00542ED2" w:rsidP="00542ED2">
          <w:pPr>
            <w:pStyle w:val="INNH2"/>
            <w:tabs>
              <w:tab w:val="clear" w:pos="9062"/>
              <w:tab w:val="right" w:leader="dot" w:pos="9060"/>
            </w:tabs>
          </w:pPr>
          <w:hyperlink w:anchor="_Toc960265422">
            <w:r w:rsidRPr="00542ED2">
              <w:rPr>
                <w:rStyle w:val="Hyperkobling"/>
              </w:rPr>
              <w:t>Avtalens punkt 6.2 Fakturering</w:t>
            </w:r>
            <w:r w:rsidR="000E69C7">
              <w:tab/>
            </w:r>
            <w:r w:rsidR="000E69C7">
              <w:fldChar w:fldCharType="begin"/>
            </w:r>
            <w:r w:rsidR="000E69C7">
              <w:instrText>PAGEREF _Toc960265422 \h</w:instrText>
            </w:r>
            <w:r w:rsidR="000E69C7">
              <w:fldChar w:fldCharType="separate"/>
            </w:r>
            <w:r w:rsidRPr="00542ED2">
              <w:rPr>
                <w:rStyle w:val="Hyperkobling"/>
              </w:rPr>
              <w:t>38</w:t>
            </w:r>
            <w:r w:rsidR="000E69C7">
              <w:fldChar w:fldCharType="end"/>
            </w:r>
          </w:hyperlink>
        </w:p>
        <w:p w14:paraId="43C96275" w14:textId="2E659A43" w:rsidR="000E69C7" w:rsidRDefault="00542ED2" w:rsidP="00542ED2">
          <w:pPr>
            <w:pStyle w:val="INNH2"/>
            <w:tabs>
              <w:tab w:val="clear" w:pos="9062"/>
              <w:tab w:val="right" w:leader="dot" w:pos="9060"/>
            </w:tabs>
          </w:pPr>
          <w:hyperlink w:anchor="_Toc929714349">
            <w:r w:rsidRPr="00542ED2">
              <w:rPr>
                <w:rStyle w:val="Hyperkobling"/>
              </w:rPr>
              <w:t>Avtalens punkt 6.5 Prisendringer</w:t>
            </w:r>
            <w:r w:rsidR="000E69C7">
              <w:tab/>
            </w:r>
            <w:r w:rsidR="000E69C7">
              <w:fldChar w:fldCharType="begin"/>
            </w:r>
            <w:r w:rsidR="000E69C7">
              <w:instrText>PAGEREF _Toc929714349 \h</w:instrText>
            </w:r>
            <w:r w:rsidR="000E69C7">
              <w:fldChar w:fldCharType="separate"/>
            </w:r>
            <w:r w:rsidRPr="00542ED2">
              <w:rPr>
                <w:rStyle w:val="Hyperkobling"/>
              </w:rPr>
              <w:t>40</w:t>
            </w:r>
            <w:r w:rsidR="000E69C7">
              <w:fldChar w:fldCharType="end"/>
            </w:r>
          </w:hyperlink>
        </w:p>
        <w:p w14:paraId="1FD30AA8" w14:textId="63C70B18" w:rsidR="000E69C7" w:rsidRDefault="00542ED2" w:rsidP="00542ED2">
          <w:pPr>
            <w:pStyle w:val="INNH2"/>
            <w:tabs>
              <w:tab w:val="clear" w:pos="9062"/>
              <w:tab w:val="right" w:leader="dot" w:pos="9060"/>
            </w:tabs>
          </w:pPr>
          <w:hyperlink w:anchor="_Toc1170792682">
            <w:r w:rsidRPr="00542ED2">
              <w:rPr>
                <w:rStyle w:val="Hyperkobling"/>
              </w:rPr>
              <w:t>Avtalens punkt 2.5.7 Opplæring</w:t>
            </w:r>
            <w:r w:rsidR="000E69C7">
              <w:tab/>
            </w:r>
            <w:r w:rsidR="000E69C7">
              <w:fldChar w:fldCharType="begin"/>
            </w:r>
            <w:r w:rsidR="000E69C7">
              <w:instrText>PAGEREF _Toc1170792682 \h</w:instrText>
            </w:r>
            <w:r w:rsidR="000E69C7">
              <w:fldChar w:fldCharType="separate"/>
            </w:r>
            <w:r w:rsidRPr="00542ED2">
              <w:rPr>
                <w:rStyle w:val="Hyperkobling"/>
              </w:rPr>
              <w:t>40</w:t>
            </w:r>
            <w:r w:rsidR="000E69C7">
              <w:fldChar w:fldCharType="end"/>
            </w:r>
          </w:hyperlink>
        </w:p>
        <w:p w14:paraId="7E4C94F0" w14:textId="0B23FF1C" w:rsidR="000E69C7" w:rsidRDefault="00542ED2" w:rsidP="00542ED2">
          <w:pPr>
            <w:pStyle w:val="INNH2"/>
            <w:tabs>
              <w:tab w:val="clear" w:pos="9062"/>
              <w:tab w:val="right" w:leader="dot" w:pos="9060"/>
            </w:tabs>
          </w:pPr>
          <w:hyperlink w:anchor="_Toc877195047">
            <w:r w:rsidRPr="00542ED2">
              <w:rPr>
                <w:rStyle w:val="Hyperkobling"/>
              </w:rPr>
              <w:t>Avtalens punkt 5.1.1 Leverandørens ansvar for sine ytelser</w:t>
            </w:r>
            <w:r w:rsidR="000E69C7">
              <w:tab/>
            </w:r>
            <w:r w:rsidR="000E69C7">
              <w:fldChar w:fldCharType="begin"/>
            </w:r>
            <w:r w:rsidR="000E69C7">
              <w:instrText>PAGEREF _Toc877195047 \h</w:instrText>
            </w:r>
            <w:r w:rsidR="000E69C7">
              <w:fldChar w:fldCharType="separate"/>
            </w:r>
            <w:r w:rsidRPr="00542ED2">
              <w:rPr>
                <w:rStyle w:val="Hyperkobling"/>
              </w:rPr>
              <w:t>40</w:t>
            </w:r>
            <w:r w:rsidR="000E69C7">
              <w:fldChar w:fldCharType="end"/>
            </w:r>
          </w:hyperlink>
        </w:p>
        <w:p w14:paraId="5AFAA715" w14:textId="46D57A0D" w:rsidR="000E69C7" w:rsidRDefault="00542ED2" w:rsidP="00542ED2">
          <w:pPr>
            <w:pStyle w:val="INNH1"/>
            <w:tabs>
              <w:tab w:val="clear" w:pos="9062"/>
              <w:tab w:val="right" w:leader="dot" w:pos="9060"/>
            </w:tabs>
          </w:pPr>
          <w:hyperlink w:anchor="_Toc1457727091">
            <w:r w:rsidRPr="00542ED2">
              <w:rPr>
                <w:rStyle w:val="Hyperkobling"/>
              </w:rPr>
              <w:t>Bilag 8: Endringer i den generelle avtaleteksten</w:t>
            </w:r>
            <w:r w:rsidR="000E69C7">
              <w:tab/>
            </w:r>
            <w:r w:rsidR="000E69C7">
              <w:fldChar w:fldCharType="begin"/>
            </w:r>
            <w:r w:rsidR="000E69C7">
              <w:instrText>PAGEREF _Toc1457727091 \h</w:instrText>
            </w:r>
            <w:r w:rsidR="000E69C7">
              <w:fldChar w:fldCharType="separate"/>
            </w:r>
            <w:r w:rsidRPr="00542ED2">
              <w:rPr>
                <w:rStyle w:val="Hyperkobling"/>
              </w:rPr>
              <w:t>40</w:t>
            </w:r>
            <w:r w:rsidR="000E69C7">
              <w:fldChar w:fldCharType="end"/>
            </w:r>
          </w:hyperlink>
        </w:p>
        <w:p w14:paraId="5CE8C00C" w14:textId="60D97B97" w:rsidR="000E69C7" w:rsidRDefault="00542ED2" w:rsidP="00542ED2">
          <w:pPr>
            <w:pStyle w:val="INNH1"/>
            <w:tabs>
              <w:tab w:val="clear" w:pos="9062"/>
              <w:tab w:val="right" w:leader="dot" w:pos="9060"/>
            </w:tabs>
          </w:pPr>
          <w:hyperlink w:anchor="_Toc243489732">
            <w:r w:rsidRPr="00542ED2">
              <w:rPr>
                <w:rStyle w:val="Hyperkobling"/>
              </w:rPr>
              <w:t>Bilag 9: Endringer av leveransen etter avtaleinngåelsen</w:t>
            </w:r>
            <w:r w:rsidR="000E69C7">
              <w:tab/>
            </w:r>
            <w:r w:rsidR="000E69C7">
              <w:fldChar w:fldCharType="begin"/>
            </w:r>
            <w:r w:rsidR="000E69C7">
              <w:instrText>PAGEREF _Toc243489732 \h</w:instrText>
            </w:r>
            <w:r w:rsidR="000E69C7">
              <w:fldChar w:fldCharType="separate"/>
            </w:r>
            <w:r w:rsidRPr="00542ED2">
              <w:rPr>
                <w:rStyle w:val="Hyperkobling"/>
              </w:rPr>
              <w:t>42</w:t>
            </w:r>
            <w:r w:rsidR="000E69C7">
              <w:fldChar w:fldCharType="end"/>
            </w:r>
          </w:hyperlink>
        </w:p>
        <w:p w14:paraId="681C6A05" w14:textId="30258221" w:rsidR="000E69C7" w:rsidRDefault="00542ED2" w:rsidP="00542ED2">
          <w:pPr>
            <w:pStyle w:val="INNH1"/>
            <w:tabs>
              <w:tab w:val="clear" w:pos="9062"/>
              <w:tab w:val="right" w:leader="dot" w:pos="9060"/>
            </w:tabs>
          </w:pPr>
          <w:hyperlink w:anchor="_Toc1750971924">
            <w:r w:rsidRPr="00542ED2">
              <w:rPr>
                <w:rStyle w:val="Hyperkobling"/>
              </w:rPr>
              <w:t>Bilag 10: Lisensbetingelser for standardprogramvare og fri programvare</w:t>
            </w:r>
            <w:r w:rsidR="000E69C7">
              <w:tab/>
            </w:r>
            <w:r w:rsidR="000E69C7">
              <w:fldChar w:fldCharType="begin"/>
            </w:r>
            <w:r w:rsidR="000E69C7">
              <w:instrText>PAGEREF _Toc1750971924 \h</w:instrText>
            </w:r>
            <w:r w:rsidR="000E69C7">
              <w:fldChar w:fldCharType="separate"/>
            </w:r>
            <w:r w:rsidRPr="00542ED2">
              <w:rPr>
                <w:rStyle w:val="Hyperkobling"/>
              </w:rPr>
              <w:t>43</w:t>
            </w:r>
            <w:r w:rsidR="000E69C7">
              <w:fldChar w:fldCharType="end"/>
            </w:r>
          </w:hyperlink>
        </w:p>
        <w:p w14:paraId="251C1D9B" w14:textId="549DFF8C" w:rsidR="000E69C7" w:rsidRDefault="00542ED2" w:rsidP="00542ED2">
          <w:pPr>
            <w:pStyle w:val="INNH2"/>
            <w:tabs>
              <w:tab w:val="clear" w:pos="9062"/>
              <w:tab w:val="right" w:leader="dot" w:pos="9060"/>
            </w:tabs>
          </w:pPr>
          <w:hyperlink w:anchor="_Toc287608727">
            <w:r w:rsidRPr="00542ED2">
              <w:rPr>
                <w:rStyle w:val="Hyperkobling"/>
              </w:rPr>
              <w:t>Avtalens punkt 5.1.2.1 Lisensbetingelser for standardprogramvare og fri programvare</w:t>
            </w:r>
            <w:r w:rsidR="000E69C7">
              <w:tab/>
            </w:r>
            <w:r w:rsidR="000E69C7">
              <w:fldChar w:fldCharType="begin"/>
            </w:r>
            <w:r w:rsidR="000E69C7">
              <w:instrText>PAGEREF _Toc287608727 \h</w:instrText>
            </w:r>
            <w:r w:rsidR="000E69C7">
              <w:fldChar w:fldCharType="separate"/>
            </w:r>
            <w:r w:rsidRPr="00542ED2">
              <w:rPr>
                <w:rStyle w:val="Hyperkobling"/>
              </w:rPr>
              <w:t>44</w:t>
            </w:r>
            <w:r w:rsidR="000E69C7">
              <w:fldChar w:fldCharType="end"/>
            </w:r>
          </w:hyperlink>
        </w:p>
        <w:p w14:paraId="42A88A57" w14:textId="4D5A7113" w:rsidR="000E69C7" w:rsidRDefault="00542ED2" w:rsidP="00542ED2">
          <w:pPr>
            <w:pStyle w:val="INNH2"/>
            <w:tabs>
              <w:tab w:val="clear" w:pos="9062"/>
              <w:tab w:val="right" w:leader="dot" w:pos="9060"/>
            </w:tabs>
          </w:pPr>
          <w:hyperlink w:anchor="_Toc1031007798">
            <w:r w:rsidRPr="00542ED2">
              <w:rPr>
                <w:rStyle w:val="Hyperkobling"/>
              </w:rPr>
              <w:t>Avtalens punkt 8.8.1 Generelt om fri programvare</w:t>
            </w:r>
            <w:r w:rsidR="000E69C7">
              <w:tab/>
            </w:r>
            <w:r w:rsidR="000E69C7">
              <w:fldChar w:fldCharType="begin"/>
            </w:r>
            <w:r w:rsidR="000E69C7">
              <w:instrText>PAGEREF _Toc1031007798 \h</w:instrText>
            </w:r>
            <w:r w:rsidR="000E69C7">
              <w:fldChar w:fldCharType="separate"/>
            </w:r>
            <w:r w:rsidRPr="00542ED2">
              <w:rPr>
                <w:rStyle w:val="Hyperkobling"/>
              </w:rPr>
              <w:t>44</w:t>
            </w:r>
            <w:r w:rsidR="000E69C7">
              <w:fldChar w:fldCharType="end"/>
            </w:r>
          </w:hyperlink>
        </w:p>
        <w:p w14:paraId="56D00CF0" w14:textId="77E1E75C" w:rsidR="000E69C7" w:rsidRDefault="00542ED2" w:rsidP="00542ED2">
          <w:pPr>
            <w:pStyle w:val="INNH1"/>
            <w:tabs>
              <w:tab w:val="clear" w:pos="9062"/>
              <w:tab w:val="right" w:leader="dot" w:pos="9060"/>
            </w:tabs>
          </w:pPr>
          <w:hyperlink w:anchor="_Toc30442676">
            <w:r w:rsidRPr="00542ED2">
              <w:rPr>
                <w:rStyle w:val="Hyperkobling"/>
              </w:rPr>
              <w:t>Bilag 11: Databehandleravtale</w:t>
            </w:r>
            <w:r w:rsidR="000E69C7">
              <w:tab/>
            </w:r>
            <w:r w:rsidR="000E69C7">
              <w:fldChar w:fldCharType="begin"/>
            </w:r>
            <w:r w:rsidR="000E69C7">
              <w:instrText>PAGEREF _Toc30442676 \h</w:instrText>
            </w:r>
            <w:r w:rsidR="000E69C7">
              <w:fldChar w:fldCharType="separate"/>
            </w:r>
            <w:r w:rsidRPr="00542ED2">
              <w:rPr>
                <w:rStyle w:val="Hyperkobling"/>
              </w:rPr>
              <w:t>44</w:t>
            </w:r>
            <w:r w:rsidR="000E69C7">
              <w:fldChar w:fldCharType="end"/>
            </w:r>
          </w:hyperlink>
        </w:p>
        <w:p w14:paraId="4AC3DCC4" w14:textId="068D2B28" w:rsidR="003E1A7F" w:rsidRDefault="00342DAF" w:rsidP="00A531FD">
          <w:pPr>
            <w:rPr>
              <w:sz w:val="28"/>
              <w:szCs w:val="28"/>
            </w:rPr>
          </w:pPr>
          <w:r>
            <w:rPr>
              <w:b/>
              <w:bCs/>
              <w:noProof/>
            </w:rPr>
            <w:fldChar w:fldCharType="end"/>
          </w:r>
        </w:p>
      </w:sdtContent>
    </w:sdt>
    <w:p w14:paraId="4C63BEF9" w14:textId="29A23C10" w:rsidR="00A531FD" w:rsidRDefault="00A531FD" w:rsidP="007A0FAD"/>
    <w:p w14:paraId="4FE6F0FA" w14:textId="69B78561" w:rsidR="00A531FD" w:rsidRDefault="00A531FD" w:rsidP="007A0FAD"/>
    <w:p w14:paraId="4084BCEB" w14:textId="77777777" w:rsidR="00A531FD" w:rsidRDefault="00A531FD" w:rsidP="007A0FAD"/>
    <w:p w14:paraId="68F9AE21" w14:textId="77777777" w:rsidR="007A0FAD" w:rsidRDefault="007A0FAD">
      <w:pPr>
        <w:spacing w:after="160" w:line="259" w:lineRule="auto"/>
        <w:rPr>
          <w:sz w:val="28"/>
          <w:szCs w:val="28"/>
        </w:rPr>
      </w:pPr>
      <w:r>
        <w:br w:type="page"/>
      </w:r>
    </w:p>
    <w:p w14:paraId="518C1690" w14:textId="1968EA85" w:rsidR="007B1D68" w:rsidRDefault="2BE3422D" w:rsidP="00F152A6">
      <w:pPr>
        <w:pStyle w:val="NumStyle1"/>
      </w:pPr>
      <w:bookmarkStart w:id="6" w:name="_Toc514209483"/>
      <w:r>
        <w:lastRenderedPageBreak/>
        <w:t>SAMMENDRAG</w:t>
      </w:r>
      <w:bookmarkEnd w:id="1"/>
      <w:bookmarkEnd w:id="6"/>
    </w:p>
    <w:p w14:paraId="4C233C30" w14:textId="00CBA79A" w:rsidR="000E2FA9" w:rsidRDefault="000D6BFD" w:rsidP="000E2FA9">
      <w:r>
        <w:t>Nes</w:t>
      </w:r>
      <w:r w:rsidR="000E2FA9">
        <w:t xml:space="preserve"> kommune</w:t>
      </w:r>
      <w:r w:rsidR="68C8EC06">
        <w:t xml:space="preserve"> </w:t>
      </w:r>
      <w:r w:rsidR="000E2FA9">
        <w:t xml:space="preserve">benytter </w:t>
      </w:r>
      <w:r w:rsidR="00750C2A">
        <w:t xml:space="preserve">i dag </w:t>
      </w:r>
      <w:r w:rsidR="00C738B1">
        <w:t>et</w:t>
      </w:r>
      <w:r w:rsidR="000E2FA9">
        <w:t xml:space="preserve"> </w:t>
      </w:r>
      <w:r w:rsidR="41C429A8">
        <w:t>Driftskontrollanlegg</w:t>
      </w:r>
      <w:r w:rsidR="000E2FA9">
        <w:t xml:space="preserve"> </w:t>
      </w:r>
      <w:r w:rsidR="00750C2A">
        <w:t>som</w:t>
      </w:r>
      <w:r w:rsidR="000E2FA9">
        <w:t xml:space="preserve"> overvåker VA-installasjoner </w:t>
      </w:r>
      <w:r w:rsidR="00C738B1">
        <w:t>innenfor kommunen</w:t>
      </w:r>
      <w:r w:rsidR="000E2FA9">
        <w:t xml:space="preserve">. </w:t>
      </w:r>
      <w:r w:rsidR="00750C2A" w:rsidRPr="00D1642C">
        <w:t xml:space="preserve">I forbindelse med </w:t>
      </w:r>
      <w:r w:rsidR="004F623C" w:rsidRPr="00D1642C">
        <w:t xml:space="preserve">tilrettelegging for </w:t>
      </w:r>
      <w:r w:rsidR="00750C2A" w:rsidRPr="00D1642C">
        <w:t>ny vann</w:t>
      </w:r>
      <w:r w:rsidR="004F623C" w:rsidRPr="00D1642C">
        <w:t>forsyning</w:t>
      </w:r>
      <w:r w:rsidR="00750C2A" w:rsidRPr="00D1642C">
        <w:t xml:space="preserve"> </w:t>
      </w:r>
      <w:r w:rsidR="008356F8" w:rsidRPr="00D1642C">
        <w:t>i</w:t>
      </w:r>
      <w:r w:rsidR="00750C2A" w:rsidRPr="00D1642C">
        <w:t xml:space="preserve"> kommunen, skal det anskaffes nytt driftskontrollanlegg.</w:t>
      </w:r>
      <w:r w:rsidR="00750C2A">
        <w:t xml:space="preserve"> Det skal videre etableres en Rammeavtale for PLS leveranser som skal benyttes ved rehabilitering av eksisterende utestasjoner og ved etablering av nye. Disse PLS-leveransene skal tilknyttes det nye driftskontrollanlegget. Som et siste ledd i denne anskaffelsen vil kommunen opprette en vedlikeholdsavtale for Driftskontrollanlegget samt de nye PLS leveranser. </w:t>
      </w:r>
      <w:r w:rsidR="000E2FA9">
        <w:t xml:space="preserve">Detaljert omfang er ytterligere beskrevet i de etterfølgende kapitler. </w:t>
      </w:r>
    </w:p>
    <w:p w14:paraId="3C9EAB01" w14:textId="77777777" w:rsidR="00BB25BE" w:rsidRDefault="00BB25BE" w:rsidP="000E2FA9"/>
    <w:p w14:paraId="6029DC6E" w14:textId="6B9C17DC" w:rsidR="00BB25BE" w:rsidRDefault="00BB25BE" w:rsidP="000E2FA9">
      <w:r>
        <w:t xml:space="preserve">Nytt </w:t>
      </w:r>
      <w:r w:rsidR="41C429A8">
        <w:t>Driftskontrollanlegg</w:t>
      </w:r>
      <w:r w:rsidR="00F1345E">
        <w:t xml:space="preserve"> skal</w:t>
      </w:r>
      <w:r>
        <w:t xml:space="preserve"> installeres og driftes parallelt med de</w:t>
      </w:r>
      <w:r w:rsidR="00C52A89">
        <w:t>t</w:t>
      </w:r>
      <w:r>
        <w:t xml:space="preserve"> eksisterende systeme</w:t>
      </w:r>
      <w:r w:rsidR="00750C2A">
        <w:t>r</w:t>
      </w:r>
      <w:r>
        <w:t xml:space="preserve"> i en overgangsfase. </w:t>
      </w:r>
    </w:p>
    <w:p w14:paraId="74F1C8FB" w14:textId="4493E9E3" w:rsidR="000E2A0C" w:rsidRPr="00C844A6" w:rsidRDefault="004365D2" w:rsidP="00015786">
      <w:pPr>
        <w:tabs>
          <w:tab w:val="left" w:pos="3492"/>
        </w:tabs>
      </w:pPr>
      <w:r w:rsidRPr="00C844A6">
        <w:tab/>
      </w:r>
    </w:p>
    <w:p w14:paraId="7AB836B2" w14:textId="56B5B7EC" w:rsidR="000E2A0C" w:rsidRPr="00C844A6" w:rsidRDefault="7D235E1D" w:rsidP="00F152A6">
      <w:pPr>
        <w:pStyle w:val="NumStyle1"/>
      </w:pPr>
      <w:bookmarkStart w:id="7" w:name="_Toc14244921"/>
      <w:bookmarkStart w:id="8" w:name="_Toc165430699"/>
      <w:bookmarkStart w:id="9" w:name="_Toc371946335"/>
      <w:bookmarkStart w:id="10" w:name="_Toc50373718"/>
      <w:bookmarkStart w:id="11" w:name="_Toc2022953089"/>
      <w:r>
        <w:t>STANDARDER</w:t>
      </w:r>
      <w:bookmarkEnd w:id="7"/>
      <w:bookmarkEnd w:id="8"/>
      <w:bookmarkEnd w:id="9"/>
      <w:bookmarkEnd w:id="10"/>
      <w:bookmarkEnd w:id="11"/>
    </w:p>
    <w:p w14:paraId="443FABAE" w14:textId="47CFBD17" w:rsidR="00047F49" w:rsidRDefault="002A78EC" w:rsidP="183DFF84">
      <w:pPr>
        <w:rPr>
          <w:rFonts w:eastAsia="Arial"/>
        </w:rPr>
      </w:pPr>
      <w:r>
        <w:rPr>
          <w:rFonts w:eastAsia="Arial"/>
        </w:rPr>
        <w:t>F</w:t>
      </w:r>
      <w:r w:rsidR="000E2A0C" w:rsidRPr="183DFF84">
        <w:rPr>
          <w:rFonts w:eastAsia="Arial"/>
        </w:rPr>
        <w:t>orskrifter og anvisninger utarbeidet av de respektive produsenter eller deres representanter</w:t>
      </w:r>
      <w:r>
        <w:rPr>
          <w:rFonts w:eastAsia="Arial"/>
        </w:rPr>
        <w:t xml:space="preserve"> skal</w:t>
      </w:r>
      <w:r w:rsidR="000E2A0C" w:rsidRPr="183DFF84">
        <w:rPr>
          <w:rFonts w:eastAsia="Arial"/>
        </w:rPr>
        <w:t xml:space="preserve"> følges, med mindre </w:t>
      </w:r>
      <w:r w:rsidR="00BA7ADE" w:rsidRPr="183DFF84">
        <w:rPr>
          <w:rFonts w:eastAsia="Arial"/>
        </w:rPr>
        <w:t xml:space="preserve">Kunden </w:t>
      </w:r>
      <w:r w:rsidR="000E2A0C" w:rsidRPr="183DFF84">
        <w:rPr>
          <w:rFonts w:eastAsia="Arial"/>
        </w:rPr>
        <w:t xml:space="preserve">gir særskilt tillatelse til å fravike disse. Ved tvilstilfelle skal man konferere </w:t>
      </w:r>
      <w:r w:rsidR="00BA7ADE" w:rsidRPr="183DFF84">
        <w:rPr>
          <w:rFonts w:eastAsia="Arial"/>
        </w:rPr>
        <w:t>Kunden</w:t>
      </w:r>
      <w:r w:rsidR="000E2A0C" w:rsidRPr="183DFF84">
        <w:rPr>
          <w:rFonts w:eastAsia="Arial"/>
        </w:rPr>
        <w:t xml:space="preserve">. </w:t>
      </w:r>
    </w:p>
    <w:p w14:paraId="34D4EA92" w14:textId="480EAD8A" w:rsidR="000E2A0C" w:rsidRPr="00C844A6" w:rsidRDefault="000E2A0C" w:rsidP="183DFF84">
      <w:pPr>
        <w:rPr>
          <w:rFonts w:eastAsia="Arial"/>
          <w:szCs w:val="20"/>
        </w:rPr>
      </w:pPr>
      <w:r>
        <w:t xml:space="preserve">Om nødvendig </w:t>
      </w:r>
      <w:r w:rsidR="00047F49">
        <w:t>er</w:t>
      </w:r>
      <w:r>
        <w:t xml:space="preserve"> </w:t>
      </w:r>
      <w:r w:rsidR="00A80952">
        <w:t>L</w:t>
      </w:r>
      <w:r>
        <w:t>everandør</w:t>
      </w:r>
      <w:r w:rsidR="00A80952">
        <w:t>en</w:t>
      </w:r>
      <w:r>
        <w:t xml:space="preserve"> plik</w:t>
      </w:r>
      <w:r w:rsidR="40D575DB">
        <w:t>t</w:t>
      </w:r>
      <w:r w:rsidR="00047F49">
        <w:t>ig</w:t>
      </w:r>
      <w:r>
        <w:t xml:space="preserve"> å konferere sambandsleverandør eller tilsvarende hvis</w:t>
      </w:r>
      <w:r w:rsidR="00141CD8">
        <w:t xml:space="preserve"> Kunden pålegger Leverandøren </w:t>
      </w:r>
      <w:r>
        <w:t>arbeider som kommer inn under Nasjonal kommunikasjonsmyndighet (</w:t>
      </w:r>
      <w:proofErr w:type="spellStart"/>
      <w:r>
        <w:t>Nkom</w:t>
      </w:r>
      <w:proofErr w:type="spellEnd"/>
      <w:r>
        <w:t>) sitt kontrollområde.</w:t>
      </w:r>
    </w:p>
    <w:p w14:paraId="5EE5E5F6" w14:textId="095DD83B" w:rsidR="000E2A0C" w:rsidRDefault="000E2A0C" w:rsidP="183DFF84">
      <w:pPr>
        <w:rPr>
          <w:rFonts w:eastAsia="Arial"/>
        </w:rPr>
      </w:pPr>
      <w:r w:rsidRPr="183DFF84">
        <w:rPr>
          <w:rFonts w:eastAsia="Arial"/>
        </w:rPr>
        <w:t xml:space="preserve">Hvis </w:t>
      </w:r>
      <w:r w:rsidR="00447DD1" w:rsidRPr="183DFF84">
        <w:rPr>
          <w:rFonts w:eastAsia="Arial"/>
        </w:rPr>
        <w:t>Leverandør</w:t>
      </w:r>
      <w:r w:rsidRPr="183DFF84">
        <w:rPr>
          <w:rFonts w:eastAsia="Arial"/>
        </w:rPr>
        <w:t xml:space="preserve"> av programvare, materiell og/eller utstyr som skal benyttes i </w:t>
      </w:r>
      <w:r w:rsidR="001D32EA" w:rsidRPr="183DFF84">
        <w:rPr>
          <w:rFonts w:eastAsia="Arial"/>
        </w:rPr>
        <w:t>leveransen</w:t>
      </w:r>
      <w:r w:rsidRPr="183DFF84">
        <w:rPr>
          <w:rFonts w:eastAsia="Arial"/>
        </w:rPr>
        <w:t xml:space="preserve"> har utferdiget spesielle forskrifter, instrukser eller lignende kan han ikke sette disse til side under henvisning til beskrivelse og/eller tegninger. Han har plikt til å ta opp slike spørsmål med </w:t>
      </w:r>
      <w:r w:rsidR="00F956DF" w:rsidRPr="183DFF84">
        <w:rPr>
          <w:rFonts w:eastAsia="Arial"/>
        </w:rPr>
        <w:t>Kunden</w:t>
      </w:r>
      <w:r w:rsidRPr="183DFF84">
        <w:rPr>
          <w:rFonts w:eastAsia="Arial"/>
        </w:rPr>
        <w:t>.</w:t>
      </w:r>
    </w:p>
    <w:p w14:paraId="5F9716B1" w14:textId="77777777" w:rsidR="00C43634" w:rsidRPr="00C844A6" w:rsidRDefault="00C43634" w:rsidP="000E2A0C"/>
    <w:p w14:paraId="031D4B94" w14:textId="76245BB9" w:rsidR="00C43634" w:rsidRPr="00F152A6" w:rsidRDefault="00C43634" w:rsidP="00F152A6">
      <w:pPr>
        <w:pStyle w:val="NumStyle1"/>
      </w:pPr>
      <w:bookmarkStart w:id="12" w:name="_Toc394911096"/>
      <w:bookmarkStart w:id="13" w:name="_Toc395010518"/>
      <w:bookmarkStart w:id="14" w:name="_Toc394911097"/>
      <w:bookmarkStart w:id="15" w:name="_Toc395010519"/>
      <w:bookmarkStart w:id="16" w:name="_Toc394911098"/>
      <w:bookmarkStart w:id="17" w:name="_Toc395010520"/>
      <w:bookmarkStart w:id="18" w:name="_Toc394911099"/>
      <w:bookmarkStart w:id="19" w:name="_Toc395010521"/>
      <w:bookmarkStart w:id="20" w:name="_Toc394911101"/>
      <w:bookmarkStart w:id="21" w:name="_Toc395010523"/>
      <w:bookmarkStart w:id="22" w:name="_Toc394911103"/>
      <w:bookmarkStart w:id="23" w:name="_Toc395010525"/>
      <w:bookmarkStart w:id="24" w:name="_Toc394911104"/>
      <w:bookmarkStart w:id="25" w:name="_Toc395010526"/>
      <w:bookmarkStart w:id="26" w:name="_Toc394911105"/>
      <w:bookmarkStart w:id="27" w:name="_Toc395010527"/>
      <w:bookmarkStart w:id="28" w:name="_Toc394911106"/>
      <w:bookmarkStart w:id="29" w:name="_Toc395010528"/>
      <w:bookmarkStart w:id="30" w:name="_Toc394911108"/>
      <w:bookmarkStart w:id="31" w:name="_Toc395010530"/>
      <w:bookmarkStart w:id="32" w:name="_Toc394911109"/>
      <w:bookmarkStart w:id="33" w:name="_Toc395010531"/>
      <w:bookmarkStart w:id="34" w:name="_Toc394911110"/>
      <w:bookmarkStart w:id="35" w:name="_Toc395010532"/>
      <w:bookmarkStart w:id="36" w:name="_Toc394911111"/>
      <w:bookmarkStart w:id="37" w:name="_Toc395010533"/>
      <w:bookmarkStart w:id="38" w:name="_Toc394911112"/>
      <w:bookmarkStart w:id="39" w:name="_Toc395010534"/>
      <w:bookmarkStart w:id="40" w:name="_Toc394911113"/>
      <w:bookmarkStart w:id="41" w:name="_Toc395010535"/>
      <w:bookmarkStart w:id="42" w:name="_Toc394911119"/>
      <w:bookmarkStart w:id="43" w:name="_Toc395010541"/>
      <w:bookmarkStart w:id="44" w:name="_Toc394911121"/>
      <w:bookmarkStart w:id="45" w:name="_Toc395010543"/>
      <w:bookmarkStart w:id="46" w:name="_Toc394911122"/>
      <w:bookmarkStart w:id="47" w:name="_Toc395010544"/>
      <w:bookmarkStart w:id="48" w:name="_Toc394911123"/>
      <w:bookmarkStart w:id="49" w:name="_Toc395010545"/>
      <w:bookmarkStart w:id="50" w:name="_Toc394911124"/>
      <w:bookmarkStart w:id="51" w:name="_Toc395010546"/>
      <w:bookmarkStart w:id="52" w:name="_Toc394911125"/>
      <w:bookmarkStart w:id="53" w:name="_Toc395010547"/>
      <w:bookmarkStart w:id="54" w:name="_Toc394911132"/>
      <w:bookmarkStart w:id="55" w:name="_Toc395010554"/>
      <w:bookmarkStart w:id="56" w:name="_Toc394911135"/>
      <w:bookmarkStart w:id="57" w:name="_Toc395010557"/>
      <w:bookmarkStart w:id="58" w:name="_Toc394911137"/>
      <w:bookmarkStart w:id="59" w:name="_Toc395010559"/>
      <w:bookmarkStart w:id="60" w:name="_Toc147660275"/>
      <w:bookmarkStart w:id="61" w:name="_Toc445972569"/>
      <w:bookmarkStart w:id="62" w:name="_Toc503737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 xml:space="preserve">KRAV TIL </w:t>
      </w:r>
      <w:r w:rsidR="009D32F1">
        <w:t>TILBUDET</w:t>
      </w:r>
      <w:bookmarkEnd w:id="60"/>
    </w:p>
    <w:p w14:paraId="3C3A3C38" w14:textId="2BBA1765" w:rsidR="00FE0CD0" w:rsidRDefault="00FE0CD0" w:rsidP="00FE0CD0">
      <w:r w:rsidRPr="000443D8">
        <w:t xml:space="preserve">Følgende skal </w:t>
      </w:r>
      <w:r>
        <w:t>tilbys</w:t>
      </w:r>
      <w:r w:rsidR="005E4261">
        <w:t>:</w:t>
      </w:r>
    </w:p>
    <w:p w14:paraId="38B5E2D5" w14:textId="77777777" w:rsidR="005E4261" w:rsidRPr="000443D8" w:rsidRDefault="005E4261" w:rsidP="00FE0CD0"/>
    <w:p w14:paraId="5B2114A5" w14:textId="4205E020" w:rsidR="00AD2FCB" w:rsidRPr="00B3010A" w:rsidRDefault="00C738B1" w:rsidP="005F717B">
      <w:pPr>
        <w:pStyle w:val="Listeavsnitt"/>
        <w:numPr>
          <w:ilvl w:val="0"/>
          <w:numId w:val="15"/>
        </w:numPr>
      </w:pPr>
      <w:r w:rsidRPr="00B3010A">
        <w:t>Rammeavtale PLS</w:t>
      </w:r>
      <w:r w:rsidR="00750C2A" w:rsidRPr="00B3010A">
        <w:t>-leveranser</w:t>
      </w:r>
      <w:r w:rsidR="002A78EC" w:rsidRPr="00B3010A">
        <w:t xml:space="preserve"> og arbeid på Driftskontrollanlegget</w:t>
      </w:r>
    </w:p>
    <w:p w14:paraId="4F1AF194" w14:textId="4BDAC5C4" w:rsidR="00FE0CD0" w:rsidRPr="00B3010A" w:rsidRDefault="00185E67" w:rsidP="002A78EC">
      <w:pPr>
        <w:pStyle w:val="Listeavsnitt"/>
        <w:numPr>
          <w:ilvl w:val="0"/>
          <w:numId w:val="15"/>
        </w:numPr>
      </w:pPr>
      <w:r w:rsidRPr="00B3010A">
        <w:t>Vedlikeholdsavtale</w:t>
      </w:r>
      <w:r w:rsidR="007D7B61" w:rsidRPr="00B3010A">
        <w:t xml:space="preserve"> SSA-V </w:t>
      </w:r>
      <w:r w:rsidR="00C738B1" w:rsidRPr="00B3010A">
        <w:t>for Driftskontrollanlegg og PLS anlegg</w:t>
      </w:r>
    </w:p>
    <w:p w14:paraId="2D5D1A87" w14:textId="3D943D81" w:rsidR="00A209AB" w:rsidRPr="0015170D" w:rsidRDefault="00460602" w:rsidP="00A209AB">
      <w:pPr>
        <w:pStyle w:val="Listeavsnitt"/>
        <w:numPr>
          <w:ilvl w:val="0"/>
          <w:numId w:val="15"/>
        </w:numPr>
      </w:pPr>
      <w:r>
        <w:t>Nytt</w:t>
      </w:r>
      <w:r w:rsidR="00A209AB">
        <w:t xml:space="preserve"> d</w:t>
      </w:r>
      <w:r w:rsidR="00A209AB" w:rsidRPr="0015170D">
        <w:t>riftskontrollanlegg</w:t>
      </w:r>
      <w:r w:rsidR="00B3010A">
        <w:t>,</w:t>
      </w:r>
      <w:r w:rsidR="00A209AB" w:rsidRPr="0015170D">
        <w:t xml:space="preserve"> for styring og overvåking av vannforsyning, samt utestasjoner for vann og avløp innen Nes kommune.</w:t>
      </w:r>
    </w:p>
    <w:p w14:paraId="1C8A422B" w14:textId="77777777" w:rsidR="00A209AB" w:rsidRPr="004E4D09" w:rsidRDefault="00A209AB" w:rsidP="00A209AB">
      <w:pPr>
        <w:pStyle w:val="Listeavsnitt"/>
        <w:rPr>
          <w:highlight w:val="yellow"/>
        </w:rPr>
      </w:pPr>
    </w:p>
    <w:bookmarkEnd w:id="61"/>
    <w:bookmarkEnd w:id="62"/>
    <w:p w14:paraId="02EEB8AB" w14:textId="77777777" w:rsidR="0002724E" w:rsidRPr="000443D8" w:rsidRDefault="0002724E" w:rsidP="00C5270C"/>
    <w:p w14:paraId="0FF18ED8" w14:textId="77777777" w:rsidR="007E2AA7" w:rsidRPr="00AB2FF9" w:rsidRDefault="007E2AA7" w:rsidP="00F152A6">
      <w:pPr>
        <w:pStyle w:val="NumStyle1"/>
      </w:pPr>
      <w:bookmarkStart w:id="63" w:name="_Toc321247741"/>
      <w:r>
        <w:t>DESIGN DOKUMENT</w:t>
      </w:r>
      <w:bookmarkEnd w:id="63"/>
    </w:p>
    <w:p w14:paraId="1E998CB9" w14:textId="32F2B54C" w:rsidR="00E61A02" w:rsidRDefault="002B1D0B" w:rsidP="007E2AA7">
      <w:r>
        <w:t xml:space="preserve">Som en del av detaljspesifiseringen skal Leverandøren utarbeide </w:t>
      </w:r>
      <w:r w:rsidR="007E2AA7">
        <w:t xml:space="preserve">et designdokument som </w:t>
      </w:r>
      <w:r w:rsidR="00D84362">
        <w:t xml:space="preserve">skal legge føringer for </w:t>
      </w:r>
      <w:r w:rsidR="004E18EA">
        <w:t>prosjektgjennomføringen.</w:t>
      </w:r>
      <w:r w:rsidR="00E61A02">
        <w:t xml:space="preserve"> </w:t>
      </w:r>
      <w:r w:rsidR="00090E95">
        <w:t xml:space="preserve">Kunde skal delta i utarbeidelsen, og løsninger skal godkjennes </w:t>
      </w:r>
      <w:r w:rsidR="009C3790">
        <w:t xml:space="preserve">før utførelse. </w:t>
      </w:r>
    </w:p>
    <w:p w14:paraId="16CF9CE9" w14:textId="141BA1EC" w:rsidR="002E53F9" w:rsidRDefault="0054000A" w:rsidP="007E2AA7">
      <w:r w:rsidRPr="00A531FD">
        <w:t xml:space="preserve">Hensikten med </w:t>
      </w:r>
      <w:r w:rsidR="21DB2E90" w:rsidRPr="00A531FD">
        <w:t>design</w:t>
      </w:r>
      <w:r w:rsidRPr="00A531FD">
        <w:t>dokumentet er å avklare</w:t>
      </w:r>
      <w:r w:rsidR="009372CA" w:rsidRPr="00A531FD">
        <w:t>,</w:t>
      </w:r>
      <w:r w:rsidRPr="00A531FD">
        <w:t xml:space="preserve"> definere </w:t>
      </w:r>
      <w:r w:rsidR="009372CA" w:rsidRPr="00A531FD">
        <w:t xml:space="preserve">og tydeliggjøre </w:t>
      </w:r>
      <w:r w:rsidRPr="00A531FD">
        <w:t xml:space="preserve">den endelige løsningen, </w:t>
      </w:r>
      <w:r w:rsidRPr="00A531FD">
        <w:rPr>
          <w:u w:val="single"/>
        </w:rPr>
        <w:t>før</w:t>
      </w:r>
      <w:r w:rsidRPr="00A531FD">
        <w:t xml:space="preserve"> </w:t>
      </w:r>
      <w:r w:rsidR="009372CA" w:rsidRPr="00A531FD">
        <w:t>installasjon og konfigurering påbegynnes.</w:t>
      </w:r>
      <w:r w:rsidR="009372CA">
        <w:t xml:space="preserve"> </w:t>
      </w:r>
    </w:p>
    <w:p w14:paraId="113610ED" w14:textId="25D2083A" w:rsidR="00884E8B" w:rsidRDefault="004E18EA" w:rsidP="007E2AA7">
      <w:r>
        <w:t xml:space="preserve">Designdokumentet skal inneholde informasjon som </w:t>
      </w:r>
      <w:r w:rsidR="00A758D2">
        <w:t>blir tilgjengelig på forskjellige tidspunkt i gjennomføringen</w:t>
      </w:r>
      <w:r w:rsidR="00884E8B">
        <w:t xml:space="preserve">, men den endelige versjonen skal </w:t>
      </w:r>
      <w:r w:rsidR="007E2AA7">
        <w:t xml:space="preserve">vise og beskrive hvordan </w:t>
      </w:r>
      <w:r w:rsidR="001E3980">
        <w:t xml:space="preserve">det komplette </w:t>
      </w:r>
      <w:r w:rsidR="007E2AA7">
        <w:t xml:space="preserve">systemet </w:t>
      </w:r>
      <w:r w:rsidR="005E583A">
        <w:t>er</w:t>
      </w:r>
      <w:r w:rsidR="002D3444">
        <w:t xml:space="preserve"> </w:t>
      </w:r>
      <w:r w:rsidR="007E2AA7">
        <w:t>bygge</w:t>
      </w:r>
      <w:r w:rsidR="005E583A">
        <w:t xml:space="preserve">t </w:t>
      </w:r>
      <w:r w:rsidR="007E2AA7">
        <w:t>opp</w:t>
      </w:r>
      <w:r w:rsidR="009C3790">
        <w:t>.</w:t>
      </w:r>
    </w:p>
    <w:p w14:paraId="1EA3BA14" w14:textId="77777777" w:rsidR="005E583A" w:rsidRDefault="005E583A" w:rsidP="007E2AA7"/>
    <w:p w14:paraId="35D71ACD" w14:textId="51818675" w:rsidR="007E2AA7" w:rsidRDefault="00154A64" w:rsidP="007E2AA7">
      <w:r>
        <w:t>Krav til innhold</w:t>
      </w:r>
      <w:r w:rsidR="007E2AA7">
        <w:t xml:space="preserve"> er beskrevet i etterfølgende kapitler, men </w:t>
      </w:r>
      <w:r w:rsidR="007E2AA7" w:rsidRPr="00C844A6">
        <w:t xml:space="preserve">skal </w:t>
      </w:r>
      <w:r w:rsidR="007E2AA7">
        <w:t>minst</w:t>
      </w:r>
      <w:r w:rsidR="007E2AA7" w:rsidRPr="00C844A6">
        <w:t xml:space="preserve"> inkludere:</w:t>
      </w:r>
    </w:p>
    <w:p w14:paraId="182BE957" w14:textId="77777777" w:rsidR="007E2AA7" w:rsidRPr="00AB2FF9" w:rsidRDefault="007E2AA7" w:rsidP="007E2AA7"/>
    <w:p w14:paraId="67A3714A" w14:textId="77777777" w:rsidR="007E2AA7" w:rsidRPr="00AB2FF9" w:rsidRDefault="007E2AA7" w:rsidP="005F717B">
      <w:pPr>
        <w:pStyle w:val="Listeavsnitt"/>
        <w:numPr>
          <w:ilvl w:val="0"/>
          <w:numId w:val="14"/>
        </w:numPr>
        <w:spacing w:line="276" w:lineRule="auto"/>
      </w:pPr>
      <w:r w:rsidRPr="00AB2FF9">
        <w:t>Systemoppbygging med servere, klienter og maskinvare</w:t>
      </w:r>
    </w:p>
    <w:p w14:paraId="043E170D" w14:textId="77777777" w:rsidR="007E2AA7" w:rsidRPr="00AB2FF9" w:rsidRDefault="007E2AA7" w:rsidP="005F717B">
      <w:pPr>
        <w:pStyle w:val="Listeavsnitt"/>
        <w:numPr>
          <w:ilvl w:val="0"/>
          <w:numId w:val="14"/>
        </w:numPr>
        <w:spacing w:line="276" w:lineRule="auto"/>
      </w:pPr>
      <w:r w:rsidRPr="00AB2FF9">
        <w:t>Databaser</w:t>
      </w:r>
    </w:p>
    <w:p w14:paraId="5D07082A" w14:textId="77777777" w:rsidR="007E2AA7" w:rsidRPr="00AB2FF9" w:rsidRDefault="007E2AA7" w:rsidP="005F717B">
      <w:pPr>
        <w:pStyle w:val="Listeavsnitt"/>
        <w:numPr>
          <w:ilvl w:val="0"/>
          <w:numId w:val="14"/>
        </w:numPr>
        <w:spacing w:line="276" w:lineRule="auto"/>
      </w:pPr>
      <w:r>
        <w:t xml:space="preserve">Kommunikasjon og protokoller internt og mot periferiutstyr som </w:t>
      </w:r>
      <w:proofErr w:type="spellStart"/>
      <w:r>
        <w:t>PLS’er</w:t>
      </w:r>
      <w:proofErr w:type="spellEnd"/>
      <w:r>
        <w:t xml:space="preserve"> og lignende</w:t>
      </w:r>
    </w:p>
    <w:p w14:paraId="71D1272B" w14:textId="77777777" w:rsidR="007E2AA7" w:rsidRPr="00AB2FF9" w:rsidRDefault="007E2AA7" w:rsidP="005F717B">
      <w:pPr>
        <w:pStyle w:val="Listeavsnitt"/>
        <w:numPr>
          <w:ilvl w:val="0"/>
          <w:numId w:val="14"/>
        </w:numPr>
        <w:spacing w:line="276" w:lineRule="auto"/>
      </w:pPr>
      <w:r w:rsidRPr="00AB2FF9">
        <w:t>Alarmsystem</w:t>
      </w:r>
    </w:p>
    <w:p w14:paraId="7FD89CBF" w14:textId="77777777" w:rsidR="007E2AA7" w:rsidRPr="00AB2FF9" w:rsidRDefault="007E2AA7" w:rsidP="005F717B">
      <w:pPr>
        <w:pStyle w:val="Listeavsnitt"/>
        <w:numPr>
          <w:ilvl w:val="0"/>
          <w:numId w:val="14"/>
        </w:numPr>
        <w:spacing w:line="276" w:lineRule="auto"/>
      </w:pPr>
      <w:r w:rsidRPr="00AB2FF9">
        <w:lastRenderedPageBreak/>
        <w:t>Rapportsystem</w:t>
      </w:r>
    </w:p>
    <w:p w14:paraId="34023C9B" w14:textId="414FB9BF" w:rsidR="007E2AA7" w:rsidRPr="00F13608" w:rsidRDefault="007E2AA7" w:rsidP="005F717B">
      <w:pPr>
        <w:pStyle w:val="Listeavsnitt"/>
        <w:numPr>
          <w:ilvl w:val="0"/>
          <w:numId w:val="14"/>
        </w:numPr>
        <w:spacing w:line="276" w:lineRule="auto"/>
      </w:pPr>
      <w:r w:rsidRPr="00F13608">
        <w:t>Prosessbilder med symbolforklaring</w:t>
      </w:r>
      <w:r w:rsidR="005E583A" w:rsidRPr="00F13608">
        <w:t>, fargevalg</w:t>
      </w:r>
      <w:r w:rsidRPr="00F13608">
        <w:t xml:space="preserve"> og funksjoner</w:t>
      </w:r>
    </w:p>
    <w:p w14:paraId="499A8C24" w14:textId="17DEEF79" w:rsidR="00203BD1" w:rsidRPr="00A531FD" w:rsidRDefault="00203BD1" w:rsidP="005F717B">
      <w:pPr>
        <w:pStyle w:val="Listeavsnitt"/>
        <w:numPr>
          <w:ilvl w:val="0"/>
          <w:numId w:val="14"/>
        </w:numPr>
        <w:spacing w:line="276" w:lineRule="auto"/>
      </w:pPr>
      <w:r w:rsidRPr="00A531FD">
        <w:t xml:space="preserve">Avklare og </w:t>
      </w:r>
      <w:r w:rsidR="008B4D20" w:rsidRPr="00A531FD">
        <w:t>definere avvik fra standard på de enkelte stasjonsbildene – input vil bli gitt fra oppdragsgiver</w:t>
      </w:r>
    </w:p>
    <w:p w14:paraId="54DBCB77" w14:textId="6A7626C3" w:rsidR="007E2AA7" w:rsidRPr="00AB2FF9" w:rsidRDefault="00C738B1" w:rsidP="005F717B">
      <w:pPr>
        <w:pStyle w:val="Listeavsnitt"/>
        <w:numPr>
          <w:ilvl w:val="0"/>
          <w:numId w:val="14"/>
        </w:numPr>
        <w:spacing w:line="276" w:lineRule="auto"/>
      </w:pPr>
      <w:r w:rsidRPr="00AB2FF9">
        <w:t>Objekt oppbygging</w:t>
      </w:r>
    </w:p>
    <w:p w14:paraId="0F19872C" w14:textId="76138DAF" w:rsidR="007E2AA7" w:rsidRDefault="007E2AA7" w:rsidP="005F717B">
      <w:pPr>
        <w:pStyle w:val="Listeavsnitt"/>
        <w:numPr>
          <w:ilvl w:val="0"/>
          <w:numId w:val="14"/>
        </w:numPr>
        <w:spacing w:line="276" w:lineRule="auto"/>
      </w:pPr>
      <w:r w:rsidRPr="00AB2FF9">
        <w:t>Sikkerhet og kryptering</w:t>
      </w:r>
    </w:p>
    <w:p w14:paraId="61E97F9E" w14:textId="77777777" w:rsidR="00D8383F" w:rsidRDefault="00D8383F" w:rsidP="00773D1B">
      <w:pPr>
        <w:pStyle w:val="Listeavsnitt"/>
        <w:spacing w:line="276" w:lineRule="auto"/>
      </w:pPr>
    </w:p>
    <w:p w14:paraId="61636EE3" w14:textId="77777777" w:rsidR="007E2AA7" w:rsidRDefault="007E2AA7" w:rsidP="007E2AA7"/>
    <w:p w14:paraId="571A3E01" w14:textId="77777777" w:rsidR="007E2AA7" w:rsidRPr="00C844A6" w:rsidRDefault="007E2AA7" w:rsidP="007E2AA7">
      <w:pPr>
        <w:pStyle w:val="NumStyle2"/>
      </w:pPr>
      <w:bookmarkStart w:id="64" w:name="_Toc120265076"/>
      <w:bookmarkStart w:id="65" w:name="_Toc120281471"/>
      <w:bookmarkStart w:id="66" w:name="_Toc120540577"/>
      <w:bookmarkStart w:id="67" w:name="_Toc120540754"/>
      <w:bookmarkStart w:id="68" w:name="_Toc120540920"/>
      <w:bookmarkStart w:id="69" w:name="_Toc120541087"/>
      <w:bookmarkStart w:id="70" w:name="_Toc121314794"/>
      <w:bookmarkStart w:id="71" w:name="_Toc121392810"/>
      <w:bookmarkStart w:id="72" w:name="_Toc121393064"/>
      <w:bookmarkStart w:id="73" w:name="_Toc121394017"/>
      <w:bookmarkStart w:id="74" w:name="_Toc121394224"/>
      <w:bookmarkStart w:id="75" w:name="_Toc121405391"/>
      <w:bookmarkStart w:id="76" w:name="_Toc121405562"/>
      <w:bookmarkStart w:id="77" w:name="_Toc121839112"/>
      <w:bookmarkStart w:id="78" w:name="_Toc121839283"/>
      <w:bookmarkStart w:id="79" w:name="_Toc124511922"/>
      <w:bookmarkStart w:id="80" w:name="_Toc125377193"/>
      <w:bookmarkStart w:id="81" w:name="_Toc125378094"/>
      <w:bookmarkStart w:id="82" w:name="_Toc125380190"/>
      <w:bookmarkStart w:id="83" w:name="_Toc125539786"/>
      <w:bookmarkStart w:id="84" w:name="_Toc126046212"/>
      <w:bookmarkStart w:id="85" w:name="_Toc126046928"/>
      <w:bookmarkStart w:id="86" w:name="_Toc81148076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Operatørhåndbok</w:t>
      </w:r>
      <w:bookmarkEnd w:id="86"/>
    </w:p>
    <w:p w14:paraId="24C9A154" w14:textId="7F589560" w:rsidR="007E2AA7" w:rsidRDefault="007E2AA7" w:rsidP="007E2AA7">
      <w:r>
        <w:t xml:space="preserve">Dokumentet skal beskrive all nødvendig informasjon som trengs for å drifte </w:t>
      </w:r>
      <w:r w:rsidR="41C429A8">
        <w:t>Driftskontrollanlegg</w:t>
      </w:r>
      <w:r>
        <w:t xml:space="preserve">et. Herunder eksempler innlogging, meny og prosessbilder, forklaring av symboler, trend, alarmgrenser, </w:t>
      </w:r>
      <w:proofErr w:type="spellStart"/>
      <w:r>
        <w:t>alarmlister</w:t>
      </w:r>
      <w:proofErr w:type="spellEnd"/>
      <w:r>
        <w:t xml:space="preserve"> og alarmhåndtering, endring av alarmprioriteter, alarmblokkeringer, styring av objekter, bruk av hendelseslogg m.m.</w:t>
      </w:r>
      <w:r w:rsidR="0D2C4987">
        <w:t xml:space="preserve"> </w:t>
      </w:r>
      <w:r w:rsidR="1C353BC1">
        <w:t>Operatørhåndboken</w:t>
      </w:r>
      <w:r w:rsidR="0D2C4987">
        <w:t xml:space="preserve"> skal være tilgjengelig digitalt, og skal være utformet på norsk.</w:t>
      </w:r>
    </w:p>
    <w:p w14:paraId="663EDBBF" w14:textId="77777777" w:rsidR="007E2AA7" w:rsidRPr="00C844A6" w:rsidRDefault="007E2AA7" w:rsidP="007E2AA7"/>
    <w:p w14:paraId="14810C20" w14:textId="77777777" w:rsidR="007E2AA7" w:rsidRPr="00C844A6" w:rsidRDefault="007E2AA7" w:rsidP="007E2AA7">
      <w:pPr>
        <w:pStyle w:val="NumStyle2"/>
      </w:pPr>
      <w:bookmarkStart w:id="87" w:name="_Toc327338610"/>
      <w:r>
        <w:t>Funksjoner</w:t>
      </w:r>
      <w:bookmarkEnd w:id="87"/>
    </w:p>
    <w:p w14:paraId="35BAE405" w14:textId="77777777" w:rsidR="007E2AA7" w:rsidRPr="00BF4716" w:rsidRDefault="007E2AA7" w:rsidP="007E2AA7">
      <w:pPr>
        <w:rPr>
          <w:i/>
          <w:iCs/>
          <w:u w:val="single"/>
        </w:rPr>
      </w:pPr>
      <w:r w:rsidRPr="00BF4716">
        <w:rPr>
          <w:i/>
          <w:iCs/>
          <w:u w:val="single"/>
        </w:rPr>
        <w:t>Alarmering</w:t>
      </w:r>
    </w:p>
    <w:p w14:paraId="5DCA56BA" w14:textId="77777777" w:rsidR="007E2AA7" w:rsidRDefault="007E2AA7" w:rsidP="007E2AA7">
      <w:pPr>
        <w:ind w:left="708"/>
      </w:pPr>
      <w:r>
        <w:t xml:space="preserve">Dokumentet skal beskrive funksjonalitet knyttet til alarmhåndtering og skal minst inneholde beskrivelser av; utsending av høy-alarmer til telefoner eller andre enheter, endring av alarmprioriteter, blokkering og deblokkering. </w:t>
      </w:r>
    </w:p>
    <w:p w14:paraId="366DFF47" w14:textId="77777777" w:rsidR="007E2AA7" w:rsidRPr="00BF4716" w:rsidRDefault="007E2AA7" w:rsidP="007E2AA7">
      <w:pPr>
        <w:rPr>
          <w:i/>
          <w:iCs/>
          <w:u w:val="single"/>
        </w:rPr>
      </w:pPr>
      <w:r w:rsidRPr="00BF4716">
        <w:rPr>
          <w:i/>
          <w:iCs/>
          <w:u w:val="single"/>
        </w:rPr>
        <w:t>Database</w:t>
      </w:r>
    </w:p>
    <w:p w14:paraId="34E71B3D" w14:textId="77777777" w:rsidR="007E2AA7" w:rsidRPr="00C844A6" w:rsidRDefault="007E2AA7" w:rsidP="007E2AA7">
      <w:pPr>
        <w:ind w:left="708"/>
      </w:pPr>
      <w:r w:rsidRPr="00C844A6">
        <w:t xml:space="preserve">Dokumentet </w:t>
      </w:r>
      <w:r>
        <w:t xml:space="preserve">skal </w:t>
      </w:r>
      <w:r w:rsidRPr="00C844A6">
        <w:t xml:space="preserve">beskrive </w:t>
      </w:r>
      <w:r>
        <w:t>database</w:t>
      </w:r>
      <w:r w:rsidRPr="00C844A6">
        <w:t>funksjon</w:t>
      </w:r>
      <w:r>
        <w:t xml:space="preserve">alitet som benyttes i systemet. Type, hvilke funksjoner som benyttes, programvareversjoner, begrensninger </w:t>
      </w:r>
      <w:proofErr w:type="spellStart"/>
      <w:r>
        <w:t>osv</w:t>
      </w:r>
      <w:proofErr w:type="spellEnd"/>
      <w:r w:rsidRPr="00C844A6">
        <w:t xml:space="preserve"> </w:t>
      </w:r>
    </w:p>
    <w:p w14:paraId="210CC1D6" w14:textId="77777777" w:rsidR="007E2AA7" w:rsidRPr="00257C71" w:rsidRDefault="007E2AA7" w:rsidP="007E2AA7">
      <w:pPr>
        <w:rPr>
          <w:i/>
          <w:iCs/>
          <w:u w:val="single"/>
        </w:rPr>
      </w:pPr>
      <w:r w:rsidRPr="00257C71">
        <w:rPr>
          <w:i/>
          <w:iCs/>
          <w:u w:val="single"/>
        </w:rPr>
        <w:t>Historiske data</w:t>
      </w:r>
    </w:p>
    <w:p w14:paraId="0174FDF2" w14:textId="77777777" w:rsidR="007E2AA7" w:rsidRPr="00C844A6" w:rsidRDefault="007E2AA7" w:rsidP="007E2AA7">
      <w:pPr>
        <w:ind w:left="708"/>
      </w:pPr>
      <w:r w:rsidRPr="00C844A6">
        <w:t xml:space="preserve">Dokumentet </w:t>
      </w:r>
      <w:r>
        <w:t xml:space="preserve">skal </w:t>
      </w:r>
      <w:r w:rsidRPr="00C844A6">
        <w:t xml:space="preserve">beskrive </w:t>
      </w:r>
      <w:r>
        <w:t>funksjonalitet knyttet til lagring og presentasjon av historiske data. Lagringsmetodikk, oppløsning/nøyaktighet, lagringskapasitet og innsamlings</w:t>
      </w:r>
      <w:r w:rsidRPr="00C844A6">
        <w:t>funksjoner</w:t>
      </w:r>
      <w:r>
        <w:t xml:space="preserve"> osv.</w:t>
      </w:r>
      <w:r w:rsidRPr="00C844A6">
        <w:t xml:space="preserve"> </w:t>
      </w:r>
    </w:p>
    <w:p w14:paraId="003EE02B" w14:textId="77777777" w:rsidR="007E2AA7" w:rsidRPr="00257C71" w:rsidRDefault="007E2AA7" w:rsidP="007E2AA7">
      <w:pPr>
        <w:rPr>
          <w:i/>
          <w:iCs/>
          <w:u w:val="single"/>
        </w:rPr>
      </w:pPr>
      <w:r w:rsidRPr="00257C71">
        <w:rPr>
          <w:i/>
          <w:iCs/>
          <w:u w:val="single"/>
        </w:rPr>
        <w:t>Rapportering</w:t>
      </w:r>
    </w:p>
    <w:p w14:paraId="072A8E65" w14:textId="77777777" w:rsidR="007E2AA7" w:rsidRPr="00C844A6" w:rsidRDefault="007E2AA7" w:rsidP="007E2AA7">
      <w:pPr>
        <w:ind w:left="708"/>
      </w:pPr>
      <w:r>
        <w:t xml:space="preserve">Dokumentet skal beskrive funksjon for automatisk generering av avløpsrapporter basert på inndata fra PLS, med konfigurasjon, grenseverdier og styring. </w:t>
      </w:r>
    </w:p>
    <w:p w14:paraId="06A55D39" w14:textId="77777777" w:rsidR="007E2AA7" w:rsidRPr="00257C71" w:rsidRDefault="007E2AA7" w:rsidP="007E2AA7">
      <w:pPr>
        <w:rPr>
          <w:i/>
          <w:iCs/>
          <w:u w:val="single"/>
        </w:rPr>
      </w:pPr>
      <w:r w:rsidRPr="00257C71">
        <w:rPr>
          <w:i/>
          <w:iCs/>
          <w:u w:val="single"/>
        </w:rPr>
        <w:t>Øvrige funksjoner</w:t>
      </w:r>
    </w:p>
    <w:p w14:paraId="10F5F4FA" w14:textId="77777777" w:rsidR="007E2AA7" w:rsidRDefault="007E2AA7" w:rsidP="007E2AA7">
      <w:pPr>
        <w:ind w:left="708"/>
      </w:pPr>
      <w:r w:rsidRPr="00C844A6">
        <w:t>Dokumentet beskriver øvrige spesial funksjoner i systemet</w:t>
      </w:r>
      <w:r>
        <w:t>, som for eksempel interne beregninger og annen funksjonalitet som er nødvendig for et fungerende system.</w:t>
      </w:r>
    </w:p>
    <w:p w14:paraId="67934F57" w14:textId="77777777" w:rsidR="00C738B1" w:rsidRDefault="00C738B1" w:rsidP="007E2AA7">
      <w:pPr>
        <w:ind w:left="708"/>
      </w:pPr>
    </w:p>
    <w:p w14:paraId="501F3513" w14:textId="77777777" w:rsidR="00B64F1C" w:rsidRDefault="00B64F1C" w:rsidP="007E2AA7"/>
    <w:p w14:paraId="2AA01226" w14:textId="77777777" w:rsidR="007E2AA7" w:rsidRPr="00C844A6" w:rsidRDefault="007E2AA7" w:rsidP="007E2AA7">
      <w:pPr>
        <w:pStyle w:val="NumStyle2"/>
      </w:pPr>
      <w:bookmarkStart w:id="88" w:name="_Toc121314797"/>
      <w:bookmarkStart w:id="89" w:name="_Toc121392813"/>
      <w:bookmarkStart w:id="90" w:name="_Toc121393067"/>
      <w:bookmarkStart w:id="91" w:name="_Toc121394020"/>
      <w:bookmarkStart w:id="92" w:name="_Toc121394227"/>
      <w:bookmarkStart w:id="93" w:name="_Toc121405394"/>
      <w:bookmarkStart w:id="94" w:name="_Toc121405565"/>
      <w:bookmarkStart w:id="95" w:name="_Toc121839115"/>
      <w:bookmarkStart w:id="96" w:name="_Toc121839286"/>
      <w:bookmarkStart w:id="97" w:name="_Toc124511925"/>
      <w:bookmarkStart w:id="98" w:name="_Toc125377196"/>
      <w:bookmarkStart w:id="99" w:name="_Toc125378097"/>
      <w:bookmarkStart w:id="100" w:name="_Toc125380193"/>
      <w:bookmarkStart w:id="101" w:name="_Toc125539789"/>
      <w:bookmarkStart w:id="102" w:name="_Toc126046215"/>
      <w:bookmarkStart w:id="103" w:name="_Toc126046931"/>
      <w:bookmarkStart w:id="104" w:name="_Toc121314798"/>
      <w:bookmarkStart w:id="105" w:name="_Toc121392814"/>
      <w:bookmarkStart w:id="106" w:name="_Toc121393068"/>
      <w:bookmarkStart w:id="107" w:name="_Toc121394021"/>
      <w:bookmarkStart w:id="108" w:name="_Toc121394228"/>
      <w:bookmarkStart w:id="109" w:name="_Toc121405395"/>
      <w:bookmarkStart w:id="110" w:name="_Toc121405566"/>
      <w:bookmarkStart w:id="111" w:name="_Toc121839116"/>
      <w:bookmarkStart w:id="112" w:name="_Toc121839287"/>
      <w:bookmarkStart w:id="113" w:name="_Toc124511926"/>
      <w:bookmarkStart w:id="114" w:name="_Toc125377197"/>
      <w:bookmarkStart w:id="115" w:name="_Toc125378098"/>
      <w:bookmarkStart w:id="116" w:name="_Toc125380194"/>
      <w:bookmarkStart w:id="117" w:name="_Toc125539790"/>
      <w:bookmarkStart w:id="118" w:name="_Toc126046216"/>
      <w:bookmarkStart w:id="119" w:name="_Toc126046932"/>
      <w:bookmarkStart w:id="120" w:name="_Toc183892553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t>Tilleggsmoduler</w:t>
      </w:r>
      <w:bookmarkEnd w:id="120"/>
    </w:p>
    <w:p w14:paraId="59E514AB" w14:textId="77777777" w:rsidR="007E2AA7" w:rsidRDefault="007E2AA7" w:rsidP="007E2AA7">
      <w:r w:rsidRPr="00C844A6">
        <w:t>Dokumentet skal beskrive eventuelle tilleggsmoduler som ikke er standard i systemet. Eventuelle tilleggsprogram og spesialprogram skal også beskrives her.</w:t>
      </w:r>
    </w:p>
    <w:p w14:paraId="4456CE4B" w14:textId="77777777" w:rsidR="007E2AA7" w:rsidRPr="00C844A6" w:rsidRDefault="007E2AA7" w:rsidP="007E2AA7"/>
    <w:p w14:paraId="5134FBD8" w14:textId="77777777" w:rsidR="007E2AA7" w:rsidRPr="00C844A6" w:rsidRDefault="007E2AA7" w:rsidP="007E2AA7">
      <w:pPr>
        <w:pStyle w:val="NumStyle2"/>
      </w:pPr>
      <w:bookmarkStart w:id="121" w:name="_Toc1670525738"/>
      <w:r>
        <w:t>Lisens oversikt</w:t>
      </w:r>
      <w:bookmarkEnd w:id="121"/>
    </w:p>
    <w:p w14:paraId="466EEDFE" w14:textId="77777777" w:rsidR="007743BE" w:rsidRDefault="007E2AA7" w:rsidP="007E2AA7">
      <w:r>
        <w:t>Dokumentet skal beskrive/liste opp alle lisenser i systemet, og hvor disse lisenser gjelder og er plassert, servere, klienter.</w:t>
      </w:r>
      <w:r w:rsidR="154F1200">
        <w:t xml:space="preserve"> </w:t>
      </w:r>
    </w:p>
    <w:p w14:paraId="59056D9B" w14:textId="56BDE29D" w:rsidR="007E2AA7" w:rsidRDefault="007743BE" w:rsidP="007E2AA7">
      <w:r>
        <w:t>Å</w:t>
      </w:r>
      <w:r w:rsidR="007E2AA7">
        <w:t>rlige kostnader knyttet til lisenser og oppgraderinger</w:t>
      </w:r>
      <w:r>
        <w:t xml:space="preserve"> skal oppgis i </w:t>
      </w:r>
      <w:r w:rsidR="00CD69B6">
        <w:t xml:space="preserve">de vedlagte </w:t>
      </w:r>
      <w:r>
        <w:t>prisskjemaene</w:t>
      </w:r>
      <w:r w:rsidR="007E2AA7">
        <w:t xml:space="preserve">. </w:t>
      </w:r>
    </w:p>
    <w:p w14:paraId="404AC520" w14:textId="77777777" w:rsidR="007E2AA7" w:rsidRDefault="007E2AA7" w:rsidP="007E2AA7"/>
    <w:p w14:paraId="0F793318" w14:textId="77777777" w:rsidR="007E2AA7" w:rsidRPr="00C844A6" w:rsidRDefault="007E2AA7" w:rsidP="007E2AA7"/>
    <w:p w14:paraId="37A9EAB9" w14:textId="77777777" w:rsidR="007E2AA7" w:rsidRDefault="007E2AA7" w:rsidP="007E2AA7">
      <w:pPr>
        <w:spacing w:after="160" w:line="259" w:lineRule="auto"/>
        <w:rPr>
          <w:sz w:val="24"/>
        </w:rPr>
      </w:pPr>
      <w:r>
        <w:br w:type="page"/>
      </w:r>
    </w:p>
    <w:p w14:paraId="6AE04F5A" w14:textId="1459124D" w:rsidR="00273947" w:rsidRPr="00D41F87" w:rsidRDefault="41C429A8" w:rsidP="00F152A6">
      <w:pPr>
        <w:pStyle w:val="NumStyle1"/>
      </w:pPr>
      <w:bookmarkStart w:id="122" w:name="_Toc1757754281"/>
      <w:r>
        <w:lastRenderedPageBreak/>
        <w:t>DRIFTSKONTROLLANLEGG</w:t>
      </w:r>
      <w:bookmarkEnd w:id="122"/>
    </w:p>
    <w:p w14:paraId="7663328A" w14:textId="069E515E" w:rsidR="000E2FA9" w:rsidRDefault="000E2FA9" w:rsidP="000E2FA9">
      <w:r>
        <w:t xml:space="preserve">Det skal tilbys et komplett tradisjonelt </w:t>
      </w:r>
      <w:r w:rsidR="41C429A8">
        <w:t>Driftskontrollanlegg</w:t>
      </w:r>
      <w:r>
        <w:t xml:space="preserve"> for styring, regulering og overvåking av kommunens vann- og avløpsinstallasjoner. </w:t>
      </w:r>
      <w:r w:rsidR="41C429A8" w:rsidRPr="002A78EC">
        <w:t>Driftskontrollanlegg</w:t>
      </w:r>
      <w:r w:rsidRPr="002A78EC">
        <w:t xml:space="preserve">et skal installeres </w:t>
      </w:r>
      <w:r w:rsidR="000737CF" w:rsidRPr="002A78EC">
        <w:t>i</w:t>
      </w:r>
      <w:r w:rsidRPr="002A78EC">
        <w:t xml:space="preserve"> kommunens virtuelle servermiljø, som leveres og driftes av kommunens IT-avdeling.</w:t>
      </w:r>
      <w:r>
        <w:t xml:space="preserve"> Leveransen er nærmere beskrevet i dette dokumentet, men skal minst inkludere: </w:t>
      </w:r>
    </w:p>
    <w:p w14:paraId="46E3FA54" w14:textId="188D909B" w:rsidR="000E2FA9" w:rsidRDefault="00FE0CD0" w:rsidP="00C0EAE4">
      <w:pPr>
        <w:pStyle w:val="Listeavsnitt"/>
        <w:numPr>
          <w:ilvl w:val="0"/>
          <w:numId w:val="2"/>
        </w:numPr>
      </w:pPr>
      <w:r>
        <w:t>B</w:t>
      </w:r>
      <w:r w:rsidR="000E2FA9">
        <w:t>rukergrensesnitt for driftspersonell</w:t>
      </w:r>
    </w:p>
    <w:p w14:paraId="025141D0" w14:textId="44D1059A" w:rsidR="000E2FA9" w:rsidRDefault="1BB5A864" w:rsidP="00C0EAE4">
      <w:pPr>
        <w:pStyle w:val="Listeavsnitt"/>
        <w:numPr>
          <w:ilvl w:val="0"/>
          <w:numId w:val="2"/>
        </w:numPr>
      </w:pPr>
      <w:r>
        <w:t>K</w:t>
      </w:r>
      <w:r w:rsidR="000E2FA9">
        <w:t>ommunikasjon mot utestasjoner over eksisterende kommunikasjonslinjer</w:t>
      </w:r>
    </w:p>
    <w:p w14:paraId="3720B906" w14:textId="785505DB" w:rsidR="000E2FA9" w:rsidRDefault="7BA704E4" w:rsidP="00C0EAE4">
      <w:pPr>
        <w:pStyle w:val="Listeavsnitt"/>
        <w:numPr>
          <w:ilvl w:val="0"/>
          <w:numId w:val="2"/>
        </w:numPr>
      </w:pPr>
      <w:r>
        <w:t>R</w:t>
      </w:r>
      <w:r w:rsidR="000E2FA9">
        <w:t>apporteringsverktøy,</w:t>
      </w:r>
    </w:p>
    <w:p w14:paraId="079E28D0" w14:textId="3182C352" w:rsidR="000E2FA9" w:rsidRDefault="3928CE0C" w:rsidP="00C0EAE4">
      <w:pPr>
        <w:pStyle w:val="Listeavsnitt"/>
        <w:numPr>
          <w:ilvl w:val="0"/>
          <w:numId w:val="2"/>
        </w:numPr>
      </w:pPr>
      <w:r>
        <w:t>V</w:t>
      </w:r>
      <w:r w:rsidR="000E2FA9">
        <w:t>arslingsmekanismer ved feil og alarmer</w:t>
      </w:r>
    </w:p>
    <w:p w14:paraId="402E0CAE" w14:textId="3B4B3477" w:rsidR="000E2FA9" w:rsidRDefault="42CD8589" w:rsidP="00C0EAE4">
      <w:pPr>
        <w:pStyle w:val="Listeavsnitt"/>
        <w:numPr>
          <w:ilvl w:val="0"/>
          <w:numId w:val="2"/>
        </w:numPr>
      </w:pPr>
      <w:r>
        <w:t>L</w:t>
      </w:r>
      <w:r w:rsidR="000E2FA9">
        <w:t>agring av historiske data.</w:t>
      </w:r>
    </w:p>
    <w:p w14:paraId="3BD8816A" w14:textId="304975BA" w:rsidR="0021516E" w:rsidRDefault="0021516E" w:rsidP="000E2FA9">
      <w:r>
        <w:t xml:space="preserve">Denne delen av leveransen anses som </w:t>
      </w:r>
      <w:proofErr w:type="spellStart"/>
      <w:r>
        <w:t>hovedleveransen</w:t>
      </w:r>
      <w:proofErr w:type="spellEnd"/>
      <w:r>
        <w:t>, og omtales i det følgende som «</w:t>
      </w:r>
      <w:r w:rsidR="41C429A8" w:rsidRPr="38D2987B">
        <w:rPr>
          <w:i/>
          <w:iCs/>
        </w:rPr>
        <w:t>Driftskontrollanlegg</w:t>
      </w:r>
      <w:r w:rsidRPr="38D2987B">
        <w:rPr>
          <w:i/>
          <w:iCs/>
        </w:rPr>
        <w:t>et</w:t>
      </w:r>
      <w:r>
        <w:t>»</w:t>
      </w:r>
      <w:r w:rsidR="009E3C92">
        <w:t>.</w:t>
      </w:r>
    </w:p>
    <w:p w14:paraId="6927C2D9" w14:textId="25457945" w:rsidR="00AE4CFD" w:rsidRDefault="00AE4CFD" w:rsidP="000E2FA9"/>
    <w:p w14:paraId="50E9D3D7" w14:textId="335BA82F" w:rsidR="7FB9956B" w:rsidRDefault="002700CE" w:rsidP="7FB9956B">
      <w:r>
        <w:t xml:space="preserve">Driftskontrollanlegget skal i tillegg til servere, bestå av minst to lisenser for driftsoperatør og </w:t>
      </w:r>
      <w:proofErr w:type="spellStart"/>
      <w:r>
        <w:t>engineering</w:t>
      </w:r>
      <w:proofErr w:type="spellEnd"/>
      <w:r w:rsidR="00D27EB4">
        <w:t>. K</w:t>
      </w:r>
      <w:r>
        <w:t>ommunen leverer selv maskinvare og etablerer operatørstasjon der det er hensiktsmessig.</w:t>
      </w:r>
      <w:r w:rsidR="00D27EB4">
        <w:t xml:space="preserve"> Alle stasjoner skal kunne betjenes via doble skjermer.</w:t>
      </w:r>
      <w:r w:rsidR="00801199">
        <w:t xml:space="preserve"> Forslag til løsning leveres med tilbudet. </w:t>
      </w:r>
    </w:p>
    <w:p w14:paraId="69B81E70" w14:textId="3E3D8DA8" w:rsidR="0021516E" w:rsidRDefault="0021516E" w:rsidP="003D7B38">
      <w:pPr>
        <w:jc w:val="center"/>
        <w:rPr>
          <w:b/>
          <w:bCs/>
        </w:rPr>
      </w:pPr>
    </w:p>
    <w:p w14:paraId="2BAB4414" w14:textId="1E4C3939" w:rsidR="000E2FA9" w:rsidRDefault="000E2FA9" w:rsidP="000E2FA9">
      <w:pPr>
        <w:tabs>
          <w:tab w:val="num" w:pos="1134"/>
        </w:tabs>
      </w:pPr>
      <w:r>
        <w:t>Den totale leveranse</w:t>
      </w:r>
      <w:r w:rsidR="00420E12">
        <w:t>n</w:t>
      </w:r>
      <w:r>
        <w:t xml:space="preserve"> skal minst omfatte følgende oppgaver, der krav til de enkelte punktene er beskrevet i </w:t>
      </w:r>
      <w:r w:rsidR="00036A6F">
        <w:t xml:space="preserve">SSA-T med </w:t>
      </w:r>
      <w:r w:rsidR="00F6748C">
        <w:t>bilag</w:t>
      </w:r>
      <w:r w:rsidR="00F52B62">
        <w:t xml:space="preserve">. </w:t>
      </w:r>
    </w:p>
    <w:p w14:paraId="645F86CF" w14:textId="635CD96C" w:rsidR="000E2FA9" w:rsidRDefault="000E2FA9" w:rsidP="005F717B">
      <w:pPr>
        <w:pStyle w:val="Listeavsnitt"/>
        <w:numPr>
          <w:ilvl w:val="0"/>
          <w:numId w:val="13"/>
        </w:numPr>
      </w:pPr>
      <w:r>
        <w:t>Egenprosjektering</w:t>
      </w:r>
      <w:r w:rsidR="00D027C1">
        <w:t>, inkludert samarbeid med Kunden</w:t>
      </w:r>
    </w:p>
    <w:p w14:paraId="3FC3A158" w14:textId="514B2F78" w:rsidR="000E2FA9" w:rsidRDefault="000E2FA9" w:rsidP="005F717B">
      <w:pPr>
        <w:pStyle w:val="Listeavsnitt"/>
        <w:numPr>
          <w:ilvl w:val="0"/>
          <w:numId w:val="13"/>
        </w:numPr>
      </w:pPr>
      <w:r>
        <w:t>Koordinering mot Kundens</w:t>
      </w:r>
      <w:r w:rsidR="002A78EC">
        <w:t xml:space="preserve"> og øvrige</w:t>
      </w:r>
      <w:r>
        <w:t xml:space="preserve"> leveranser</w:t>
      </w:r>
    </w:p>
    <w:p w14:paraId="08A0E919" w14:textId="47B0B953" w:rsidR="00C113C8" w:rsidRDefault="000E2FA9" w:rsidP="005F717B">
      <w:pPr>
        <w:pStyle w:val="Listeavsnitt"/>
        <w:numPr>
          <w:ilvl w:val="0"/>
          <w:numId w:val="13"/>
        </w:numPr>
      </w:pPr>
      <w:r>
        <w:t>Utførelse</w:t>
      </w:r>
      <w:r w:rsidR="00C113C8">
        <w:t xml:space="preserve"> – installasjon – tilpasninger</w:t>
      </w:r>
    </w:p>
    <w:p w14:paraId="3C6A5511" w14:textId="46A01841" w:rsidR="00582AAA" w:rsidRDefault="00582AAA" w:rsidP="005F717B">
      <w:pPr>
        <w:pStyle w:val="Listeavsnitt"/>
        <w:numPr>
          <w:ilvl w:val="0"/>
          <w:numId w:val="13"/>
        </w:numPr>
      </w:pPr>
      <w:r>
        <w:t>Idriftsettelse</w:t>
      </w:r>
    </w:p>
    <w:p w14:paraId="6E7EC418" w14:textId="6256F10C" w:rsidR="000E2FA9" w:rsidRDefault="000E2FA9" w:rsidP="005F717B">
      <w:pPr>
        <w:pStyle w:val="Listeavsnitt"/>
        <w:numPr>
          <w:ilvl w:val="0"/>
          <w:numId w:val="13"/>
        </w:numPr>
      </w:pPr>
      <w:r>
        <w:t>Testing</w:t>
      </w:r>
    </w:p>
    <w:p w14:paraId="1035B3C0" w14:textId="77777777" w:rsidR="000E2FA9" w:rsidRDefault="000E2FA9" w:rsidP="005F717B">
      <w:pPr>
        <w:pStyle w:val="Listeavsnitt"/>
        <w:numPr>
          <w:ilvl w:val="0"/>
          <w:numId w:val="13"/>
        </w:numPr>
      </w:pPr>
      <w:r>
        <w:t>Sluttdokumentasjon</w:t>
      </w:r>
    </w:p>
    <w:p w14:paraId="773D76EE" w14:textId="77777777" w:rsidR="000E2FA9" w:rsidRDefault="000E2FA9" w:rsidP="005F717B">
      <w:pPr>
        <w:pStyle w:val="Listeavsnitt"/>
        <w:numPr>
          <w:ilvl w:val="0"/>
          <w:numId w:val="13"/>
        </w:numPr>
      </w:pPr>
      <w:r>
        <w:t>Prøvedrift</w:t>
      </w:r>
    </w:p>
    <w:p w14:paraId="0C0892C8" w14:textId="77777777" w:rsidR="000E2FA9" w:rsidRPr="00C844A6" w:rsidRDefault="000E2FA9" w:rsidP="005F717B">
      <w:pPr>
        <w:pStyle w:val="Listeavsnitt"/>
        <w:numPr>
          <w:ilvl w:val="0"/>
          <w:numId w:val="13"/>
        </w:numPr>
      </w:pPr>
      <w:r>
        <w:t>Overtakelse</w:t>
      </w:r>
    </w:p>
    <w:p w14:paraId="1FB821EE" w14:textId="4C68DF5E" w:rsidR="00C738B1" w:rsidRDefault="00C738B1">
      <w:pPr>
        <w:spacing w:after="160" w:line="259" w:lineRule="auto"/>
        <w:rPr>
          <w:sz w:val="24"/>
        </w:rPr>
      </w:pPr>
      <w:r>
        <w:br w:type="page"/>
      </w:r>
    </w:p>
    <w:p w14:paraId="0BA08ED1" w14:textId="5A70429B" w:rsidR="004D4B91" w:rsidRPr="00DA2515" w:rsidRDefault="005E086D" w:rsidP="007C4950">
      <w:pPr>
        <w:pStyle w:val="NumStyle2"/>
      </w:pPr>
      <w:bookmarkStart w:id="123" w:name="_Toc2056430779"/>
      <w:r w:rsidRPr="00DA2515">
        <w:lastRenderedPageBreak/>
        <w:t>OMFANG BILDER OG OBJEKTER</w:t>
      </w:r>
      <w:bookmarkEnd w:id="123"/>
    </w:p>
    <w:p w14:paraId="726E2FA4" w14:textId="2CC4D6FC" w:rsidR="000E2A0C" w:rsidRPr="00DA2515" w:rsidRDefault="000E2A0C" w:rsidP="004D4B91">
      <w:r w:rsidRPr="00DA2515">
        <w:t xml:space="preserve">Følgende </w:t>
      </w:r>
      <w:r w:rsidR="00FD05BC" w:rsidRPr="00DA2515">
        <w:t xml:space="preserve">omfang </w:t>
      </w:r>
      <w:r w:rsidRPr="00DA2515">
        <w:t xml:space="preserve">skal </w:t>
      </w:r>
      <w:r w:rsidR="00FD05BC" w:rsidRPr="00DA2515">
        <w:t>benyttes for tilbud</w:t>
      </w:r>
      <w:r w:rsidRPr="00DA2515">
        <w:t>:</w:t>
      </w:r>
    </w:p>
    <w:p w14:paraId="717BF61C" w14:textId="77777777" w:rsidR="004D4B91" w:rsidRPr="00DA2515" w:rsidRDefault="004D4B91" w:rsidP="00A04BAE"/>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1"/>
        <w:gridCol w:w="2472"/>
        <w:gridCol w:w="791"/>
        <w:gridCol w:w="853"/>
        <w:gridCol w:w="4110"/>
      </w:tblGrid>
      <w:tr w:rsidR="002303AA" w:rsidRPr="00DA2515" w14:paraId="27880816" w14:textId="77777777" w:rsidTr="38D2987B">
        <w:trPr>
          <w:trHeight w:val="492"/>
        </w:trPr>
        <w:tc>
          <w:tcPr>
            <w:tcW w:w="841" w:type="dxa"/>
            <w:shd w:val="clear" w:color="auto" w:fill="D9D9D9" w:themeFill="background1" w:themeFillShade="D9"/>
            <w:noWrap/>
            <w:vAlign w:val="center"/>
            <w:hideMark/>
          </w:tcPr>
          <w:p w14:paraId="0194B378" w14:textId="77777777" w:rsidR="002303AA" w:rsidRPr="00DA2515" w:rsidRDefault="002303AA" w:rsidP="002303AA">
            <w:pPr>
              <w:rPr>
                <w:b/>
                <w:bCs/>
                <w:color w:val="000000"/>
                <w:sz w:val="18"/>
                <w:szCs w:val="18"/>
              </w:rPr>
            </w:pPr>
            <w:bookmarkStart w:id="124" w:name="_Hlk50025613"/>
            <w:r w:rsidRPr="00DA2515">
              <w:rPr>
                <w:b/>
                <w:bCs/>
                <w:color w:val="000000"/>
                <w:sz w:val="18"/>
                <w:szCs w:val="18"/>
              </w:rPr>
              <w:t>Område</w:t>
            </w:r>
          </w:p>
        </w:tc>
        <w:tc>
          <w:tcPr>
            <w:tcW w:w="2472" w:type="dxa"/>
            <w:shd w:val="clear" w:color="auto" w:fill="D9D9D9" w:themeFill="background1" w:themeFillShade="D9"/>
            <w:noWrap/>
            <w:vAlign w:val="center"/>
            <w:hideMark/>
          </w:tcPr>
          <w:p w14:paraId="40B5A549" w14:textId="77777777" w:rsidR="002303AA" w:rsidRPr="00DA2515" w:rsidRDefault="002303AA" w:rsidP="002303AA">
            <w:pPr>
              <w:rPr>
                <w:b/>
                <w:bCs/>
                <w:color w:val="000000"/>
                <w:sz w:val="18"/>
                <w:szCs w:val="18"/>
              </w:rPr>
            </w:pPr>
            <w:r w:rsidRPr="00DA2515">
              <w:rPr>
                <w:b/>
                <w:bCs/>
                <w:color w:val="000000"/>
                <w:sz w:val="18"/>
                <w:szCs w:val="18"/>
              </w:rPr>
              <w:t>Betegnelse</w:t>
            </w:r>
          </w:p>
        </w:tc>
        <w:tc>
          <w:tcPr>
            <w:tcW w:w="791" w:type="dxa"/>
            <w:shd w:val="clear" w:color="auto" w:fill="D9D9D9" w:themeFill="background1" w:themeFillShade="D9"/>
            <w:noWrap/>
            <w:vAlign w:val="center"/>
            <w:hideMark/>
          </w:tcPr>
          <w:p w14:paraId="1392BF2F" w14:textId="77777777" w:rsidR="002303AA" w:rsidRPr="00DA2515" w:rsidRDefault="002303AA" w:rsidP="002303AA">
            <w:pPr>
              <w:jc w:val="center"/>
              <w:rPr>
                <w:b/>
                <w:bCs/>
                <w:color w:val="000000"/>
                <w:sz w:val="18"/>
                <w:szCs w:val="18"/>
              </w:rPr>
            </w:pPr>
            <w:r w:rsidRPr="00DA2515">
              <w:rPr>
                <w:b/>
                <w:bCs/>
                <w:color w:val="000000"/>
                <w:sz w:val="18"/>
                <w:szCs w:val="18"/>
              </w:rPr>
              <w:t>Type</w:t>
            </w:r>
          </w:p>
        </w:tc>
        <w:tc>
          <w:tcPr>
            <w:tcW w:w="853" w:type="dxa"/>
            <w:shd w:val="clear" w:color="auto" w:fill="D9D9D9" w:themeFill="background1" w:themeFillShade="D9"/>
            <w:vAlign w:val="center"/>
            <w:hideMark/>
          </w:tcPr>
          <w:p w14:paraId="7FBD2EF5" w14:textId="5A958AC7" w:rsidR="00F85CB5" w:rsidRPr="00DA2515" w:rsidRDefault="002303AA" w:rsidP="00571BE2">
            <w:pPr>
              <w:jc w:val="center"/>
              <w:rPr>
                <w:b/>
                <w:bCs/>
                <w:color w:val="000000"/>
                <w:sz w:val="18"/>
                <w:szCs w:val="18"/>
              </w:rPr>
            </w:pPr>
            <w:r w:rsidRPr="00DA2515">
              <w:rPr>
                <w:b/>
                <w:bCs/>
                <w:color w:val="000000"/>
                <w:sz w:val="18"/>
                <w:szCs w:val="18"/>
              </w:rPr>
              <w:t>Antall</w:t>
            </w:r>
            <w:r w:rsidRPr="00DA2515">
              <w:rPr>
                <w:b/>
                <w:bCs/>
                <w:color w:val="000000"/>
                <w:sz w:val="18"/>
                <w:szCs w:val="18"/>
              </w:rPr>
              <w:br/>
              <w:t>bilder</w:t>
            </w:r>
          </w:p>
        </w:tc>
        <w:tc>
          <w:tcPr>
            <w:tcW w:w="4110" w:type="dxa"/>
            <w:shd w:val="clear" w:color="auto" w:fill="D9D9D9" w:themeFill="background1" w:themeFillShade="D9"/>
            <w:noWrap/>
            <w:vAlign w:val="center"/>
            <w:hideMark/>
          </w:tcPr>
          <w:p w14:paraId="17BF78BF" w14:textId="77777777" w:rsidR="002303AA" w:rsidRPr="00DA2515" w:rsidRDefault="002303AA" w:rsidP="002303AA">
            <w:pPr>
              <w:rPr>
                <w:b/>
                <w:bCs/>
                <w:color w:val="000000"/>
                <w:sz w:val="18"/>
                <w:szCs w:val="18"/>
              </w:rPr>
            </w:pPr>
            <w:r w:rsidRPr="00DA2515">
              <w:rPr>
                <w:b/>
                <w:bCs/>
                <w:color w:val="000000"/>
                <w:sz w:val="18"/>
                <w:szCs w:val="18"/>
              </w:rPr>
              <w:t>Kommentar</w:t>
            </w:r>
          </w:p>
        </w:tc>
      </w:tr>
      <w:tr w:rsidR="008A6F5C" w:rsidRPr="00DA2515" w14:paraId="195A4412" w14:textId="77777777" w:rsidTr="38D2987B">
        <w:trPr>
          <w:cantSplit/>
          <w:trHeight w:val="227"/>
        </w:trPr>
        <w:tc>
          <w:tcPr>
            <w:tcW w:w="841" w:type="dxa"/>
            <w:vMerge w:val="restart"/>
            <w:noWrap/>
            <w:textDirection w:val="btLr"/>
            <w:vAlign w:val="center"/>
            <w:hideMark/>
          </w:tcPr>
          <w:p w14:paraId="28AAFF86" w14:textId="77777777" w:rsidR="008A6F5C" w:rsidRPr="00DA2515" w:rsidRDefault="008A6F5C" w:rsidP="002303AA">
            <w:pPr>
              <w:jc w:val="center"/>
              <w:rPr>
                <w:color w:val="000000"/>
                <w:sz w:val="18"/>
                <w:szCs w:val="18"/>
              </w:rPr>
            </w:pPr>
            <w:r w:rsidRPr="00DA2515">
              <w:rPr>
                <w:color w:val="000000"/>
                <w:sz w:val="18"/>
                <w:szCs w:val="18"/>
              </w:rPr>
              <w:t>Felles</w:t>
            </w:r>
          </w:p>
        </w:tc>
        <w:tc>
          <w:tcPr>
            <w:tcW w:w="2472" w:type="dxa"/>
            <w:noWrap/>
            <w:vAlign w:val="center"/>
            <w:hideMark/>
          </w:tcPr>
          <w:p w14:paraId="43196EC1" w14:textId="31FAD714" w:rsidR="008A6F5C" w:rsidRPr="00DA2515" w:rsidRDefault="008A6F5C" w:rsidP="002303AA">
            <w:pPr>
              <w:rPr>
                <w:color w:val="000000"/>
                <w:sz w:val="18"/>
                <w:szCs w:val="18"/>
              </w:rPr>
            </w:pPr>
            <w:r w:rsidRPr="00DA2515">
              <w:rPr>
                <w:color w:val="000000"/>
                <w:sz w:val="18"/>
                <w:szCs w:val="18"/>
              </w:rPr>
              <w:t>Hovedbilde/Meny</w:t>
            </w:r>
          </w:p>
        </w:tc>
        <w:tc>
          <w:tcPr>
            <w:tcW w:w="791" w:type="dxa"/>
            <w:noWrap/>
            <w:vAlign w:val="center"/>
            <w:hideMark/>
          </w:tcPr>
          <w:p w14:paraId="41BAA8FF" w14:textId="1EB70403" w:rsidR="008A6F5C" w:rsidRPr="00DA2515" w:rsidRDefault="008A6F5C" w:rsidP="002303AA">
            <w:pPr>
              <w:jc w:val="center"/>
              <w:rPr>
                <w:color w:val="000000"/>
                <w:sz w:val="18"/>
                <w:szCs w:val="18"/>
              </w:rPr>
            </w:pPr>
            <w:r w:rsidRPr="00DA2515">
              <w:rPr>
                <w:color w:val="000000"/>
                <w:sz w:val="18"/>
                <w:szCs w:val="18"/>
              </w:rPr>
              <w:t> </w:t>
            </w:r>
          </w:p>
        </w:tc>
        <w:tc>
          <w:tcPr>
            <w:tcW w:w="853" w:type="dxa"/>
            <w:noWrap/>
            <w:vAlign w:val="center"/>
            <w:hideMark/>
          </w:tcPr>
          <w:p w14:paraId="30F21208" w14:textId="1E1051DD" w:rsidR="008A6F5C" w:rsidRPr="00DA2515" w:rsidRDefault="008A6F5C" w:rsidP="002303AA">
            <w:pPr>
              <w:jc w:val="center"/>
              <w:rPr>
                <w:color w:val="000000"/>
                <w:sz w:val="18"/>
                <w:szCs w:val="18"/>
              </w:rPr>
            </w:pPr>
            <w:r w:rsidRPr="00DA2515">
              <w:rPr>
                <w:color w:val="000000"/>
                <w:sz w:val="18"/>
                <w:szCs w:val="18"/>
              </w:rPr>
              <w:t>1</w:t>
            </w:r>
          </w:p>
        </w:tc>
        <w:tc>
          <w:tcPr>
            <w:tcW w:w="4110" w:type="dxa"/>
            <w:noWrap/>
            <w:vAlign w:val="center"/>
            <w:hideMark/>
          </w:tcPr>
          <w:p w14:paraId="51AA9D1D" w14:textId="73AE1BAB" w:rsidR="008A6F5C" w:rsidRPr="00DA2515" w:rsidRDefault="008A6F5C" w:rsidP="002303AA">
            <w:pPr>
              <w:rPr>
                <w:color w:val="000000"/>
                <w:sz w:val="18"/>
                <w:szCs w:val="18"/>
              </w:rPr>
            </w:pPr>
            <w:r w:rsidRPr="00DA2515">
              <w:rPr>
                <w:color w:val="000000"/>
                <w:sz w:val="18"/>
                <w:szCs w:val="18"/>
              </w:rPr>
              <w:t>Startbilde med valgmulighet for område</w:t>
            </w:r>
          </w:p>
        </w:tc>
      </w:tr>
      <w:tr w:rsidR="008A6F5C" w:rsidRPr="00DA2515" w14:paraId="578521C6" w14:textId="77777777" w:rsidTr="38D2987B">
        <w:trPr>
          <w:cantSplit/>
          <w:trHeight w:val="227"/>
        </w:trPr>
        <w:tc>
          <w:tcPr>
            <w:tcW w:w="841" w:type="dxa"/>
            <w:vMerge/>
            <w:vAlign w:val="center"/>
            <w:hideMark/>
          </w:tcPr>
          <w:p w14:paraId="3FD34F76" w14:textId="77777777" w:rsidR="008A6F5C" w:rsidRPr="00DA2515" w:rsidRDefault="008A6F5C" w:rsidP="002303AA">
            <w:pPr>
              <w:rPr>
                <w:color w:val="000000"/>
                <w:sz w:val="18"/>
                <w:szCs w:val="18"/>
              </w:rPr>
            </w:pPr>
          </w:p>
        </w:tc>
        <w:tc>
          <w:tcPr>
            <w:tcW w:w="2472" w:type="dxa"/>
            <w:noWrap/>
            <w:vAlign w:val="center"/>
          </w:tcPr>
          <w:p w14:paraId="289C4141" w14:textId="17404B1E" w:rsidR="008A6F5C" w:rsidRPr="00DA2515" w:rsidRDefault="008A6F5C" w:rsidP="002303AA">
            <w:pPr>
              <w:rPr>
                <w:color w:val="000000"/>
                <w:sz w:val="18"/>
                <w:szCs w:val="18"/>
              </w:rPr>
            </w:pPr>
            <w:r w:rsidRPr="00DA2515">
              <w:rPr>
                <w:color w:val="000000"/>
                <w:sz w:val="18"/>
                <w:szCs w:val="18"/>
              </w:rPr>
              <w:t>Kommunikasjons status</w:t>
            </w:r>
          </w:p>
        </w:tc>
        <w:tc>
          <w:tcPr>
            <w:tcW w:w="791" w:type="dxa"/>
            <w:noWrap/>
            <w:vAlign w:val="center"/>
          </w:tcPr>
          <w:p w14:paraId="0D8016DC" w14:textId="188E88AE" w:rsidR="008A6F5C" w:rsidRPr="00DA2515" w:rsidRDefault="008A6F5C" w:rsidP="002303AA">
            <w:pPr>
              <w:jc w:val="center"/>
              <w:rPr>
                <w:color w:val="000000"/>
                <w:sz w:val="18"/>
                <w:szCs w:val="18"/>
              </w:rPr>
            </w:pPr>
            <w:r w:rsidRPr="00DA2515">
              <w:rPr>
                <w:color w:val="000000"/>
                <w:sz w:val="18"/>
                <w:szCs w:val="18"/>
              </w:rPr>
              <w:t> </w:t>
            </w:r>
          </w:p>
        </w:tc>
        <w:tc>
          <w:tcPr>
            <w:tcW w:w="853" w:type="dxa"/>
            <w:noWrap/>
            <w:vAlign w:val="center"/>
          </w:tcPr>
          <w:p w14:paraId="05F9AAE6" w14:textId="1B728E35" w:rsidR="008A6F5C" w:rsidRPr="00DA2515" w:rsidRDefault="00750C2A" w:rsidP="002303AA">
            <w:pPr>
              <w:jc w:val="center"/>
              <w:rPr>
                <w:color w:val="000000"/>
                <w:sz w:val="18"/>
                <w:szCs w:val="18"/>
              </w:rPr>
            </w:pPr>
            <w:r w:rsidRPr="00DA2515">
              <w:rPr>
                <w:color w:val="000000"/>
                <w:sz w:val="18"/>
                <w:szCs w:val="18"/>
              </w:rPr>
              <w:t>1</w:t>
            </w:r>
          </w:p>
        </w:tc>
        <w:tc>
          <w:tcPr>
            <w:tcW w:w="4110" w:type="dxa"/>
            <w:noWrap/>
            <w:vAlign w:val="center"/>
          </w:tcPr>
          <w:p w14:paraId="561DFD24" w14:textId="34924B59" w:rsidR="008A6F5C" w:rsidRPr="00DA2515" w:rsidRDefault="00750C2A" w:rsidP="002303AA">
            <w:pPr>
              <w:rPr>
                <w:color w:val="000000"/>
                <w:sz w:val="18"/>
                <w:szCs w:val="18"/>
              </w:rPr>
            </w:pPr>
            <w:r w:rsidRPr="00DA2515">
              <w:rPr>
                <w:color w:val="000000"/>
                <w:sz w:val="18"/>
                <w:szCs w:val="18"/>
              </w:rPr>
              <w:t>For alle tilknyttede stasjoner</w:t>
            </w:r>
          </w:p>
        </w:tc>
      </w:tr>
      <w:tr w:rsidR="00750C2A" w:rsidRPr="00DA2515" w14:paraId="3513C012" w14:textId="77777777" w:rsidTr="38D2987B">
        <w:trPr>
          <w:cantSplit/>
          <w:trHeight w:val="227"/>
        </w:trPr>
        <w:tc>
          <w:tcPr>
            <w:tcW w:w="841" w:type="dxa"/>
            <w:vMerge/>
            <w:vAlign w:val="center"/>
          </w:tcPr>
          <w:p w14:paraId="51A1889D" w14:textId="77777777" w:rsidR="00750C2A" w:rsidRPr="00DA2515" w:rsidRDefault="00750C2A" w:rsidP="00750C2A">
            <w:pPr>
              <w:rPr>
                <w:color w:val="000000"/>
                <w:sz w:val="18"/>
                <w:szCs w:val="18"/>
              </w:rPr>
            </w:pPr>
          </w:p>
        </w:tc>
        <w:tc>
          <w:tcPr>
            <w:tcW w:w="2472" w:type="dxa"/>
            <w:noWrap/>
            <w:vAlign w:val="center"/>
          </w:tcPr>
          <w:p w14:paraId="3D02E054" w14:textId="73B92BE4" w:rsidR="00750C2A" w:rsidRPr="00DA2515" w:rsidRDefault="00750C2A" w:rsidP="00750C2A">
            <w:pPr>
              <w:rPr>
                <w:color w:val="000000"/>
                <w:sz w:val="18"/>
                <w:szCs w:val="18"/>
              </w:rPr>
            </w:pPr>
            <w:r w:rsidRPr="00DA2515">
              <w:rPr>
                <w:color w:val="000000"/>
                <w:sz w:val="18"/>
                <w:szCs w:val="18"/>
              </w:rPr>
              <w:t>Systemovervåking</w:t>
            </w:r>
          </w:p>
        </w:tc>
        <w:tc>
          <w:tcPr>
            <w:tcW w:w="791" w:type="dxa"/>
            <w:noWrap/>
            <w:vAlign w:val="center"/>
          </w:tcPr>
          <w:p w14:paraId="3264C292" w14:textId="21D5B1C1" w:rsidR="00750C2A" w:rsidRPr="00DA2515" w:rsidRDefault="00750C2A" w:rsidP="00750C2A">
            <w:pPr>
              <w:jc w:val="center"/>
              <w:rPr>
                <w:color w:val="000000"/>
                <w:sz w:val="18"/>
                <w:szCs w:val="18"/>
              </w:rPr>
            </w:pPr>
            <w:r w:rsidRPr="00DA2515">
              <w:rPr>
                <w:color w:val="000000"/>
                <w:sz w:val="18"/>
                <w:szCs w:val="18"/>
              </w:rPr>
              <w:t> </w:t>
            </w:r>
          </w:p>
        </w:tc>
        <w:tc>
          <w:tcPr>
            <w:tcW w:w="853" w:type="dxa"/>
            <w:noWrap/>
            <w:vAlign w:val="center"/>
          </w:tcPr>
          <w:p w14:paraId="5E891C86" w14:textId="1E11108F" w:rsidR="00750C2A" w:rsidRPr="00DA2515" w:rsidRDefault="00750C2A" w:rsidP="00750C2A">
            <w:pPr>
              <w:jc w:val="center"/>
              <w:rPr>
                <w:color w:val="000000"/>
                <w:sz w:val="18"/>
                <w:szCs w:val="18"/>
              </w:rPr>
            </w:pPr>
            <w:r w:rsidRPr="00DA2515">
              <w:rPr>
                <w:color w:val="000000"/>
                <w:sz w:val="18"/>
                <w:szCs w:val="18"/>
              </w:rPr>
              <w:t>1</w:t>
            </w:r>
          </w:p>
        </w:tc>
        <w:tc>
          <w:tcPr>
            <w:tcW w:w="4110" w:type="dxa"/>
            <w:noWrap/>
            <w:vAlign w:val="center"/>
          </w:tcPr>
          <w:p w14:paraId="4D183771" w14:textId="0FB4F074" w:rsidR="00750C2A" w:rsidRPr="00DA2515" w:rsidRDefault="00750C2A" w:rsidP="00750C2A">
            <w:pPr>
              <w:rPr>
                <w:color w:val="000000" w:themeColor="text1"/>
                <w:sz w:val="18"/>
                <w:szCs w:val="18"/>
              </w:rPr>
            </w:pPr>
            <w:r w:rsidRPr="00DA2515">
              <w:rPr>
                <w:color w:val="000000" w:themeColor="text1"/>
                <w:sz w:val="18"/>
                <w:szCs w:val="18"/>
              </w:rPr>
              <w:t>For Driftskontrollanlegget</w:t>
            </w:r>
          </w:p>
        </w:tc>
      </w:tr>
      <w:tr w:rsidR="00750C2A" w:rsidRPr="00DA2515" w14:paraId="7CB73166" w14:textId="77777777" w:rsidTr="00750C2A">
        <w:trPr>
          <w:cantSplit/>
          <w:trHeight w:val="227"/>
        </w:trPr>
        <w:tc>
          <w:tcPr>
            <w:tcW w:w="841" w:type="dxa"/>
            <w:vMerge/>
            <w:vAlign w:val="center"/>
            <w:hideMark/>
          </w:tcPr>
          <w:p w14:paraId="296D7EA6" w14:textId="77777777" w:rsidR="00750C2A" w:rsidRPr="00DA2515" w:rsidRDefault="00750C2A" w:rsidP="00750C2A">
            <w:pPr>
              <w:rPr>
                <w:color w:val="000000"/>
                <w:sz w:val="18"/>
                <w:szCs w:val="18"/>
              </w:rPr>
            </w:pPr>
          </w:p>
        </w:tc>
        <w:tc>
          <w:tcPr>
            <w:tcW w:w="2472" w:type="dxa"/>
            <w:noWrap/>
            <w:vAlign w:val="center"/>
          </w:tcPr>
          <w:p w14:paraId="68A07859" w14:textId="74BC5187" w:rsidR="00750C2A" w:rsidRPr="00DA2515" w:rsidRDefault="00750C2A" w:rsidP="00750C2A">
            <w:pPr>
              <w:rPr>
                <w:color w:val="000000"/>
                <w:sz w:val="18"/>
                <w:szCs w:val="18"/>
              </w:rPr>
            </w:pPr>
            <w:r w:rsidRPr="00DA2515">
              <w:rPr>
                <w:sz w:val="18"/>
                <w:szCs w:val="18"/>
              </w:rPr>
              <w:t>Kartbilder</w:t>
            </w:r>
          </w:p>
        </w:tc>
        <w:tc>
          <w:tcPr>
            <w:tcW w:w="791" w:type="dxa"/>
            <w:noWrap/>
            <w:vAlign w:val="center"/>
          </w:tcPr>
          <w:p w14:paraId="6F35EA90" w14:textId="77908F11" w:rsidR="00750C2A" w:rsidRPr="00DA2515" w:rsidRDefault="00750C2A" w:rsidP="00750C2A">
            <w:pPr>
              <w:jc w:val="center"/>
              <w:rPr>
                <w:color w:val="000000"/>
                <w:sz w:val="18"/>
                <w:szCs w:val="18"/>
              </w:rPr>
            </w:pPr>
            <w:r w:rsidRPr="00DA2515">
              <w:rPr>
                <w:sz w:val="18"/>
                <w:szCs w:val="18"/>
              </w:rPr>
              <w:t> </w:t>
            </w:r>
          </w:p>
        </w:tc>
        <w:tc>
          <w:tcPr>
            <w:tcW w:w="853" w:type="dxa"/>
            <w:noWrap/>
            <w:vAlign w:val="center"/>
          </w:tcPr>
          <w:p w14:paraId="0274764D" w14:textId="7FCD7615" w:rsidR="00750C2A" w:rsidRPr="00DA2515" w:rsidRDefault="00750C2A" w:rsidP="00750C2A">
            <w:pPr>
              <w:jc w:val="center"/>
              <w:rPr>
                <w:color w:val="000000"/>
                <w:sz w:val="18"/>
                <w:szCs w:val="18"/>
              </w:rPr>
            </w:pPr>
            <w:r w:rsidRPr="00DA2515">
              <w:rPr>
                <w:sz w:val="18"/>
                <w:szCs w:val="18"/>
              </w:rPr>
              <w:t>1</w:t>
            </w:r>
          </w:p>
        </w:tc>
        <w:tc>
          <w:tcPr>
            <w:tcW w:w="4110" w:type="dxa"/>
            <w:noWrap/>
            <w:vAlign w:val="center"/>
          </w:tcPr>
          <w:p w14:paraId="48EB0F4F" w14:textId="08380E06" w:rsidR="00750C2A" w:rsidRPr="00DA2515" w:rsidRDefault="00750C2A" w:rsidP="00750C2A">
            <w:pPr>
              <w:rPr>
                <w:color w:val="000000"/>
                <w:sz w:val="18"/>
                <w:szCs w:val="18"/>
              </w:rPr>
            </w:pPr>
            <w:r w:rsidRPr="00DA2515">
              <w:rPr>
                <w:sz w:val="18"/>
                <w:szCs w:val="18"/>
              </w:rPr>
              <w:t xml:space="preserve">Klikkbart oversiktskart med under-kart og objekter </w:t>
            </w:r>
          </w:p>
        </w:tc>
      </w:tr>
      <w:tr w:rsidR="00764336" w:rsidRPr="00DA2515" w14:paraId="672A684F" w14:textId="77777777" w:rsidTr="38D2987B">
        <w:trPr>
          <w:cantSplit/>
          <w:trHeight w:val="227"/>
        </w:trPr>
        <w:tc>
          <w:tcPr>
            <w:tcW w:w="841" w:type="dxa"/>
            <w:vMerge w:val="restart"/>
            <w:textDirection w:val="btLr"/>
            <w:vAlign w:val="center"/>
            <w:hideMark/>
          </w:tcPr>
          <w:p w14:paraId="37A603B9" w14:textId="14E2E9CB" w:rsidR="00764336" w:rsidRPr="00DA2515" w:rsidRDefault="00764336" w:rsidP="00764336">
            <w:pPr>
              <w:ind w:left="113" w:right="113"/>
              <w:jc w:val="center"/>
              <w:rPr>
                <w:color w:val="000000"/>
                <w:sz w:val="18"/>
                <w:szCs w:val="18"/>
              </w:rPr>
            </w:pPr>
            <w:r w:rsidRPr="00DA2515">
              <w:rPr>
                <w:color w:val="000000"/>
                <w:sz w:val="18"/>
                <w:szCs w:val="18"/>
              </w:rPr>
              <w:t>Avløp</w:t>
            </w:r>
          </w:p>
          <w:p w14:paraId="1AEF15E3" w14:textId="77777777" w:rsidR="00764336" w:rsidRPr="00DA2515" w:rsidRDefault="00764336" w:rsidP="00764336">
            <w:pPr>
              <w:ind w:left="113" w:right="113"/>
              <w:rPr>
                <w:color w:val="000000"/>
                <w:sz w:val="18"/>
                <w:szCs w:val="18"/>
              </w:rPr>
            </w:pPr>
          </w:p>
        </w:tc>
        <w:tc>
          <w:tcPr>
            <w:tcW w:w="2472" w:type="dxa"/>
            <w:noWrap/>
            <w:vAlign w:val="center"/>
          </w:tcPr>
          <w:p w14:paraId="61275471" w14:textId="4339FD78" w:rsidR="00764336" w:rsidRPr="00DA2515" w:rsidRDefault="00764336" w:rsidP="00764336">
            <w:pPr>
              <w:rPr>
                <w:strike/>
                <w:sz w:val="18"/>
                <w:szCs w:val="18"/>
              </w:rPr>
            </w:pPr>
            <w:r w:rsidRPr="00DA2515">
              <w:rPr>
                <w:sz w:val="18"/>
                <w:szCs w:val="18"/>
              </w:rPr>
              <w:t>Renseanlegg</w:t>
            </w:r>
          </w:p>
        </w:tc>
        <w:tc>
          <w:tcPr>
            <w:tcW w:w="791" w:type="dxa"/>
            <w:noWrap/>
            <w:vAlign w:val="center"/>
          </w:tcPr>
          <w:p w14:paraId="3CDF6EFC" w14:textId="22BDBC0A" w:rsidR="00764336" w:rsidRPr="00DA2515" w:rsidRDefault="00764336" w:rsidP="00764336">
            <w:pPr>
              <w:jc w:val="center"/>
              <w:rPr>
                <w:strike/>
                <w:sz w:val="18"/>
                <w:szCs w:val="18"/>
              </w:rPr>
            </w:pPr>
            <w:r w:rsidRPr="00DA2515">
              <w:rPr>
                <w:sz w:val="18"/>
                <w:szCs w:val="18"/>
              </w:rPr>
              <w:t>RA</w:t>
            </w:r>
          </w:p>
        </w:tc>
        <w:tc>
          <w:tcPr>
            <w:tcW w:w="853" w:type="dxa"/>
            <w:noWrap/>
            <w:vAlign w:val="center"/>
          </w:tcPr>
          <w:p w14:paraId="62B17DA8" w14:textId="0DE575A0" w:rsidR="00764336" w:rsidRPr="00DA2515" w:rsidRDefault="00B4600D" w:rsidP="00764336">
            <w:pPr>
              <w:jc w:val="center"/>
              <w:rPr>
                <w:strike/>
                <w:sz w:val="18"/>
                <w:szCs w:val="18"/>
              </w:rPr>
            </w:pPr>
            <w:r w:rsidRPr="00DA2515">
              <w:rPr>
                <w:sz w:val="18"/>
                <w:szCs w:val="18"/>
              </w:rPr>
              <w:t>1</w:t>
            </w:r>
          </w:p>
        </w:tc>
        <w:tc>
          <w:tcPr>
            <w:tcW w:w="4110" w:type="dxa"/>
            <w:noWrap/>
            <w:vAlign w:val="center"/>
          </w:tcPr>
          <w:p w14:paraId="4E2E7424" w14:textId="42C93DBF" w:rsidR="00764336" w:rsidRPr="00DA2515" w:rsidRDefault="00764336" w:rsidP="00764336">
            <w:pPr>
              <w:rPr>
                <w:sz w:val="18"/>
                <w:szCs w:val="18"/>
              </w:rPr>
            </w:pPr>
            <w:r w:rsidRPr="00DA2515">
              <w:rPr>
                <w:sz w:val="18"/>
                <w:szCs w:val="18"/>
              </w:rPr>
              <w:t>Driftskontrollbilder for renseanlegget</w:t>
            </w:r>
          </w:p>
        </w:tc>
      </w:tr>
      <w:tr w:rsidR="00764336" w:rsidRPr="00DA2515" w14:paraId="75458C2F" w14:textId="77777777" w:rsidTr="38D2987B">
        <w:trPr>
          <w:cantSplit/>
          <w:trHeight w:val="227"/>
        </w:trPr>
        <w:tc>
          <w:tcPr>
            <w:tcW w:w="841" w:type="dxa"/>
            <w:vMerge/>
            <w:vAlign w:val="center"/>
            <w:hideMark/>
          </w:tcPr>
          <w:p w14:paraId="60F099BB" w14:textId="77777777" w:rsidR="00764336" w:rsidRPr="00DA2515" w:rsidRDefault="00764336" w:rsidP="00764336">
            <w:pPr>
              <w:rPr>
                <w:color w:val="000000"/>
                <w:sz w:val="18"/>
                <w:szCs w:val="18"/>
              </w:rPr>
            </w:pPr>
          </w:p>
        </w:tc>
        <w:tc>
          <w:tcPr>
            <w:tcW w:w="2472" w:type="dxa"/>
            <w:noWrap/>
            <w:vAlign w:val="center"/>
          </w:tcPr>
          <w:p w14:paraId="09467E84" w14:textId="1703588C" w:rsidR="00764336" w:rsidRPr="00DA2515" w:rsidRDefault="00764336" w:rsidP="00764336">
            <w:pPr>
              <w:rPr>
                <w:sz w:val="18"/>
                <w:szCs w:val="18"/>
              </w:rPr>
            </w:pPr>
            <w:r w:rsidRPr="00DA2515">
              <w:rPr>
                <w:sz w:val="18"/>
                <w:szCs w:val="18"/>
              </w:rPr>
              <w:t>Pumpestasjoner</w:t>
            </w:r>
          </w:p>
        </w:tc>
        <w:tc>
          <w:tcPr>
            <w:tcW w:w="791" w:type="dxa"/>
            <w:noWrap/>
            <w:vAlign w:val="center"/>
          </w:tcPr>
          <w:p w14:paraId="707050C9" w14:textId="76689DDD" w:rsidR="00764336" w:rsidRPr="00DA2515" w:rsidRDefault="00764336" w:rsidP="00764336">
            <w:pPr>
              <w:jc w:val="center"/>
              <w:rPr>
                <w:sz w:val="18"/>
                <w:szCs w:val="18"/>
              </w:rPr>
            </w:pPr>
            <w:r w:rsidRPr="00DA2515">
              <w:rPr>
                <w:sz w:val="18"/>
                <w:szCs w:val="18"/>
              </w:rPr>
              <w:t>PS</w:t>
            </w:r>
          </w:p>
        </w:tc>
        <w:tc>
          <w:tcPr>
            <w:tcW w:w="853" w:type="dxa"/>
            <w:noWrap/>
            <w:vAlign w:val="center"/>
          </w:tcPr>
          <w:p w14:paraId="1FD83020" w14:textId="4F4F3635" w:rsidR="00764336" w:rsidRPr="00DA2515" w:rsidRDefault="00B92725" w:rsidP="00764336">
            <w:pPr>
              <w:jc w:val="center"/>
              <w:rPr>
                <w:sz w:val="18"/>
                <w:szCs w:val="18"/>
              </w:rPr>
            </w:pPr>
            <w:r w:rsidRPr="00DA2515">
              <w:rPr>
                <w:sz w:val="18"/>
                <w:szCs w:val="18"/>
              </w:rPr>
              <w:t>75</w:t>
            </w:r>
            <w:r w:rsidR="00E26F3C" w:rsidRPr="00DA2515">
              <w:rPr>
                <w:sz w:val="18"/>
                <w:szCs w:val="18"/>
              </w:rPr>
              <w:t xml:space="preserve"> ??</w:t>
            </w:r>
          </w:p>
        </w:tc>
        <w:tc>
          <w:tcPr>
            <w:tcW w:w="4110" w:type="dxa"/>
            <w:noWrap/>
            <w:vAlign w:val="center"/>
          </w:tcPr>
          <w:p w14:paraId="43BAEDE7" w14:textId="2BE1E6D4" w:rsidR="00764336" w:rsidRPr="00DA2515" w:rsidRDefault="00764336" w:rsidP="00764336">
            <w:pPr>
              <w:rPr>
                <w:sz w:val="18"/>
                <w:szCs w:val="18"/>
              </w:rPr>
            </w:pPr>
            <w:r w:rsidRPr="00DA2515">
              <w:rPr>
                <w:sz w:val="18"/>
                <w:szCs w:val="18"/>
              </w:rPr>
              <w:t>Stasjonsbilde inkludert alle parameterjusteringer</w:t>
            </w:r>
          </w:p>
        </w:tc>
      </w:tr>
      <w:tr w:rsidR="00764336" w:rsidRPr="00DA2515" w14:paraId="30011784" w14:textId="77777777" w:rsidTr="38D2987B">
        <w:trPr>
          <w:cantSplit/>
          <w:trHeight w:val="227"/>
        </w:trPr>
        <w:tc>
          <w:tcPr>
            <w:tcW w:w="841" w:type="dxa"/>
            <w:vMerge/>
            <w:noWrap/>
            <w:textDirection w:val="btLr"/>
            <w:vAlign w:val="center"/>
          </w:tcPr>
          <w:p w14:paraId="3182795A" w14:textId="7149E348" w:rsidR="00764336" w:rsidRPr="00DA2515" w:rsidRDefault="00764336" w:rsidP="00764336">
            <w:pPr>
              <w:rPr>
                <w:color w:val="000000"/>
                <w:sz w:val="18"/>
                <w:szCs w:val="18"/>
              </w:rPr>
            </w:pPr>
          </w:p>
        </w:tc>
        <w:tc>
          <w:tcPr>
            <w:tcW w:w="2472" w:type="dxa"/>
            <w:noWrap/>
            <w:vAlign w:val="center"/>
          </w:tcPr>
          <w:p w14:paraId="7576332E" w14:textId="4A632956" w:rsidR="00764336" w:rsidRPr="00DA2515" w:rsidRDefault="00764336" w:rsidP="00764336">
            <w:pPr>
              <w:rPr>
                <w:sz w:val="18"/>
                <w:szCs w:val="18"/>
              </w:rPr>
            </w:pPr>
          </w:p>
        </w:tc>
        <w:tc>
          <w:tcPr>
            <w:tcW w:w="791" w:type="dxa"/>
            <w:noWrap/>
            <w:vAlign w:val="center"/>
          </w:tcPr>
          <w:p w14:paraId="52966279" w14:textId="5D06010D" w:rsidR="00764336" w:rsidRPr="00DA2515" w:rsidRDefault="00764336" w:rsidP="00764336">
            <w:pPr>
              <w:jc w:val="center"/>
              <w:rPr>
                <w:sz w:val="18"/>
                <w:szCs w:val="18"/>
              </w:rPr>
            </w:pPr>
          </w:p>
        </w:tc>
        <w:tc>
          <w:tcPr>
            <w:tcW w:w="853" w:type="dxa"/>
            <w:noWrap/>
            <w:vAlign w:val="center"/>
          </w:tcPr>
          <w:p w14:paraId="6E4C920C" w14:textId="421FE7A2" w:rsidR="00764336" w:rsidRPr="00DA2515" w:rsidRDefault="00764336" w:rsidP="00764336">
            <w:pPr>
              <w:jc w:val="center"/>
              <w:rPr>
                <w:sz w:val="18"/>
                <w:szCs w:val="18"/>
              </w:rPr>
            </w:pPr>
          </w:p>
        </w:tc>
        <w:tc>
          <w:tcPr>
            <w:tcW w:w="4110" w:type="dxa"/>
            <w:noWrap/>
            <w:vAlign w:val="center"/>
          </w:tcPr>
          <w:p w14:paraId="0A8BCB40" w14:textId="40276379" w:rsidR="00764336" w:rsidRPr="00DA2515" w:rsidRDefault="00764336" w:rsidP="00764336">
            <w:pPr>
              <w:rPr>
                <w:sz w:val="18"/>
                <w:szCs w:val="18"/>
              </w:rPr>
            </w:pPr>
          </w:p>
        </w:tc>
      </w:tr>
      <w:tr w:rsidR="00764336" w:rsidRPr="00DA2515" w14:paraId="5A0592E9" w14:textId="77777777" w:rsidTr="38D2987B">
        <w:trPr>
          <w:cantSplit/>
          <w:trHeight w:val="227"/>
        </w:trPr>
        <w:tc>
          <w:tcPr>
            <w:tcW w:w="841" w:type="dxa"/>
            <w:vMerge/>
            <w:noWrap/>
            <w:textDirection w:val="btLr"/>
            <w:vAlign w:val="center"/>
          </w:tcPr>
          <w:p w14:paraId="46C5F371" w14:textId="390C2D64" w:rsidR="00764336" w:rsidRPr="00DA2515" w:rsidRDefault="00764336" w:rsidP="00764336">
            <w:pPr>
              <w:jc w:val="center"/>
              <w:rPr>
                <w:color w:val="000000"/>
                <w:sz w:val="18"/>
                <w:szCs w:val="18"/>
              </w:rPr>
            </w:pPr>
          </w:p>
        </w:tc>
        <w:tc>
          <w:tcPr>
            <w:tcW w:w="2472" w:type="dxa"/>
            <w:noWrap/>
            <w:vAlign w:val="center"/>
          </w:tcPr>
          <w:p w14:paraId="33192026" w14:textId="6BEF01E6" w:rsidR="00764336" w:rsidRPr="00DA2515" w:rsidRDefault="00764336" w:rsidP="00764336">
            <w:pPr>
              <w:rPr>
                <w:sz w:val="18"/>
                <w:szCs w:val="18"/>
              </w:rPr>
            </w:pPr>
          </w:p>
        </w:tc>
        <w:tc>
          <w:tcPr>
            <w:tcW w:w="791" w:type="dxa"/>
            <w:noWrap/>
            <w:vAlign w:val="center"/>
          </w:tcPr>
          <w:p w14:paraId="65F3336F" w14:textId="0A1893E9" w:rsidR="00764336" w:rsidRPr="00DA2515" w:rsidRDefault="00764336" w:rsidP="00764336">
            <w:pPr>
              <w:jc w:val="center"/>
              <w:rPr>
                <w:sz w:val="18"/>
                <w:szCs w:val="18"/>
              </w:rPr>
            </w:pPr>
          </w:p>
        </w:tc>
        <w:tc>
          <w:tcPr>
            <w:tcW w:w="853" w:type="dxa"/>
            <w:noWrap/>
            <w:vAlign w:val="center"/>
          </w:tcPr>
          <w:p w14:paraId="3E091D2A" w14:textId="029ADCE3" w:rsidR="00764336" w:rsidRPr="00DA2515" w:rsidRDefault="00764336" w:rsidP="00764336">
            <w:pPr>
              <w:jc w:val="center"/>
              <w:rPr>
                <w:sz w:val="18"/>
                <w:szCs w:val="18"/>
              </w:rPr>
            </w:pPr>
          </w:p>
        </w:tc>
        <w:tc>
          <w:tcPr>
            <w:tcW w:w="4110" w:type="dxa"/>
            <w:noWrap/>
            <w:vAlign w:val="center"/>
          </w:tcPr>
          <w:p w14:paraId="7EB0A70D" w14:textId="05009683" w:rsidR="00764336" w:rsidRPr="00DA2515" w:rsidRDefault="00764336" w:rsidP="00764336">
            <w:pPr>
              <w:rPr>
                <w:sz w:val="18"/>
                <w:szCs w:val="18"/>
              </w:rPr>
            </w:pPr>
          </w:p>
        </w:tc>
      </w:tr>
      <w:tr w:rsidR="00764336" w:rsidRPr="00DA2515" w14:paraId="16C44AA0" w14:textId="77777777" w:rsidTr="00EC7797">
        <w:trPr>
          <w:cantSplit/>
          <w:trHeight w:val="227"/>
        </w:trPr>
        <w:tc>
          <w:tcPr>
            <w:tcW w:w="841" w:type="dxa"/>
            <w:vMerge w:val="restart"/>
            <w:textDirection w:val="btLr"/>
            <w:vAlign w:val="center"/>
            <w:hideMark/>
          </w:tcPr>
          <w:p w14:paraId="29A1011C" w14:textId="4D895D32" w:rsidR="00764336" w:rsidRPr="00DA2515" w:rsidRDefault="00764336" w:rsidP="00764336">
            <w:pPr>
              <w:ind w:left="113" w:right="113"/>
              <w:jc w:val="center"/>
              <w:rPr>
                <w:color w:val="000000"/>
                <w:sz w:val="18"/>
                <w:szCs w:val="18"/>
              </w:rPr>
            </w:pPr>
            <w:r w:rsidRPr="00DA2515">
              <w:rPr>
                <w:color w:val="000000"/>
                <w:sz w:val="18"/>
                <w:szCs w:val="18"/>
              </w:rPr>
              <w:t>Vann</w:t>
            </w:r>
          </w:p>
        </w:tc>
        <w:tc>
          <w:tcPr>
            <w:tcW w:w="2472" w:type="dxa"/>
            <w:noWrap/>
            <w:vAlign w:val="center"/>
          </w:tcPr>
          <w:p w14:paraId="20B45B4D" w14:textId="3616BCE9" w:rsidR="00764336" w:rsidRPr="00DA2515" w:rsidRDefault="00764336" w:rsidP="00764336">
            <w:pPr>
              <w:rPr>
                <w:sz w:val="18"/>
                <w:szCs w:val="18"/>
              </w:rPr>
            </w:pPr>
            <w:r w:rsidRPr="00DA2515">
              <w:rPr>
                <w:sz w:val="18"/>
                <w:szCs w:val="18"/>
              </w:rPr>
              <w:t>Vannverk</w:t>
            </w:r>
          </w:p>
        </w:tc>
        <w:tc>
          <w:tcPr>
            <w:tcW w:w="791" w:type="dxa"/>
            <w:noWrap/>
            <w:vAlign w:val="center"/>
          </w:tcPr>
          <w:p w14:paraId="421F616E" w14:textId="14B63390" w:rsidR="00764336" w:rsidRPr="00DA2515" w:rsidRDefault="00764336" w:rsidP="00764336">
            <w:pPr>
              <w:jc w:val="center"/>
              <w:rPr>
                <w:sz w:val="18"/>
                <w:szCs w:val="18"/>
              </w:rPr>
            </w:pPr>
            <w:r w:rsidRPr="00DA2515">
              <w:rPr>
                <w:sz w:val="18"/>
                <w:szCs w:val="18"/>
              </w:rPr>
              <w:t>VV</w:t>
            </w:r>
          </w:p>
        </w:tc>
        <w:tc>
          <w:tcPr>
            <w:tcW w:w="853" w:type="dxa"/>
            <w:noWrap/>
            <w:vAlign w:val="center"/>
          </w:tcPr>
          <w:p w14:paraId="48E9853D" w14:textId="06618428" w:rsidR="005A65F0" w:rsidRPr="00DA2515" w:rsidRDefault="004B6159" w:rsidP="005A65F0">
            <w:pPr>
              <w:jc w:val="center"/>
              <w:rPr>
                <w:sz w:val="18"/>
                <w:szCs w:val="18"/>
              </w:rPr>
            </w:pPr>
            <w:r w:rsidRPr="00DA2515">
              <w:rPr>
                <w:sz w:val="18"/>
                <w:szCs w:val="18"/>
              </w:rPr>
              <w:t>0</w:t>
            </w:r>
          </w:p>
        </w:tc>
        <w:tc>
          <w:tcPr>
            <w:tcW w:w="4110" w:type="dxa"/>
            <w:noWrap/>
            <w:vAlign w:val="center"/>
          </w:tcPr>
          <w:p w14:paraId="41A94B8D" w14:textId="3A6E9214" w:rsidR="00764336" w:rsidRPr="00DA2515" w:rsidRDefault="00764336" w:rsidP="00764336">
            <w:pPr>
              <w:rPr>
                <w:sz w:val="18"/>
                <w:szCs w:val="18"/>
              </w:rPr>
            </w:pPr>
            <w:r w:rsidRPr="00DA2515">
              <w:rPr>
                <w:sz w:val="18"/>
                <w:szCs w:val="18"/>
              </w:rPr>
              <w:t>Driftskontrollbilder for vannverket</w:t>
            </w:r>
          </w:p>
        </w:tc>
      </w:tr>
      <w:tr w:rsidR="005A65F0" w:rsidRPr="00DA2515" w14:paraId="7F6395F1" w14:textId="77777777" w:rsidTr="38D2987B">
        <w:trPr>
          <w:cantSplit/>
          <w:trHeight w:val="227"/>
        </w:trPr>
        <w:tc>
          <w:tcPr>
            <w:tcW w:w="841" w:type="dxa"/>
            <w:vMerge/>
            <w:vAlign w:val="center"/>
            <w:hideMark/>
          </w:tcPr>
          <w:p w14:paraId="036F8CE8" w14:textId="79A76F9B" w:rsidR="005A65F0" w:rsidRPr="00DA2515" w:rsidRDefault="005A65F0" w:rsidP="005A65F0">
            <w:pPr>
              <w:jc w:val="center"/>
              <w:rPr>
                <w:color w:val="000000"/>
                <w:sz w:val="18"/>
                <w:szCs w:val="18"/>
              </w:rPr>
            </w:pPr>
          </w:p>
        </w:tc>
        <w:tc>
          <w:tcPr>
            <w:tcW w:w="2472" w:type="dxa"/>
            <w:noWrap/>
            <w:vAlign w:val="center"/>
          </w:tcPr>
          <w:p w14:paraId="697D5D45" w14:textId="14184623" w:rsidR="005A65F0" w:rsidRPr="00DA2515" w:rsidRDefault="005A65F0" w:rsidP="005A65F0">
            <w:pPr>
              <w:rPr>
                <w:sz w:val="18"/>
                <w:szCs w:val="18"/>
              </w:rPr>
            </w:pPr>
            <w:r w:rsidRPr="00DA2515">
              <w:rPr>
                <w:sz w:val="18"/>
                <w:szCs w:val="18"/>
              </w:rPr>
              <w:t>Vannpumpestasjoner</w:t>
            </w:r>
            <w:r w:rsidR="004B6159" w:rsidRPr="00DA2515">
              <w:rPr>
                <w:sz w:val="18"/>
                <w:szCs w:val="18"/>
              </w:rPr>
              <w:t xml:space="preserve"> /trykk</w:t>
            </w:r>
            <w:r w:rsidR="00B414B1" w:rsidRPr="00DA2515">
              <w:rPr>
                <w:sz w:val="18"/>
                <w:szCs w:val="18"/>
              </w:rPr>
              <w:t>økning</w:t>
            </w:r>
          </w:p>
        </w:tc>
        <w:tc>
          <w:tcPr>
            <w:tcW w:w="791" w:type="dxa"/>
            <w:noWrap/>
            <w:vAlign w:val="center"/>
          </w:tcPr>
          <w:p w14:paraId="09701ABA" w14:textId="0703980D" w:rsidR="005A65F0" w:rsidRPr="00DA2515" w:rsidRDefault="005A65F0" w:rsidP="005A65F0">
            <w:pPr>
              <w:jc w:val="center"/>
              <w:rPr>
                <w:sz w:val="18"/>
                <w:szCs w:val="18"/>
              </w:rPr>
            </w:pPr>
            <w:r w:rsidRPr="00DA2515">
              <w:rPr>
                <w:sz w:val="18"/>
                <w:szCs w:val="18"/>
              </w:rPr>
              <w:t>VP</w:t>
            </w:r>
          </w:p>
        </w:tc>
        <w:tc>
          <w:tcPr>
            <w:tcW w:w="853" w:type="dxa"/>
            <w:noWrap/>
            <w:vAlign w:val="center"/>
          </w:tcPr>
          <w:p w14:paraId="2CBE124F" w14:textId="353701AA" w:rsidR="005A65F0" w:rsidRPr="00DA2515" w:rsidRDefault="004B6159" w:rsidP="005A65F0">
            <w:pPr>
              <w:jc w:val="center"/>
              <w:rPr>
                <w:sz w:val="18"/>
                <w:szCs w:val="18"/>
              </w:rPr>
            </w:pPr>
            <w:r w:rsidRPr="00DA2515">
              <w:rPr>
                <w:sz w:val="18"/>
                <w:szCs w:val="18"/>
              </w:rPr>
              <w:t>3</w:t>
            </w:r>
          </w:p>
        </w:tc>
        <w:tc>
          <w:tcPr>
            <w:tcW w:w="4110" w:type="dxa"/>
            <w:noWrap/>
            <w:vAlign w:val="center"/>
          </w:tcPr>
          <w:p w14:paraId="12D13825" w14:textId="2E908B21" w:rsidR="005A65F0" w:rsidRPr="00DA2515" w:rsidRDefault="005A65F0" w:rsidP="005A65F0">
            <w:pPr>
              <w:rPr>
                <w:sz w:val="18"/>
                <w:szCs w:val="18"/>
              </w:rPr>
            </w:pPr>
            <w:r w:rsidRPr="00DA2515">
              <w:rPr>
                <w:sz w:val="18"/>
                <w:szCs w:val="18"/>
              </w:rPr>
              <w:t>Stasjonsbilde inkludert alle parameterjusteringer</w:t>
            </w:r>
          </w:p>
        </w:tc>
      </w:tr>
      <w:tr w:rsidR="005A65F0" w:rsidRPr="00DA2515" w14:paraId="79D5CA8D" w14:textId="77777777" w:rsidTr="38D2987B">
        <w:trPr>
          <w:cantSplit/>
          <w:trHeight w:val="227"/>
        </w:trPr>
        <w:tc>
          <w:tcPr>
            <w:tcW w:w="841" w:type="dxa"/>
            <w:vMerge/>
            <w:vAlign w:val="center"/>
            <w:hideMark/>
          </w:tcPr>
          <w:p w14:paraId="2A7C28BA" w14:textId="4A3D9D0B" w:rsidR="005A65F0" w:rsidRPr="00DA2515" w:rsidRDefault="005A65F0" w:rsidP="005A65F0">
            <w:pPr>
              <w:jc w:val="center"/>
              <w:rPr>
                <w:color w:val="000000"/>
                <w:sz w:val="18"/>
                <w:szCs w:val="18"/>
              </w:rPr>
            </w:pPr>
          </w:p>
        </w:tc>
        <w:tc>
          <w:tcPr>
            <w:tcW w:w="2472" w:type="dxa"/>
            <w:noWrap/>
            <w:vAlign w:val="center"/>
          </w:tcPr>
          <w:p w14:paraId="783329E1" w14:textId="7A36437B" w:rsidR="005A65F0" w:rsidRPr="00DA2515" w:rsidRDefault="005A65F0" w:rsidP="005A65F0">
            <w:pPr>
              <w:rPr>
                <w:sz w:val="18"/>
                <w:szCs w:val="18"/>
              </w:rPr>
            </w:pPr>
            <w:r w:rsidRPr="00DA2515">
              <w:rPr>
                <w:sz w:val="18"/>
                <w:szCs w:val="18"/>
              </w:rPr>
              <w:t>Høydebasseng</w:t>
            </w:r>
          </w:p>
        </w:tc>
        <w:tc>
          <w:tcPr>
            <w:tcW w:w="791" w:type="dxa"/>
            <w:noWrap/>
            <w:vAlign w:val="center"/>
          </w:tcPr>
          <w:p w14:paraId="5DDA936C" w14:textId="0EC7C55D" w:rsidR="005A65F0" w:rsidRPr="00DA2515" w:rsidRDefault="005A65F0" w:rsidP="005A65F0">
            <w:pPr>
              <w:jc w:val="center"/>
              <w:rPr>
                <w:sz w:val="18"/>
                <w:szCs w:val="18"/>
              </w:rPr>
            </w:pPr>
            <w:r w:rsidRPr="00DA2515">
              <w:rPr>
                <w:sz w:val="18"/>
                <w:szCs w:val="18"/>
              </w:rPr>
              <w:t>HB</w:t>
            </w:r>
          </w:p>
        </w:tc>
        <w:tc>
          <w:tcPr>
            <w:tcW w:w="853" w:type="dxa"/>
            <w:noWrap/>
            <w:vAlign w:val="center"/>
          </w:tcPr>
          <w:p w14:paraId="25568BA6" w14:textId="20EB480B" w:rsidR="005A65F0" w:rsidRPr="00DA2515" w:rsidRDefault="005A65F0" w:rsidP="005A65F0">
            <w:pPr>
              <w:jc w:val="center"/>
              <w:rPr>
                <w:sz w:val="18"/>
                <w:szCs w:val="18"/>
              </w:rPr>
            </w:pPr>
            <w:r w:rsidRPr="00DA2515">
              <w:rPr>
                <w:sz w:val="18"/>
                <w:szCs w:val="18"/>
              </w:rPr>
              <w:t>2</w:t>
            </w:r>
          </w:p>
        </w:tc>
        <w:tc>
          <w:tcPr>
            <w:tcW w:w="4110" w:type="dxa"/>
            <w:noWrap/>
            <w:vAlign w:val="center"/>
          </w:tcPr>
          <w:p w14:paraId="04382AFC" w14:textId="7D379DDE" w:rsidR="005A65F0" w:rsidRPr="00DA2515" w:rsidRDefault="005A65F0" w:rsidP="005A65F0">
            <w:pPr>
              <w:rPr>
                <w:sz w:val="18"/>
                <w:szCs w:val="18"/>
              </w:rPr>
            </w:pPr>
            <w:r w:rsidRPr="00DA2515">
              <w:rPr>
                <w:sz w:val="18"/>
                <w:szCs w:val="18"/>
              </w:rPr>
              <w:t>Stasjonsbilde inkludert alle parameterjusteringer</w:t>
            </w:r>
          </w:p>
        </w:tc>
      </w:tr>
      <w:tr w:rsidR="005A65F0" w:rsidRPr="00DA2515" w14:paraId="48178318" w14:textId="77777777" w:rsidTr="00750C2A">
        <w:trPr>
          <w:cantSplit/>
          <w:trHeight w:val="227"/>
        </w:trPr>
        <w:tc>
          <w:tcPr>
            <w:tcW w:w="841" w:type="dxa"/>
            <w:vMerge/>
            <w:vAlign w:val="center"/>
            <w:hideMark/>
          </w:tcPr>
          <w:p w14:paraId="7CEB6CF3" w14:textId="77777777" w:rsidR="005A65F0" w:rsidRPr="00DA2515" w:rsidRDefault="005A65F0" w:rsidP="005A65F0">
            <w:pPr>
              <w:rPr>
                <w:color w:val="000000"/>
                <w:sz w:val="18"/>
                <w:szCs w:val="18"/>
              </w:rPr>
            </w:pPr>
          </w:p>
        </w:tc>
        <w:tc>
          <w:tcPr>
            <w:tcW w:w="2472" w:type="dxa"/>
            <w:noWrap/>
            <w:vAlign w:val="center"/>
          </w:tcPr>
          <w:p w14:paraId="6EBF9F82" w14:textId="6D16236B" w:rsidR="005A65F0" w:rsidRPr="00DA2515" w:rsidRDefault="00B414B1" w:rsidP="005A65F0">
            <w:pPr>
              <w:rPr>
                <w:sz w:val="18"/>
                <w:szCs w:val="18"/>
              </w:rPr>
            </w:pPr>
            <w:r w:rsidRPr="00DA2515">
              <w:rPr>
                <w:sz w:val="18"/>
                <w:szCs w:val="18"/>
              </w:rPr>
              <w:t>Målekummer</w:t>
            </w:r>
          </w:p>
        </w:tc>
        <w:tc>
          <w:tcPr>
            <w:tcW w:w="791" w:type="dxa"/>
            <w:noWrap/>
            <w:vAlign w:val="center"/>
          </w:tcPr>
          <w:p w14:paraId="48573A88" w14:textId="5AB81DDC" w:rsidR="005A65F0" w:rsidRPr="00DA2515" w:rsidRDefault="00B414B1" w:rsidP="005A65F0">
            <w:pPr>
              <w:jc w:val="center"/>
              <w:rPr>
                <w:sz w:val="18"/>
                <w:szCs w:val="18"/>
              </w:rPr>
            </w:pPr>
            <w:r w:rsidRPr="00DA2515">
              <w:rPr>
                <w:sz w:val="18"/>
                <w:szCs w:val="18"/>
              </w:rPr>
              <w:t>MK</w:t>
            </w:r>
          </w:p>
        </w:tc>
        <w:tc>
          <w:tcPr>
            <w:tcW w:w="853" w:type="dxa"/>
            <w:noWrap/>
            <w:vAlign w:val="center"/>
          </w:tcPr>
          <w:p w14:paraId="556D5A6F" w14:textId="3483CD6F" w:rsidR="005A65F0" w:rsidRPr="00DA2515" w:rsidRDefault="00B414B1" w:rsidP="005A65F0">
            <w:pPr>
              <w:jc w:val="center"/>
              <w:rPr>
                <w:sz w:val="18"/>
                <w:szCs w:val="18"/>
              </w:rPr>
            </w:pPr>
            <w:r w:rsidRPr="00DA2515">
              <w:rPr>
                <w:sz w:val="18"/>
                <w:szCs w:val="18"/>
              </w:rPr>
              <w:t>(2-5)</w:t>
            </w:r>
          </w:p>
        </w:tc>
        <w:tc>
          <w:tcPr>
            <w:tcW w:w="4110" w:type="dxa"/>
            <w:noWrap/>
            <w:vAlign w:val="center"/>
          </w:tcPr>
          <w:p w14:paraId="5F3324CC" w14:textId="31163DFB" w:rsidR="005A65F0" w:rsidRPr="00DA2515" w:rsidRDefault="00B414B1" w:rsidP="005A65F0">
            <w:pPr>
              <w:rPr>
                <w:sz w:val="18"/>
                <w:szCs w:val="18"/>
              </w:rPr>
            </w:pPr>
            <w:r w:rsidRPr="00DA2515">
              <w:rPr>
                <w:sz w:val="18"/>
                <w:szCs w:val="18"/>
              </w:rPr>
              <w:t>Fremtidige</w:t>
            </w:r>
            <w:r w:rsidR="00F36F85" w:rsidRPr="00DA2515">
              <w:rPr>
                <w:sz w:val="18"/>
                <w:szCs w:val="18"/>
              </w:rPr>
              <w:t xml:space="preserve"> utvidelser</w:t>
            </w:r>
          </w:p>
        </w:tc>
      </w:tr>
      <w:tr w:rsidR="005A65F0" w:rsidRPr="00DA2515" w14:paraId="1CBD5D56" w14:textId="77777777" w:rsidTr="38D2987B">
        <w:trPr>
          <w:cantSplit/>
          <w:trHeight w:val="227"/>
        </w:trPr>
        <w:tc>
          <w:tcPr>
            <w:tcW w:w="841" w:type="dxa"/>
            <w:vAlign w:val="center"/>
            <w:hideMark/>
          </w:tcPr>
          <w:p w14:paraId="490D1984" w14:textId="77777777" w:rsidR="005A65F0" w:rsidRPr="00DA2515" w:rsidRDefault="005A65F0" w:rsidP="005A65F0">
            <w:pPr>
              <w:rPr>
                <w:color w:val="000000"/>
                <w:sz w:val="18"/>
                <w:szCs w:val="18"/>
              </w:rPr>
            </w:pPr>
          </w:p>
        </w:tc>
        <w:tc>
          <w:tcPr>
            <w:tcW w:w="2472" w:type="dxa"/>
            <w:noWrap/>
            <w:vAlign w:val="center"/>
          </w:tcPr>
          <w:p w14:paraId="1698C914" w14:textId="7EAF8257" w:rsidR="005A65F0" w:rsidRPr="00DA2515" w:rsidRDefault="005A65F0" w:rsidP="005A65F0">
            <w:pPr>
              <w:rPr>
                <w:sz w:val="18"/>
                <w:szCs w:val="18"/>
              </w:rPr>
            </w:pPr>
          </w:p>
        </w:tc>
        <w:tc>
          <w:tcPr>
            <w:tcW w:w="791" w:type="dxa"/>
            <w:noWrap/>
            <w:vAlign w:val="center"/>
          </w:tcPr>
          <w:p w14:paraId="7E66BBDC" w14:textId="2E283A85" w:rsidR="005A65F0" w:rsidRPr="00DA2515" w:rsidRDefault="005A65F0" w:rsidP="005A65F0">
            <w:pPr>
              <w:jc w:val="center"/>
              <w:rPr>
                <w:sz w:val="18"/>
                <w:szCs w:val="18"/>
              </w:rPr>
            </w:pPr>
            <w:r w:rsidRPr="00DA2515">
              <w:rPr>
                <w:b/>
                <w:bCs/>
                <w:color w:val="000000"/>
                <w:sz w:val="18"/>
                <w:szCs w:val="18"/>
              </w:rPr>
              <w:t>SUM</w:t>
            </w:r>
          </w:p>
        </w:tc>
        <w:tc>
          <w:tcPr>
            <w:tcW w:w="853" w:type="dxa"/>
            <w:noWrap/>
            <w:vAlign w:val="center"/>
          </w:tcPr>
          <w:p w14:paraId="4641DE95" w14:textId="6517F448" w:rsidR="005A65F0" w:rsidRPr="00DA2515" w:rsidRDefault="00F00D19" w:rsidP="005A65F0">
            <w:pPr>
              <w:jc w:val="center"/>
              <w:rPr>
                <w:sz w:val="18"/>
                <w:szCs w:val="18"/>
              </w:rPr>
            </w:pPr>
            <w:r w:rsidRPr="00DA2515">
              <w:rPr>
                <w:b/>
                <w:bCs/>
                <w:sz w:val="18"/>
                <w:szCs w:val="18"/>
              </w:rPr>
              <w:t>90</w:t>
            </w:r>
            <w:r w:rsidR="00E26F3C" w:rsidRPr="00DA2515">
              <w:rPr>
                <w:b/>
                <w:bCs/>
                <w:sz w:val="18"/>
                <w:szCs w:val="18"/>
              </w:rPr>
              <w:t xml:space="preserve"> ??</w:t>
            </w:r>
          </w:p>
        </w:tc>
        <w:tc>
          <w:tcPr>
            <w:tcW w:w="4110" w:type="dxa"/>
            <w:noWrap/>
            <w:vAlign w:val="center"/>
          </w:tcPr>
          <w:p w14:paraId="6804D71D" w14:textId="1EDCD765" w:rsidR="005A65F0" w:rsidRPr="00DA2515" w:rsidRDefault="005A65F0" w:rsidP="005A65F0">
            <w:pPr>
              <w:rPr>
                <w:sz w:val="18"/>
                <w:szCs w:val="18"/>
              </w:rPr>
            </w:pPr>
          </w:p>
        </w:tc>
      </w:tr>
      <w:bookmarkEnd w:id="124"/>
    </w:tbl>
    <w:p w14:paraId="40AB2AC6" w14:textId="2BEBF361" w:rsidR="002303AA" w:rsidRPr="00DA2515" w:rsidRDefault="002303AA" w:rsidP="000E2A0C">
      <w:pPr>
        <w:pStyle w:val="Vanliginnrykk"/>
        <w:ind w:left="567"/>
        <w:rPr>
          <w:rFonts w:ascii="Arial" w:hAnsi="Arial" w:cs="Arial"/>
          <w:sz w:val="20"/>
        </w:rPr>
      </w:pPr>
    </w:p>
    <w:p w14:paraId="15E498B2" w14:textId="77777777" w:rsidR="002303AA" w:rsidRPr="00DA2515" w:rsidRDefault="002303AA" w:rsidP="000E2A0C">
      <w:pPr>
        <w:pStyle w:val="Vanliginnrykk"/>
        <w:ind w:left="567"/>
        <w:rPr>
          <w:rFonts w:ascii="Arial" w:hAnsi="Arial" w:cs="Arial"/>
          <w:sz w:val="20"/>
        </w:rPr>
      </w:pPr>
    </w:p>
    <w:p w14:paraId="5071CB90" w14:textId="7E29486C" w:rsidR="004D4B91" w:rsidRPr="00DA2515" w:rsidRDefault="004D4B91" w:rsidP="00C075E3">
      <w:bookmarkStart w:id="125" w:name="_Toc105748742"/>
      <w:bookmarkEnd w:id="125"/>
      <w:r w:rsidRPr="00DA2515">
        <w:t xml:space="preserve">Følgende antall </w:t>
      </w:r>
      <w:r w:rsidR="008F4181" w:rsidRPr="00DA2515">
        <w:t>objekter</w:t>
      </w:r>
      <w:r w:rsidRPr="00DA2515">
        <w:t xml:space="preserve"> skal legges til grunn for definering av omfang:</w:t>
      </w:r>
    </w:p>
    <w:tbl>
      <w:tblPr>
        <w:tblW w:w="9128" w:type="dxa"/>
        <w:tblInd w:w="-3" w:type="dxa"/>
        <w:tblCellMar>
          <w:left w:w="0" w:type="dxa"/>
          <w:right w:w="0" w:type="dxa"/>
        </w:tblCellMar>
        <w:tblLook w:val="04A0" w:firstRow="1" w:lastRow="0" w:firstColumn="1" w:lastColumn="0" w:noHBand="0" w:noVBand="1"/>
      </w:tblPr>
      <w:tblGrid>
        <w:gridCol w:w="1506"/>
        <w:gridCol w:w="2410"/>
        <w:gridCol w:w="1041"/>
        <w:gridCol w:w="850"/>
        <w:gridCol w:w="1560"/>
        <w:gridCol w:w="1761"/>
      </w:tblGrid>
      <w:tr w:rsidR="00DE061F" w:rsidRPr="00DA2515" w14:paraId="62C0F510" w14:textId="77777777" w:rsidTr="00146890">
        <w:trPr>
          <w:trHeight w:val="300"/>
        </w:trPr>
        <w:tc>
          <w:tcPr>
            <w:tcW w:w="1506"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14:paraId="389B27D5" w14:textId="060F1DFC" w:rsidR="00DE061F" w:rsidRPr="00DA2515" w:rsidRDefault="00DE061F">
            <w:pPr>
              <w:rPr>
                <w:b/>
                <w:bCs/>
                <w:color w:val="000000"/>
                <w:sz w:val="18"/>
                <w:szCs w:val="18"/>
              </w:rPr>
            </w:pPr>
            <w:r w:rsidRPr="00DA2515">
              <w:rPr>
                <w:b/>
                <w:bCs/>
                <w:color w:val="000000"/>
                <w:sz w:val="18"/>
                <w:szCs w:val="18"/>
              </w:rPr>
              <w:t>Eier/Ansvar</w:t>
            </w:r>
          </w:p>
        </w:tc>
        <w:tc>
          <w:tcPr>
            <w:tcW w:w="2410" w:type="dxa"/>
            <w:tcBorders>
              <w:top w:val="single" w:sz="4" w:space="0" w:color="auto"/>
              <w:left w:val="nil"/>
              <w:bottom w:val="single" w:sz="4"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14:paraId="3353EC06" w14:textId="77777777" w:rsidR="00DE061F" w:rsidRPr="00DA2515" w:rsidRDefault="00DE061F">
            <w:pPr>
              <w:rPr>
                <w:b/>
                <w:bCs/>
                <w:color w:val="000000"/>
                <w:sz w:val="18"/>
                <w:szCs w:val="18"/>
              </w:rPr>
            </w:pPr>
            <w:r w:rsidRPr="00DA2515">
              <w:rPr>
                <w:b/>
                <w:bCs/>
                <w:color w:val="000000"/>
                <w:sz w:val="18"/>
                <w:szCs w:val="18"/>
              </w:rPr>
              <w:t>Betegnelse</w:t>
            </w:r>
          </w:p>
        </w:tc>
        <w:tc>
          <w:tcPr>
            <w:tcW w:w="1041" w:type="dxa"/>
            <w:tcBorders>
              <w:top w:val="single" w:sz="4" w:space="0" w:color="auto"/>
              <w:left w:val="nil"/>
              <w:bottom w:val="single" w:sz="4"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14:paraId="35926D42" w14:textId="77777777" w:rsidR="00DE061F" w:rsidRPr="00DA2515" w:rsidRDefault="00DE061F">
            <w:pPr>
              <w:jc w:val="center"/>
              <w:rPr>
                <w:b/>
                <w:bCs/>
                <w:color w:val="000000"/>
                <w:sz w:val="18"/>
                <w:szCs w:val="18"/>
              </w:rPr>
            </w:pPr>
            <w:r w:rsidRPr="00DA2515">
              <w:rPr>
                <w:b/>
                <w:bCs/>
                <w:color w:val="000000"/>
                <w:sz w:val="18"/>
                <w:szCs w:val="18"/>
              </w:rPr>
              <w:t>Navn</w:t>
            </w:r>
          </w:p>
        </w:tc>
        <w:tc>
          <w:tcPr>
            <w:tcW w:w="850" w:type="dxa"/>
            <w:tcBorders>
              <w:top w:val="single" w:sz="4" w:space="0" w:color="auto"/>
              <w:left w:val="nil"/>
              <w:bottom w:val="single" w:sz="4"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14:paraId="4D7656F7" w14:textId="77777777" w:rsidR="00DE061F" w:rsidRPr="00DA2515" w:rsidRDefault="00DE061F">
            <w:pPr>
              <w:jc w:val="center"/>
              <w:rPr>
                <w:b/>
                <w:bCs/>
                <w:color w:val="000000"/>
                <w:sz w:val="18"/>
                <w:szCs w:val="18"/>
              </w:rPr>
            </w:pPr>
            <w:r w:rsidRPr="00DA2515">
              <w:rPr>
                <w:b/>
                <w:bCs/>
                <w:color w:val="000000"/>
                <w:sz w:val="18"/>
                <w:szCs w:val="18"/>
              </w:rPr>
              <w:t>Antall bilder</w:t>
            </w:r>
          </w:p>
        </w:tc>
        <w:tc>
          <w:tcPr>
            <w:tcW w:w="1560" w:type="dxa"/>
            <w:tcBorders>
              <w:top w:val="single" w:sz="4" w:space="0" w:color="auto"/>
              <w:left w:val="nil"/>
              <w:bottom w:val="single" w:sz="4" w:space="0" w:color="auto"/>
              <w:right w:val="single" w:sz="8" w:space="0" w:color="auto"/>
            </w:tcBorders>
            <w:shd w:val="clear" w:color="auto" w:fill="D9D9D9" w:themeFill="background1" w:themeFillShade="D9"/>
            <w:noWrap/>
            <w:tcMar>
              <w:top w:w="0" w:type="dxa"/>
              <w:left w:w="70" w:type="dxa"/>
              <w:bottom w:w="0" w:type="dxa"/>
              <w:right w:w="70" w:type="dxa"/>
            </w:tcMar>
            <w:vAlign w:val="center"/>
            <w:hideMark/>
          </w:tcPr>
          <w:p w14:paraId="4FF32157" w14:textId="4A0E3B73" w:rsidR="00DE061F" w:rsidRPr="00DA2515" w:rsidRDefault="00DE061F">
            <w:pPr>
              <w:jc w:val="center"/>
              <w:rPr>
                <w:b/>
                <w:bCs/>
                <w:color w:val="000000"/>
                <w:sz w:val="18"/>
                <w:szCs w:val="18"/>
              </w:rPr>
            </w:pPr>
            <w:r w:rsidRPr="00DA2515">
              <w:rPr>
                <w:b/>
                <w:bCs/>
                <w:color w:val="000000"/>
                <w:sz w:val="18"/>
                <w:szCs w:val="18"/>
              </w:rPr>
              <w:t>Gjennomsnittlig Objekter/bilde</w:t>
            </w:r>
          </w:p>
        </w:tc>
        <w:tc>
          <w:tcPr>
            <w:tcW w:w="1761" w:type="dxa"/>
            <w:tcBorders>
              <w:top w:val="single" w:sz="4" w:space="0" w:color="auto"/>
              <w:left w:val="nil"/>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center"/>
            <w:hideMark/>
          </w:tcPr>
          <w:p w14:paraId="2E2BD617" w14:textId="74653B2C" w:rsidR="00DE061F" w:rsidRPr="00DA2515" w:rsidRDefault="00DE061F">
            <w:pPr>
              <w:jc w:val="center"/>
              <w:rPr>
                <w:b/>
                <w:bCs/>
                <w:color w:val="000000"/>
                <w:sz w:val="18"/>
                <w:szCs w:val="18"/>
              </w:rPr>
            </w:pPr>
            <w:r w:rsidRPr="00DA2515">
              <w:rPr>
                <w:b/>
                <w:bCs/>
                <w:color w:val="000000"/>
                <w:sz w:val="18"/>
                <w:szCs w:val="18"/>
              </w:rPr>
              <w:t>Totalt Objekter</w:t>
            </w:r>
          </w:p>
        </w:tc>
      </w:tr>
      <w:tr w:rsidR="005A65F0" w:rsidRPr="00DA2515" w14:paraId="3A5DC97E" w14:textId="77777777" w:rsidTr="005A65F0">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F86564F" w14:textId="669D1E3D" w:rsidR="005A65F0" w:rsidRPr="00DA2515" w:rsidRDefault="005A65F0" w:rsidP="005A65F0">
            <w:pPr>
              <w:rPr>
                <w:color w:val="000000"/>
                <w:sz w:val="18"/>
                <w:szCs w:val="18"/>
              </w:rPr>
            </w:pPr>
            <w:r w:rsidRPr="00DA2515">
              <w:rPr>
                <w:color w:val="000000"/>
                <w:sz w:val="18"/>
                <w:szCs w:val="18"/>
              </w:rPr>
              <w:t>Avløp</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FA9D2F6" w14:textId="349DEAF8" w:rsidR="005A65F0" w:rsidRPr="00DA2515" w:rsidRDefault="005A65F0" w:rsidP="005A65F0">
            <w:pPr>
              <w:rPr>
                <w:color w:val="000000"/>
                <w:sz w:val="18"/>
                <w:szCs w:val="18"/>
              </w:rPr>
            </w:pPr>
            <w:r w:rsidRPr="00DA2515">
              <w:rPr>
                <w:sz w:val="18"/>
                <w:szCs w:val="18"/>
              </w:rPr>
              <w:t>Pumpestasjoner</w:t>
            </w: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10F2566" w14:textId="294BF9A5" w:rsidR="005A65F0" w:rsidRPr="00DA2515" w:rsidRDefault="005A65F0" w:rsidP="005A65F0">
            <w:pPr>
              <w:jc w:val="center"/>
              <w:rPr>
                <w:color w:val="000000"/>
                <w:sz w:val="18"/>
                <w:szCs w:val="18"/>
              </w:rPr>
            </w:pPr>
            <w:r w:rsidRPr="00DA2515">
              <w:rPr>
                <w:sz w:val="18"/>
                <w:szCs w:val="18"/>
              </w:rPr>
              <w:t>PA</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D1A819D" w14:textId="0606EBFA" w:rsidR="005A65F0" w:rsidRPr="00DA2515" w:rsidRDefault="00F00D19" w:rsidP="005A65F0">
            <w:pPr>
              <w:jc w:val="center"/>
              <w:rPr>
                <w:sz w:val="18"/>
                <w:szCs w:val="18"/>
              </w:rPr>
            </w:pPr>
            <w:r w:rsidRPr="00DA2515">
              <w:rPr>
                <w:sz w:val="18"/>
                <w:szCs w:val="18"/>
              </w:rPr>
              <w:t>75</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CEB296B" w14:textId="561BD275" w:rsidR="005A65F0" w:rsidRPr="00DA2515" w:rsidRDefault="005A65F0" w:rsidP="005A65F0">
            <w:pPr>
              <w:jc w:val="center"/>
              <w:rPr>
                <w:sz w:val="18"/>
                <w:szCs w:val="18"/>
              </w:rPr>
            </w:pPr>
            <w:r w:rsidRPr="00DA2515">
              <w:rPr>
                <w:sz w:val="18"/>
                <w:szCs w:val="18"/>
              </w:rPr>
              <w:t>10</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83F95AB" w14:textId="59396674" w:rsidR="005A65F0" w:rsidRPr="00DA2515" w:rsidRDefault="00F00D19" w:rsidP="005A65F0">
            <w:pPr>
              <w:jc w:val="center"/>
              <w:rPr>
                <w:sz w:val="18"/>
                <w:szCs w:val="18"/>
              </w:rPr>
            </w:pPr>
            <w:r w:rsidRPr="00DA2515">
              <w:rPr>
                <w:sz w:val="18"/>
                <w:szCs w:val="18"/>
              </w:rPr>
              <w:t>750</w:t>
            </w:r>
          </w:p>
        </w:tc>
      </w:tr>
      <w:tr w:rsidR="005A65F0" w:rsidRPr="00DA2515" w14:paraId="4ECEA37A" w14:textId="77777777" w:rsidTr="005A65F0">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B07B0BA" w14:textId="1AA81C16" w:rsidR="005A65F0" w:rsidRPr="00DA2515" w:rsidRDefault="005A65F0" w:rsidP="005A65F0">
            <w:pPr>
              <w:rPr>
                <w:color w:val="000000"/>
                <w:sz w:val="18"/>
                <w:szCs w:val="18"/>
              </w:rPr>
            </w:pPr>
            <w:r w:rsidRPr="00DA2515">
              <w:rPr>
                <w:color w:val="000000"/>
                <w:sz w:val="18"/>
                <w:szCs w:val="18"/>
              </w:rPr>
              <w:t>Avløp</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113B420" w14:textId="7C1143C7" w:rsidR="005A65F0" w:rsidRPr="00DA2515" w:rsidRDefault="005A65F0" w:rsidP="005A65F0">
            <w:pPr>
              <w:rPr>
                <w:color w:val="000000"/>
                <w:sz w:val="18"/>
                <w:szCs w:val="18"/>
              </w:rPr>
            </w:pPr>
            <w:r w:rsidRPr="00DA2515">
              <w:rPr>
                <w:color w:val="000000"/>
                <w:sz w:val="18"/>
                <w:szCs w:val="18"/>
              </w:rPr>
              <w:t>Renseanlegg</w:t>
            </w: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BF20052" w14:textId="78DC0A85" w:rsidR="005A65F0" w:rsidRPr="00DA2515" w:rsidRDefault="005A65F0" w:rsidP="005A65F0">
            <w:pPr>
              <w:jc w:val="center"/>
              <w:rPr>
                <w:color w:val="000000"/>
                <w:sz w:val="18"/>
                <w:szCs w:val="18"/>
              </w:rPr>
            </w:pPr>
            <w:r w:rsidRPr="00DA2515">
              <w:rPr>
                <w:color w:val="000000"/>
                <w:sz w:val="18"/>
                <w:szCs w:val="18"/>
              </w:rPr>
              <w:t>RA</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E033BAD" w14:textId="7A7FD1A7" w:rsidR="005A65F0" w:rsidRPr="00DA2515" w:rsidRDefault="00F00D19" w:rsidP="005A65F0">
            <w:pPr>
              <w:jc w:val="center"/>
              <w:rPr>
                <w:sz w:val="18"/>
                <w:szCs w:val="18"/>
              </w:rPr>
            </w:pPr>
            <w:r w:rsidRPr="00DA2515">
              <w:rPr>
                <w:sz w:val="18"/>
                <w:szCs w:val="18"/>
              </w:rPr>
              <w:t>1</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D155FA6" w14:textId="424AE160" w:rsidR="005A65F0" w:rsidRPr="00DA2515" w:rsidRDefault="005A65F0" w:rsidP="005A65F0">
            <w:pPr>
              <w:jc w:val="center"/>
              <w:rPr>
                <w:sz w:val="18"/>
                <w:szCs w:val="18"/>
              </w:rPr>
            </w:pPr>
            <w:r w:rsidRPr="00DA2515">
              <w:rPr>
                <w:sz w:val="18"/>
                <w:szCs w:val="18"/>
              </w:rPr>
              <w:t>10</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C7926B3" w14:textId="6FF67114" w:rsidR="005A65F0" w:rsidRPr="00DA2515" w:rsidRDefault="00B53D38" w:rsidP="005A65F0">
            <w:pPr>
              <w:jc w:val="center"/>
              <w:rPr>
                <w:sz w:val="18"/>
                <w:szCs w:val="18"/>
              </w:rPr>
            </w:pPr>
            <w:r w:rsidRPr="00DA2515">
              <w:rPr>
                <w:sz w:val="18"/>
                <w:szCs w:val="18"/>
              </w:rPr>
              <w:t>10</w:t>
            </w:r>
          </w:p>
        </w:tc>
      </w:tr>
      <w:tr w:rsidR="005A65F0" w:rsidRPr="00DA2515" w14:paraId="2E7D8D64" w14:textId="77777777" w:rsidTr="0076433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862624C" w14:textId="4CC05066" w:rsidR="005A65F0" w:rsidRPr="00DA2515" w:rsidRDefault="005A65F0" w:rsidP="005A65F0">
            <w:pPr>
              <w:rPr>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161FBCA" w14:textId="1DE09BA8" w:rsidR="005A65F0" w:rsidRPr="00DA2515" w:rsidRDefault="005A65F0" w:rsidP="005A65F0">
            <w:pPr>
              <w:rPr>
                <w:color w:val="000000"/>
                <w:sz w:val="18"/>
                <w:szCs w:val="18"/>
              </w:rPr>
            </w:pP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70549BA" w14:textId="1090CBA1" w:rsidR="005A65F0" w:rsidRPr="00DA2515" w:rsidRDefault="005A65F0" w:rsidP="005A65F0">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0EA3A24" w14:textId="7386AC66" w:rsidR="005A65F0" w:rsidRPr="00DA2515" w:rsidRDefault="005A65F0" w:rsidP="005A65F0">
            <w:pPr>
              <w:jc w:val="center"/>
              <w:rPr>
                <w:sz w:val="18"/>
                <w:szCs w:val="18"/>
              </w:rPr>
            </w:pP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4C53B31" w14:textId="3DB568EA" w:rsidR="005A65F0" w:rsidRPr="00DA2515" w:rsidRDefault="005A65F0" w:rsidP="005A65F0">
            <w:pPr>
              <w:jc w:val="center"/>
              <w:rPr>
                <w:sz w:val="18"/>
                <w:szCs w:val="18"/>
              </w:rPr>
            </w:pP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C0FA017" w14:textId="6A5CE31E" w:rsidR="005A65F0" w:rsidRPr="00DA2515" w:rsidRDefault="005A65F0" w:rsidP="005A65F0">
            <w:pPr>
              <w:jc w:val="center"/>
              <w:rPr>
                <w:sz w:val="18"/>
                <w:szCs w:val="18"/>
              </w:rPr>
            </w:pPr>
          </w:p>
        </w:tc>
      </w:tr>
      <w:tr w:rsidR="005A65F0" w:rsidRPr="00DA2515" w14:paraId="4DE0EDF4" w14:textId="77777777" w:rsidTr="00146890">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F10EEAA" w14:textId="74AC5710" w:rsidR="005A65F0" w:rsidRPr="00DA2515" w:rsidRDefault="005A65F0" w:rsidP="005A65F0">
            <w:pPr>
              <w:rPr>
                <w:color w:val="000000"/>
                <w:sz w:val="18"/>
                <w:szCs w:val="18"/>
              </w:rPr>
            </w:pPr>
            <w:r w:rsidRPr="00DA2515">
              <w:rPr>
                <w:color w:val="000000"/>
                <w:sz w:val="18"/>
                <w:szCs w:val="18"/>
              </w:rPr>
              <w:t>Vann</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7A0C627" w14:textId="7AAAF8E5" w:rsidR="005A65F0" w:rsidRPr="00DA2515" w:rsidRDefault="00FB2D04" w:rsidP="005A65F0">
            <w:pPr>
              <w:rPr>
                <w:sz w:val="18"/>
                <w:szCs w:val="18"/>
              </w:rPr>
            </w:pPr>
            <w:r w:rsidRPr="00DA2515">
              <w:rPr>
                <w:sz w:val="18"/>
                <w:szCs w:val="18"/>
              </w:rPr>
              <w:t>Vann</w:t>
            </w:r>
            <w:r w:rsidR="005A65F0" w:rsidRPr="00DA2515">
              <w:rPr>
                <w:sz w:val="18"/>
                <w:szCs w:val="18"/>
              </w:rPr>
              <w:t>verk</w:t>
            </w: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DDE8A34" w14:textId="3E4A420A" w:rsidR="005A65F0" w:rsidRPr="00DA2515" w:rsidRDefault="005A65F0" w:rsidP="005A65F0">
            <w:pPr>
              <w:jc w:val="center"/>
              <w:rPr>
                <w:sz w:val="18"/>
                <w:szCs w:val="18"/>
              </w:rPr>
            </w:pPr>
            <w:r w:rsidRPr="00DA2515">
              <w:rPr>
                <w:sz w:val="18"/>
                <w:szCs w:val="18"/>
              </w:rPr>
              <w:t>VV</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D68C408" w14:textId="78F0868C" w:rsidR="005A65F0" w:rsidRPr="00DA2515" w:rsidRDefault="00B53D38" w:rsidP="005A65F0">
            <w:pPr>
              <w:jc w:val="center"/>
              <w:rPr>
                <w:sz w:val="18"/>
                <w:szCs w:val="18"/>
              </w:rPr>
            </w:pPr>
            <w:r w:rsidRPr="00DA2515">
              <w:rPr>
                <w:sz w:val="18"/>
                <w:szCs w:val="18"/>
              </w:rPr>
              <w:t>0</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7354A43" w14:textId="070ACDA2" w:rsidR="005A65F0" w:rsidRPr="00DA2515" w:rsidRDefault="005A65F0" w:rsidP="005A65F0">
            <w:pPr>
              <w:jc w:val="center"/>
              <w:rPr>
                <w:sz w:val="18"/>
                <w:szCs w:val="18"/>
              </w:rPr>
            </w:pPr>
            <w:r w:rsidRPr="00DA2515">
              <w:rPr>
                <w:sz w:val="18"/>
                <w:szCs w:val="18"/>
              </w:rPr>
              <w:t>10</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26EC0A2" w14:textId="01E6CE5B" w:rsidR="005A65F0" w:rsidRPr="00DA2515" w:rsidRDefault="00B53D38" w:rsidP="005A65F0">
            <w:pPr>
              <w:jc w:val="center"/>
              <w:rPr>
                <w:sz w:val="18"/>
                <w:szCs w:val="18"/>
              </w:rPr>
            </w:pPr>
            <w:r w:rsidRPr="00DA2515">
              <w:rPr>
                <w:sz w:val="18"/>
                <w:szCs w:val="18"/>
              </w:rPr>
              <w:t>0</w:t>
            </w:r>
          </w:p>
        </w:tc>
      </w:tr>
      <w:tr w:rsidR="005A65F0" w:rsidRPr="00DA2515" w14:paraId="1ABF4CC7" w14:textId="77777777" w:rsidTr="0076433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DBABE33" w14:textId="404FDF1B" w:rsidR="005A65F0" w:rsidRPr="00DA2515" w:rsidRDefault="005A65F0" w:rsidP="005A65F0">
            <w:pPr>
              <w:rPr>
                <w:color w:val="000000"/>
                <w:sz w:val="18"/>
                <w:szCs w:val="18"/>
              </w:rPr>
            </w:pPr>
            <w:r w:rsidRPr="00DA2515">
              <w:rPr>
                <w:color w:val="000000"/>
                <w:sz w:val="18"/>
                <w:szCs w:val="18"/>
              </w:rPr>
              <w:t>Vann</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01F802C" w14:textId="532EEAE5" w:rsidR="005A65F0" w:rsidRPr="00DA2515" w:rsidRDefault="005A65F0" w:rsidP="005A65F0">
            <w:pPr>
              <w:rPr>
                <w:color w:val="000000"/>
                <w:sz w:val="18"/>
                <w:szCs w:val="18"/>
              </w:rPr>
            </w:pPr>
            <w:r w:rsidRPr="00DA2515">
              <w:rPr>
                <w:sz w:val="18"/>
                <w:szCs w:val="18"/>
              </w:rPr>
              <w:t>Høydebasseng</w:t>
            </w: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384E311" w14:textId="49F63619" w:rsidR="005A65F0" w:rsidRPr="00DA2515" w:rsidRDefault="005A65F0" w:rsidP="005A65F0">
            <w:pPr>
              <w:jc w:val="center"/>
              <w:rPr>
                <w:color w:val="000000"/>
                <w:sz w:val="18"/>
                <w:szCs w:val="18"/>
              </w:rPr>
            </w:pPr>
            <w:r w:rsidRPr="00DA2515">
              <w:rPr>
                <w:sz w:val="18"/>
                <w:szCs w:val="18"/>
              </w:rPr>
              <w:t>HB</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C07B6CD" w14:textId="05862DEF" w:rsidR="005A65F0" w:rsidRPr="00DA2515" w:rsidRDefault="005A65F0" w:rsidP="005A65F0">
            <w:pPr>
              <w:jc w:val="center"/>
              <w:rPr>
                <w:sz w:val="18"/>
                <w:szCs w:val="18"/>
              </w:rPr>
            </w:pPr>
            <w:r w:rsidRPr="00DA2515">
              <w:rPr>
                <w:sz w:val="18"/>
                <w:szCs w:val="18"/>
              </w:rPr>
              <w:t>2</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EFCB616" w14:textId="079CDCEE" w:rsidR="005A65F0" w:rsidRPr="00DA2515" w:rsidRDefault="005A65F0" w:rsidP="005A65F0">
            <w:pPr>
              <w:jc w:val="center"/>
              <w:rPr>
                <w:sz w:val="18"/>
                <w:szCs w:val="18"/>
              </w:rPr>
            </w:pPr>
            <w:r w:rsidRPr="00DA2515">
              <w:rPr>
                <w:sz w:val="18"/>
                <w:szCs w:val="18"/>
              </w:rPr>
              <w:t>3</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F43E544" w14:textId="2B13E986" w:rsidR="005A65F0" w:rsidRPr="00DA2515" w:rsidRDefault="005A65F0" w:rsidP="005A65F0">
            <w:pPr>
              <w:jc w:val="center"/>
              <w:rPr>
                <w:sz w:val="18"/>
                <w:szCs w:val="18"/>
              </w:rPr>
            </w:pPr>
            <w:r w:rsidRPr="00DA2515">
              <w:rPr>
                <w:sz w:val="18"/>
                <w:szCs w:val="18"/>
              </w:rPr>
              <w:t>6</w:t>
            </w:r>
          </w:p>
        </w:tc>
      </w:tr>
      <w:tr w:rsidR="005A65F0" w:rsidRPr="00DA2515" w14:paraId="62A03857" w14:textId="77777777" w:rsidTr="00146890">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28DD6689" w14:textId="27D4454B" w:rsidR="005A65F0" w:rsidRPr="00DA2515" w:rsidRDefault="005A65F0" w:rsidP="005A65F0">
            <w:pPr>
              <w:rPr>
                <w:color w:val="000000"/>
                <w:sz w:val="18"/>
                <w:szCs w:val="18"/>
              </w:rPr>
            </w:pPr>
            <w:r w:rsidRPr="00DA2515">
              <w:rPr>
                <w:color w:val="000000"/>
                <w:sz w:val="18"/>
                <w:szCs w:val="18"/>
              </w:rPr>
              <w:t>Vann</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0B3554F" w14:textId="157315E1" w:rsidR="005A65F0" w:rsidRPr="00DA2515" w:rsidRDefault="005A65F0" w:rsidP="005A65F0">
            <w:pPr>
              <w:rPr>
                <w:sz w:val="18"/>
                <w:szCs w:val="18"/>
              </w:rPr>
            </w:pPr>
            <w:proofErr w:type="spellStart"/>
            <w:r w:rsidRPr="00DA2515">
              <w:rPr>
                <w:sz w:val="18"/>
                <w:szCs w:val="18"/>
              </w:rPr>
              <w:t>Målekum</w:t>
            </w:r>
            <w:proofErr w:type="spellEnd"/>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ADC92BE" w14:textId="7B1B2516" w:rsidR="005A65F0" w:rsidRPr="00DA2515" w:rsidRDefault="005A65F0" w:rsidP="005A65F0">
            <w:pPr>
              <w:jc w:val="center"/>
              <w:rPr>
                <w:sz w:val="18"/>
                <w:szCs w:val="18"/>
              </w:rPr>
            </w:pPr>
            <w:r w:rsidRPr="00DA2515">
              <w:rPr>
                <w:sz w:val="18"/>
                <w:szCs w:val="18"/>
              </w:rPr>
              <w:t>MK</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AF62ABC" w14:textId="6C1889B3" w:rsidR="005A65F0" w:rsidRPr="00DA2515" w:rsidDel="00F35A68" w:rsidRDefault="00B53D38" w:rsidP="005A65F0">
            <w:pPr>
              <w:jc w:val="center"/>
              <w:rPr>
                <w:sz w:val="18"/>
                <w:szCs w:val="18"/>
              </w:rPr>
            </w:pPr>
            <w:r w:rsidRPr="00DA2515">
              <w:rPr>
                <w:sz w:val="18"/>
                <w:szCs w:val="18"/>
              </w:rPr>
              <w:t>5</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0D25279" w14:textId="297012E9" w:rsidR="005A65F0" w:rsidRPr="00DA2515" w:rsidRDefault="005A65F0" w:rsidP="005A65F0">
            <w:pPr>
              <w:jc w:val="center"/>
              <w:rPr>
                <w:sz w:val="18"/>
                <w:szCs w:val="18"/>
              </w:rPr>
            </w:pPr>
            <w:r w:rsidRPr="00DA2515">
              <w:rPr>
                <w:sz w:val="18"/>
                <w:szCs w:val="18"/>
              </w:rPr>
              <w:t>3</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D431C45" w14:textId="602F0619" w:rsidR="005A65F0" w:rsidRPr="00DA2515" w:rsidRDefault="00B53D38" w:rsidP="005A65F0">
            <w:pPr>
              <w:jc w:val="center"/>
              <w:rPr>
                <w:sz w:val="18"/>
                <w:szCs w:val="18"/>
              </w:rPr>
            </w:pPr>
            <w:r w:rsidRPr="00DA2515">
              <w:rPr>
                <w:sz w:val="18"/>
                <w:szCs w:val="18"/>
              </w:rPr>
              <w:t>15</w:t>
            </w:r>
          </w:p>
        </w:tc>
      </w:tr>
      <w:tr w:rsidR="005A65F0" w:rsidRPr="00DA2515" w14:paraId="5165A144" w14:textId="77777777" w:rsidTr="0076433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7F13780" w14:textId="4B9233BC" w:rsidR="005A65F0" w:rsidRPr="00DA2515" w:rsidRDefault="005A65F0" w:rsidP="005A65F0">
            <w:pPr>
              <w:rPr>
                <w:color w:val="000000"/>
                <w:sz w:val="18"/>
                <w:szCs w:val="18"/>
              </w:rPr>
            </w:pPr>
            <w:r w:rsidRPr="00DA2515">
              <w:rPr>
                <w:color w:val="000000"/>
                <w:sz w:val="18"/>
                <w:szCs w:val="18"/>
              </w:rPr>
              <w:t>Vann</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BEAEEBC" w14:textId="42D78AE3" w:rsidR="005A65F0" w:rsidRPr="00DA2515" w:rsidRDefault="005A65F0" w:rsidP="005A65F0">
            <w:pPr>
              <w:rPr>
                <w:color w:val="000000"/>
                <w:sz w:val="18"/>
                <w:szCs w:val="18"/>
              </w:rPr>
            </w:pPr>
            <w:proofErr w:type="spellStart"/>
            <w:r w:rsidRPr="00DA2515">
              <w:rPr>
                <w:sz w:val="18"/>
                <w:szCs w:val="18"/>
              </w:rPr>
              <w:t>Reduksjonskum</w:t>
            </w:r>
            <w:proofErr w:type="spellEnd"/>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ED575D8" w14:textId="61F80D44" w:rsidR="005A65F0" w:rsidRPr="00DA2515" w:rsidRDefault="005A65F0" w:rsidP="005A65F0">
            <w:pPr>
              <w:jc w:val="center"/>
              <w:rPr>
                <w:color w:val="000000"/>
                <w:sz w:val="18"/>
                <w:szCs w:val="18"/>
              </w:rPr>
            </w:pPr>
            <w:r w:rsidRPr="00DA2515">
              <w:rPr>
                <w:color w:val="000000"/>
                <w:sz w:val="18"/>
                <w:szCs w:val="18"/>
              </w:rPr>
              <w:t>RK</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E16A741" w14:textId="7328F0EA" w:rsidR="005A65F0" w:rsidRPr="00DA2515" w:rsidRDefault="00B53D38" w:rsidP="005A65F0">
            <w:pPr>
              <w:jc w:val="center"/>
              <w:rPr>
                <w:sz w:val="18"/>
                <w:szCs w:val="18"/>
              </w:rPr>
            </w:pPr>
            <w:r w:rsidRPr="00DA2515">
              <w:rPr>
                <w:sz w:val="18"/>
                <w:szCs w:val="18"/>
              </w:rPr>
              <w:t>0</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61B1C89" w14:textId="4FFF4399" w:rsidR="005A65F0" w:rsidRPr="00DA2515" w:rsidRDefault="002A78EC" w:rsidP="005A65F0">
            <w:pPr>
              <w:jc w:val="center"/>
              <w:rPr>
                <w:sz w:val="18"/>
                <w:szCs w:val="18"/>
              </w:rPr>
            </w:pPr>
            <w:r w:rsidRPr="00DA2515">
              <w:rPr>
                <w:sz w:val="18"/>
                <w:szCs w:val="18"/>
              </w:rPr>
              <w:t>7</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2AA1148" w14:textId="516891BE" w:rsidR="005A65F0" w:rsidRPr="00DA2515" w:rsidRDefault="00B53D38" w:rsidP="005A65F0">
            <w:pPr>
              <w:jc w:val="center"/>
              <w:rPr>
                <w:sz w:val="18"/>
                <w:szCs w:val="18"/>
              </w:rPr>
            </w:pPr>
            <w:r w:rsidRPr="00DA2515">
              <w:rPr>
                <w:sz w:val="18"/>
                <w:szCs w:val="18"/>
              </w:rPr>
              <w:t>0</w:t>
            </w:r>
          </w:p>
        </w:tc>
      </w:tr>
      <w:tr w:rsidR="005A65F0" w:rsidRPr="00BF7DC2" w14:paraId="1C59FDF1" w14:textId="77777777" w:rsidTr="0076433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2E88AB1" w14:textId="59A7D255" w:rsidR="005A65F0" w:rsidRPr="00DA2515" w:rsidRDefault="005A65F0" w:rsidP="005A65F0">
            <w:pPr>
              <w:rPr>
                <w:color w:val="000000"/>
                <w:sz w:val="18"/>
                <w:szCs w:val="18"/>
              </w:rPr>
            </w:pPr>
            <w:r w:rsidRPr="00DA2515">
              <w:rPr>
                <w:color w:val="000000"/>
                <w:sz w:val="18"/>
                <w:szCs w:val="18"/>
              </w:rPr>
              <w:t>Vann</w:t>
            </w: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6E1D82BD" w14:textId="163CFE8B" w:rsidR="005A65F0" w:rsidRPr="00DA2515" w:rsidRDefault="005A65F0" w:rsidP="005A65F0">
            <w:pPr>
              <w:rPr>
                <w:color w:val="000000"/>
                <w:sz w:val="18"/>
                <w:szCs w:val="18"/>
              </w:rPr>
            </w:pPr>
            <w:r w:rsidRPr="00DA2515">
              <w:rPr>
                <w:sz w:val="18"/>
                <w:szCs w:val="18"/>
              </w:rPr>
              <w:t>Vannpumpestasjoner</w:t>
            </w: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D2D6FB6" w14:textId="3CFDD10B" w:rsidR="005A65F0" w:rsidRPr="00DA2515" w:rsidRDefault="005A65F0" w:rsidP="005A65F0">
            <w:pPr>
              <w:jc w:val="center"/>
              <w:rPr>
                <w:color w:val="000000"/>
                <w:sz w:val="18"/>
                <w:szCs w:val="18"/>
              </w:rPr>
            </w:pPr>
            <w:r w:rsidRPr="00DA2515">
              <w:rPr>
                <w:sz w:val="18"/>
                <w:szCs w:val="18"/>
              </w:rPr>
              <w:t>VP</w:t>
            </w: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53239E6A" w14:textId="37785D02" w:rsidR="005A65F0" w:rsidRPr="00DA2515" w:rsidRDefault="00C83DEA" w:rsidP="005A65F0">
            <w:pPr>
              <w:jc w:val="center"/>
              <w:rPr>
                <w:sz w:val="18"/>
                <w:szCs w:val="18"/>
              </w:rPr>
            </w:pPr>
            <w:r w:rsidRPr="00DA2515">
              <w:rPr>
                <w:sz w:val="18"/>
                <w:szCs w:val="18"/>
              </w:rPr>
              <w:t>3</w:t>
            </w: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88127BF" w14:textId="4D3A0FE5" w:rsidR="005A65F0" w:rsidRPr="00DA2515" w:rsidRDefault="005A65F0" w:rsidP="005A65F0">
            <w:pPr>
              <w:jc w:val="center"/>
              <w:rPr>
                <w:sz w:val="18"/>
                <w:szCs w:val="18"/>
              </w:rPr>
            </w:pPr>
            <w:r w:rsidRPr="00DA2515">
              <w:rPr>
                <w:sz w:val="18"/>
                <w:szCs w:val="18"/>
              </w:rPr>
              <w:t>10</w:t>
            </w: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AC901E1" w14:textId="59D3559A" w:rsidR="005A65F0" w:rsidRPr="00DA2515" w:rsidRDefault="00C83DEA" w:rsidP="005A65F0">
            <w:pPr>
              <w:jc w:val="center"/>
              <w:rPr>
                <w:sz w:val="18"/>
                <w:szCs w:val="18"/>
              </w:rPr>
            </w:pPr>
            <w:r w:rsidRPr="00DA2515">
              <w:rPr>
                <w:sz w:val="18"/>
                <w:szCs w:val="18"/>
              </w:rPr>
              <w:t>15</w:t>
            </w:r>
          </w:p>
        </w:tc>
      </w:tr>
      <w:tr w:rsidR="005A65F0" w:rsidRPr="00BF7DC2" w14:paraId="2A2EFDAD" w14:textId="77777777" w:rsidTr="001D63F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B7ACD54" w14:textId="64144585" w:rsidR="005A65F0" w:rsidRPr="00BF7DC2" w:rsidRDefault="005A65F0" w:rsidP="005A65F0">
            <w:pPr>
              <w:rPr>
                <w:color w:val="000000"/>
                <w:sz w:val="18"/>
                <w:szCs w:val="18"/>
                <w:highlight w:val="yellow"/>
              </w:rPr>
            </w:pP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123EF6D" w14:textId="3D9A50A3" w:rsidR="005A65F0" w:rsidRPr="00BF7DC2" w:rsidRDefault="005A65F0" w:rsidP="005A65F0">
            <w:pPr>
              <w:rPr>
                <w:sz w:val="18"/>
                <w:szCs w:val="18"/>
                <w:highlight w:val="yellow"/>
              </w:rPr>
            </w:pP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AA4EF42" w14:textId="6F98379C" w:rsidR="005A65F0" w:rsidRPr="00BF7DC2" w:rsidRDefault="005A65F0" w:rsidP="005A65F0">
            <w:pPr>
              <w:jc w:val="center"/>
              <w:rPr>
                <w:sz w:val="18"/>
                <w:szCs w:val="18"/>
                <w:highlight w:val="yellow"/>
              </w:rPr>
            </w:pP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47B7578" w14:textId="34A31638" w:rsidR="005A65F0" w:rsidRPr="00BF7DC2" w:rsidRDefault="005A65F0" w:rsidP="005A65F0">
            <w:pPr>
              <w:jc w:val="center"/>
              <w:rPr>
                <w:sz w:val="18"/>
                <w:szCs w:val="18"/>
                <w:highlight w:val="yellow"/>
              </w:rPr>
            </w:pP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F5642CD" w14:textId="4B05B2A4" w:rsidR="005A65F0" w:rsidRPr="00BF7DC2" w:rsidRDefault="005A65F0" w:rsidP="005A65F0">
            <w:pPr>
              <w:jc w:val="center"/>
              <w:rPr>
                <w:sz w:val="18"/>
                <w:szCs w:val="18"/>
                <w:highlight w:val="yellow"/>
              </w:rPr>
            </w:pP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B4D93E1" w14:textId="77777777" w:rsidR="005A65F0" w:rsidRPr="00BF7DC2" w:rsidRDefault="005A65F0" w:rsidP="005A65F0">
            <w:pPr>
              <w:jc w:val="center"/>
              <w:rPr>
                <w:sz w:val="18"/>
                <w:szCs w:val="18"/>
                <w:highlight w:val="yellow"/>
              </w:rPr>
            </w:pPr>
          </w:p>
        </w:tc>
      </w:tr>
      <w:tr w:rsidR="005A65F0" w:rsidRPr="00C844A6" w14:paraId="1E6988C2" w14:textId="77777777" w:rsidTr="001D63F6">
        <w:trPr>
          <w:trHeight w:val="300"/>
        </w:trPr>
        <w:tc>
          <w:tcPr>
            <w:tcW w:w="150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825D023" w14:textId="6E7016BF" w:rsidR="005A65F0" w:rsidRPr="00BF7DC2" w:rsidRDefault="005A65F0" w:rsidP="005A65F0">
            <w:pPr>
              <w:rPr>
                <w:color w:val="000000"/>
                <w:sz w:val="18"/>
                <w:szCs w:val="18"/>
                <w:highlight w:val="yellow"/>
              </w:rPr>
            </w:pPr>
          </w:p>
        </w:tc>
        <w:tc>
          <w:tcPr>
            <w:tcW w:w="241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1DAEA050" w14:textId="2DB406A8" w:rsidR="005A65F0" w:rsidRPr="00BF7DC2" w:rsidRDefault="005A65F0" w:rsidP="005A65F0">
            <w:pPr>
              <w:rPr>
                <w:sz w:val="18"/>
                <w:szCs w:val="18"/>
                <w:highlight w:val="yellow"/>
              </w:rPr>
            </w:pPr>
          </w:p>
        </w:tc>
        <w:tc>
          <w:tcPr>
            <w:tcW w:w="104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4F48EF7C" w14:textId="135E8F81" w:rsidR="005A65F0" w:rsidRPr="00BF7DC2" w:rsidRDefault="005A65F0" w:rsidP="005A65F0">
            <w:pPr>
              <w:jc w:val="center"/>
              <w:rPr>
                <w:sz w:val="18"/>
                <w:szCs w:val="18"/>
                <w:highlight w:val="yellow"/>
              </w:rPr>
            </w:pPr>
          </w:p>
        </w:tc>
        <w:tc>
          <w:tcPr>
            <w:tcW w:w="85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3C183A65" w14:textId="5B277273" w:rsidR="005A65F0" w:rsidRPr="00BF7DC2" w:rsidRDefault="005A65F0" w:rsidP="005A65F0">
            <w:pPr>
              <w:jc w:val="center"/>
              <w:rPr>
                <w:sz w:val="18"/>
                <w:szCs w:val="18"/>
                <w:highlight w:val="yellow"/>
              </w:rPr>
            </w:pPr>
          </w:p>
        </w:tc>
        <w:tc>
          <w:tcPr>
            <w:tcW w:w="156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08850013" w14:textId="78BBE404" w:rsidR="005A65F0" w:rsidRPr="00BF7DC2" w:rsidRDefault="005A65F0" w:rsidP="005A65F0">
            <w:pPr>
              <w:jc w:val="center"/>
              <w:rPr>
                <w:sz w:val="18"/>
                <w:szCs w:val="18"/>
                <w:highlight w:val="yellow"/>
              </w:rPr>
            </w:pPr>
          </w:p>
        </w:tc>
        <w:tc>
          <w:tcPr>
            <w:tcW w:w="1761"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tcPr>
          <w:p w14:paraId="71608209" w14:textId="77777777" w:rsidR="005A65F0" w:rsidRPr="00BF7DC2" w:rsidRDefault="005A65F0" w:rsidP="005A65F0">
            <w:pPr>
              <w:jc w:val="center"/>
              <w:rPr>
                <w:sz w:val="18"/>
                <w:szCs w:val="18"/>
                <w:highlight w:val="yellow"/>
              </w:rPr>
            </w:pPr>
          </w:p>
        </w:tc>
      </w:tr>
    </w:tbl>
    <w:p w14:paraId="17B09766" w14:textId="306E7DED" w:rsidR="00571BE2" w:rsidRDefault="00571BE2">
      <w:pPr>
        <w:spacing w:after="160" w:line="259" w:lineRule="auto"/>
        <w:rPr>
          <w:sz w:val="24"/>
        </w:rPr>
      </w:pPr>
      <w:bookmarkStart w:id="126" w:name="_Toc50373728"/>
      <w:bookmarkEnd w:id="4"/>
      <w:bookmarkEnd w:id="3"/>
      <w:bookmarkEnd w:id="2"/>
    </w:p>
    <w:p w14:paraId="24C0E9D9" w14:textId="77777777" w:rsidR="00C738B1" w:rsidRDefault="00C738B1">
      <w:pPr>
        <w:spacing w:after="160" w:line="259" w:lineRule="auto"/>
        <w:rPr>
          <w:sz w:val="24"/>
        </w:rPr>
      </w:pPr>
      <w:r>
        <w:br w:type="page"/>
      </w:r>
    </w:p>
    <w:p w14:paraId="626592F6" w14:textId="75FA7755" w:rsidR="00D87E47" w:rsidRDefault="005E4261" w:rsidP="00D87E47">
      <w:pPr>
        <w:pStyle w:val="NumStyle2"/>
      </w:pPr>
      <w:bookmarkStart w:id="127" w:name="_Toc1440647085"/>
      <w:r>
        <w:lastRenderedPageBreak/>
        <w:t>SYSTEMKRAV</w:t>
      </w:r>
      <w:bookmarkEnd w:id="127"/>
    </w:p>
    <w:p w14:paraId="3BFDAEB9" w14:textId="799B13EE" w:rsidR="0072229C" w:rsidRPr="002A78EC" w:rsidRDefault="0072229C" w:rsidP="002A78EC">
      <w:pPr>
        <w:pStyle w:val="NumStyle3"/>
      </w:pPr>
      <w:bookmarkStart w:id="128" w:name="_Toc838854154"/>
      <w:r>
        <w:t>Driftskontrollapplikasjon</w:t>
      </w:r>
      <w:bookmarkEnd w:id="128"/>
    </w:p>
    <w:p w14:paraId="66E6E9F8" w14:textId="76086AFF" w:rsidR="00D87E47" w:rsidRDefault="00D87E47" w:rsidP="00A531FD">
      <w:r>
        <w:t>Applikasjonen skal kjøres uten at noen er logget på systemet (kjøres som en service).</w:t>
      </w:r>
    </w:p>
    <w:p w14:paraId="626DCE60" w14:textId="77777777" w:rsidR="00D87E47" w:rsidRDefault="00D87E47" w:rsidP="00A531FD"/>
    <w:p w14:paraId="3777517A" w14:textId="77777777" w:rsidR="005E4261" w:rsidRPr="00044ACC" w:rsidRDefault="005E4261" w:rsidP="002A78EC">
      <w:pPr>
        <w:pStyle w:val="NumStyle3"/>
      </w:pPr>
      <w:bookmarkStart w:id="129" w:name="_Toc120540586"/>
      <w:bookmarkStart w:id="130" w:name="_Toc120540763"/>
      <w:bookmarkStart w:id="131" w:name="_Toc120540929"/>
      <w:bookmarkStart w:id="132" w:name="_Toc120541096"/>
      <w:bookmarkStart w:id="133" w:name="_Toc121314809"/>
      <w:bookmarkStart w:id="134" w:name="_Toc121392825"/>
      <w:bookmarkStart w:id="135" w:name="_Toc121393079"/>
      <w:bookmarkStart w:id="136" w:name="_Toc121394032"/>
      <w:bookmarkStart w:id="137" w:name="_Toc121394239"/>
      <w:bookmarkStart w:id="138" w:name="_Toc121405406"/>
      <w:bookmarkStart w:id="139" w:name="_Toc121405577"/>
      <w:bookmarkStart w:id="140" w:name="_Toc121839127"/>
      <w:bookmarkStart w:id="141" w:name="_Toc121839298"/>
      <w:bookmarkStart w:id="142" w:name="_Toc124511937"/>
      <w:bookmarkStart w:id="143" w:name="_Toc125377208"/>
      <w:bookmarkStart w:id="144" w:name="_Toc125378109"/>
      <w:bookmarkStart w:id="145" w:name="_Toc125380205"/>
      <w:bookmarkStart w:id="146" w:name="_Toc125539801"/>
      <w:bookmarkStart w:id="147" w:name="_Toc126046227"/>
      <w:bookmarkStart w:id="148" w:name="_Toc126046943"/>
      <w:bookmarkStart w:id="149" w:name="_Toc1062139920"/>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t>Maskinvarekompatibilitet</w:t>
      </w:r>
      <w:bookmarkEnd w:id="149"/>
    </w:p>
    <w:p w14:paraId="777D8E55" w14:textId="77777777" w:rsidR="005E4261" w:rsidRPr="00C844A6" w:rsidRDefault="005E4261" w:rsidP="005E4261">
      <w:r>
        <w:t>Maskinvare</w:t>
      </w:r>
      <w:r w:rsidRPr="00C844A6">
        <w:t xml:space="preserve"> som servere, klienter og infrastruktur leveres av </w:t>
      </w:r>
      <w:r>
        <w:t>kundens IT-avdeling</w:t>
      </w:r>
      <w:r w:rsidRPr="00C844A6">
        <w:t>.</w:t>
      </w:r>
    </w:p>
    <w:p w14:paraId="26CA4AFE" w14:textId="68C58165" w:rsidR="005E4261" w:rsidRDefault="009204B3" w:rsidP="183DFF84">
      <w:r>
        <w:t>Det tilbudte s</w:t>
      </w:r>
      <w:r w:rsidR="005E4261">
        <w:t xml:space="preserve">ystemet må kunne kjøre på de nyeste Windows Serverplattformer (ikke eldre enn </w:t>
      </w:r>
      <w:proofErr w:type="spellStart"/>
      <w:r w:rsidR="005E4261">
        <w:t>Win</w:t>
      </w:r>
      <w:proofErr w:type="spellEnd"/>
      <w:r w:rsidR="005E4261">
        <w:t xml:space="preserve"> SRV 20</w:t>
      </w:r>
      <w:r w:rsidR="00A940D6">
        <w:t>25 (2022)</w:t>
      </w:r>
      <w:r w:rsidR="005E4261">
        <w:t xml:space="preserve">) i et virtuelt miljø basert på </w:t>
      </w:r>
      <w:proofErr w:type="spellStart"/>
      <w:r w:rsidR="005E4261">
        <w:t>VMware</w:t>
      </w:r>
      <w:proofErr w:type="spellEnd"/>
      <w:r w:rsidR="005E4261">
        <w:t xml:space="preserve">. </w:t>
      </w:r>
      <w:proofErr w:type="spellStart"/>
      <w:r w:rsidR="005E4261">
        <w:t>VMware</w:t>
      </w:r>
      <w:proofErr w:type="spellEnd"/>
      <w:r w:rsidR="005E4261">
        <w:t>-miljøet holdes til enhver tid oppdatert til nyeste GA-versjon med siste sikkerhets-</w:t>
      </w:r>
      <w:proofErr w:type="spellStart"/>
      <w:r w:rsidR="005E4261">
        <w:t>patcher</w:t>
      </w:r>
      <w:proofErr w:type="spellEnd"/>
      <w:r w:rsidR="005E4261">
        <w:t xml:space="preserve">. Nytt </w:t>
      </w:r>
      <w:r w:rsidR="41C429A8">
        <w:t>Driftskontrollanlegg</w:t>
      </w:r>
      <w:r w:rsidR="005E4261">
        <w:t xml:space="preserve"> skal støtte dette.</w:t>
      </w:r>
    </w:p>
    <w:p w14:paraId="09FF7D0B" w14:textId="11C867BB" w:rsidR="005E4261" w:rsidRDefault="005E4261" w:rsidP="005E4261">
      <w:r>
        <w:t>Leverandøren skal i tilbudet</w:t>
      </w:r>
      <w:r w:rsidR="00DA33C7">
        <w:t>s bilag 2</w:t>
      </w:r>
      <w:r>
        <w:t xml:space="preserve"> beskrive </w:t>
      </w:r>
      <w:r w:rsidR="00DA33C7">
        <w:t xml:space="preserve">eventuelle </w:t>
      </w:r>
      <w:r>
        <w:t>krav og forutsetninger til program og maskinvare slik som: Programvare med versjoner, lagringskapasitet, minne, CPU kjerner, etc.</w:t>
      </w:r>
    </w:p>
    <w:p w14:paraId="296CD701" w14:textId="77777777" w:rsidR="005E4261" w:rsidRPr="00B612DC" w:rsidRDefault="005E4261" w:rsidP="005E4261"/>
    <w:p w14:paraId="4F810A31" w14:textId="77777777" w:rsidR="005E4261" w:rsidRDefault="005E4261" w:rsidP="002A78EC">
      <w:pPr>
        <w:pStyle w:val="NumStyle3"/>
      </w:pPr>
      <w:bookmarkStart w:id="150" w:name="_Toc324973586"/>
      <w:r>
        <w:t>Database</w:t>
      </w:r>
      <w:bookmarkEnd w:id="150"/>
    </w:p>
    <w:p w14:paraId="2470E8EC" w14:textId="30049F7A" w:rsidR="005E4261" w:rsidRPr="00802BAE" w:rsidRDefault="005E4261" w:rsidP="005E4261">
      <w:r w:rsidRPr="00B612DC">
        <w:t xml:space="preserve">Løsninger installert på </w:t>
      </w:r>
      <w:r w:rsidR="000D6BFD">
        <w:t>Nes</w:t>
      </w:r>
      <w:r w:rsidRPr="00B612DC">
        <w:t xml:space="preserve"> kommune sine servere skal benytte MS SQL som databaseplattform </w:t>
      </w:r>
      <w:r w:rsidRPr="00802BAE">
        <w:t xml:space="preserve">og støtte MS SQL </w:t>
      </w:r>
      <w:r w:rsidR="002C1C45">
        <w:t>2022/</w:t>
      </w:r>
      <w:r w:rsidR="00A940D6">
        <w:t>2025</w:t>
      </w:r>
      <w:r w:rsidRPr="00802BAE">
        <w:t xml:space="preserve">.  </w:t>
      </w:r>
    </w:p>
    <w:p w14:paraId="5E228FEF" w14:textId="785911E1" w:rsidR="00B24DD1" w:rsidRDefault="00B24DD1" w:rsidP="005E4261">
      <w:r w:rsidRPr="00A531FD">
        <w:t xml:space="preserve">Det skal etableres en helt ny database der samtlige </w:t>
      </w:r>
      <w:r w:rsidR="0099672D" w:rsidRPr="00A531FD">
        <w:t xml:space="preserve">linjer skal gjennomgås og defineres. </w:t>
      </w:r>
      <w:r w:rsidR="0072229C">
        <w:t>Databasen skal være objektorientert.</w:t>
      </w:r>
      <w:r w:rsidR="0072229C" w:rsidRPr="0072229C">
        <w:t xml:space="preserve"> </w:t>
      </w:r>
      <w:r w:rsidR="0099672D" w:rsidRPr="00A531FD">
        <w:t xml:space="preserve">En </w:t>
      </w:r>
      <w:r w:rsidR="009028C3" w:rsidRPr="00A531FD">
        <w:t xml:space="preserve">eventuell </w:t>
      </w:r>
      <w:r w:rsidR="0099672D" w:rsidRPr="00A531FD">
        <w:t>konvertering fra eksisterende database kan benyttes som utgangspunkt</w:t>
      </w:r>
      <w:r w:rsidR="009028C3" w:rsidRPr="00A531FD">
        <w:t xml:space="preserve"> for ny database</w:t>
      </w:r>
      <w:r w:rsidR="0099672D" w:rsidRPr="00A531FD">
        <w:t>.</w:t>
      </w:r>
      <w:r w:rsidR="0099672D" w:rsidRPr="00802BAE">
        <w:t xml:space="preserve"> </w:t>
      </w:r>
      <w:r w:rsidR="0072229C" w:rsidRPr="0072229C">
        <w:t xml:space="preserve"> </w:t>
      </w:r>
    </w:p>
    <w:p w14:paraId="1AA46786" w14:textId="77777777" w:rsidR="005E4261" w:rsidRPr="00B612DC" w:rsidRDefault="005E4261" w:rsidP="005E4261"/>
    <w:p w14:paraId="30244597" w14:textId="3C99645F" w:rsidR="005E4261" w:rsidRPr="00C844A6" w:rsidRDefault="37DDBB52" w:rsidP="002A78EC">
      <w:pPr>
        <w:pStyle w:val="NumStyle3"/>
      </w:pPr>
      <w:bookmarkStart w:id="151" w:name="_Toc1589056710"/>
      <w:r>
        <w:t xml:space="preserve">Active Directory og </w:t>
      </w:r>
      <w:r w:rsidR="005E4261">
        <w:t>Brukertilgang</w:t>
      </w:r>
      <w:bookmarkEnd w:id="151"/>
      <w:r w:rsidR="005E4261">
        <w:t xml:space="preserve"> </w:t>
      </w:r>
    </w:p>
    <w:p w14:paraId="7A8E7763" w14:textId="19E1CCEF" w:rsidR="005E4261" w:rsidRPr="00346F78" w:rsidRDefault="005E4261" w:rsidP="005E4261">
      <w:r>
        <w:t xml:space="preserve">Systemet skal tilknyttes Kundens </w:t>
      </w:r>
      <w:r w:rsidR="006C4500">
        <w:t>katalogtjeneste, Active Directory (AD)</w:t>
      </w:r>
      <w:r>
        <w:t xml:space="preserve">. Tilgangsstyring og roller skal styres av gruppemedlemskap i AD. </w:t>
      </w:r>
    </w:p>
    <w:p w14:paraId="76F8BC45" w14:textId="3B48817D" w:rsidR="66954B5C" w:rsidRDefault="66954B5C">
      <w:r>
        <w:t>Systemets AD</w:t>
      </w:r>
      <w:r w:rsidR="124A2CD0">
        <w:t xml:space="preserve"> skal</w:t>
      </w:r>
      <w:r w:rsidR="760A826C">
        <w:t xml:space="preserve"> av systemeier</w:t>
      </w:r>
      <w:r w:rsidR="124A2CD0">
        <w:t xml:space="preserve"> konfigureres slik at</w:t>
      </w:r>
      <w:r w:rsidR="747C8555">
        <w:t xml:space="preserve"> systemet kan ha en</w:t>
      </w:r>
      <w:r w:rsidR="278AF9F4">
        <w:t xml:space="preserve"> eller flere</w:t>
      </w:r>
      <w:r w:rsidR="747C8555">
        <w:t xml:space="preserve"> lokal</w:t>
      </w:r>
      <w:r w:rsidR="7EB65476">
        <w:t>e</w:t>
      </w:r>
      <w:r w:rsidR="747C8555">
        <w:t xml:space="preserve"> server</w:t>
      </w:r>
      <w:r w:rsidR="1E301FE0">
        <w:t>e</w:t>
      </w:r>
      <w:r w:rsidR="747C8555">
        <w:t xml:space="preserve"> som</w:t>
      </w:r>
      <w:r w:rsidR="1581BD20">
        <w:t xml:space="preserve"> kjører Active Directory </w:t>
      </w:r>
      <w:proofErr w:type="spellStart"/>
      <w:r w:rsidR="1581BD20">
        <w:t>Domain</w:t>
      </w:r>
      <w:proofErr w:type="spellEnd"/>
      <w:r w:rsidR="1581BD20">
        <w:t xml:space="preserve"> Services (domenekontroller, DC)</w:t>
      </w:r>
      <w:r w:rsidR="761C93C9">
        <w:t xml:space="preserve">. </w:t>
      </w:r>
      <w:r w:rsidR="65838065">
        <w:t>Leverandør</w:t>
      </w:r>
      <w:r w:rsidR="3EC2AF65">
        <w:t xml:space="preserve"> kan </w:t>
      </w:r>
      <w:proofErr w:type="spellStart"/>
      <w:r w:rsidR="3EC2AF65">
        <w:t>ble</w:t>
      </w:r>
      <w:proofErr w:type="spellEnd"/>
      <w:r w:rsidR="3EC2AF65">
        <w:t xml:space="preserve"> bedt om å bistå med leveranser av HW og eller konfigurering som gjør at drift</w:t>
      </w:r>
      <w:r w:rsidR="50682231">
        <w:t>skontrollsystemet kan driftes ved bortfall av internett og eller isolert fra kommunens øvrige systemer.</w:t>
      </w:r>
    </w:p>
    <w:p w14:paraId="46870062" w14:textId="7AAAAE81" w:rsidR="005E4261" w:rsidRDefault="005E4261" w:rsidP="005E4261">
      <w:r w:rsidRPr="00BA5A56">
        <w:t>Systemet bør kunne</w:t>
      </w:r>
      <w:r>
        <w:t xml:space="preserve"> settes opp med automatisk synkronisering mot AD, ved endringer i brukere og gruppemedlemskap</w:t>
      </w:r>
      <w:r w:rsidR="00153657">
        <w:t>.</w:t>
      </w:r>
      <w:r>
        <w:t xml:space="preserve"> </w:t>
      </w:r>
      <w:r w:rsidR="00153657">
        <w:t>S</w:t>
      </w:r>
      <w:r>
        <w:t xml:space="preserve">ynkronisering av oppdaterte roller i AD skal kunne startes manuelt. </w:t>
      </w:r>
    </w:p>
    <w:p w14:paraId="44268D56" w14:textId="17F4F284" w:rsidR="005E4261" w:rsidRPr="00346F78" w:rsidRDefault="005E4261" w:rsidP="79FBAF73">
      <w:r>
        <w:t xml:space="preserve">Pålogging til </w:t>
      </w:r>
      <w:r w:rsidR="41C429A8">
        <w:t>Driftskontrollanlegg</w:t>
      </w:r>
      <w:r>
        <w:t>et forutsetter at man er i sikker sone i nettverket, og det tillattes</w:t>
      </w:r>
      <w:r w:rsidR="1E08619B">
        <w:t xml:space="preserve"> i utgangspunktet</w:t>
      </w:r>
      <w:r>
        <w:t xml:space="preserve"> ikke nettbrett eller mobil</w:t>
      </w:r>
      <w:r w:rsidR="0D9FA297">
        <w:t xml:space="preserve"> og tilkopling skal IKKE skje</w:t>
      </w:r>
      <w:r w:rsidR="4BF52839">
        <w:t xml:space="preserve"> uten sertifikat-autentisering på maskinnivå.</w:t>
      </w:r>
    </w:p>
    <w:p w14:paraId="69476A1D" w14:textId="0C692C24" w:rsidR="706ABDE1" w:rsidRDefault="706ABDE1">
      <w:r>
        <w:t>Fjernoppkopling skal foretas etter de kriterier som etableres i cyber risikovurdering</w:t>
      </w:r>
      <w:r w:rsidR="74C35BF2">
        <w:t xml:space="preserve">, men antas å omfatte: </w:t>
      </w:r>
    </w:p>
    <w:p w14:paraId="0158D01F" w14:textId="55BF0335" w:rsidR="79FBAF73" w:rsidRDefault="79FBAF73"/>
    <w:p w14:paraId="2DD98E14" w14:textId="6E116AA5" w:rsidR="74C35BF2" w:rsidRDefault="74C35BF2" w:rsidP="79FBAF73">
      <w:pPr>
        <w:pStyle w:val="Listeavsnitt"/>
        <w:numPr>
          <w:ilvl w:val="0"/>
          <w:numId w:val="1"/>
        </w:numPr>
      </w:pPr>
      <w:r>
        <w:t>Multifaktor Autentisering (</w:t>
      </w:r>
      <w:proofErr w:type="spellStart"/>
      <w:r>
        <w:t>Authenticator</w:t>
      </w:r>
      <w:proofErr w:type="spellEnd"/>
      <w:r>
        <w:t>, SMS-koder el.)</w:t>
      </w:r>
      <w:r w:rsidR="5909C307">
        <w:t xml:space="preserve"> som identifiserer bruker.</w:t>
      </w:r>
    </w:p>
    <w:p w14:paraId="6399FC26" w14:textId="593E5535" w:rsidR="7D05E479" w:rsidRDefault="7D05E479" w:rsidP="79FBAF73">
      <w:pPr>
        <w:pStyle w:val="Listeavsnitt"/>
        <w:numPr>
          <w:ilvl w:val="0"/>
          <w:numId w:val="1"/>
        </w:numPr>
        <w:rPr>
          <w:lang w:val="en-US"/>
        </w:rPr>
      </w:pPr>
      <w:proofErr w:type="spellStart"/>
      <w:r w:rsidRPr="79FBAF73">
        <w:rPr>
          <w:lang w:val="en-US"/>
        </w:rPr>
        <w:t>Ceritificate-Base</w:t>
      </w:r>
      <w:r w:rsidR="17D9DFE5" w:rsidRPr="79FBAF73">
        <w:rPr>
          <w:lang w:val="en-US"/>
        </w:rPr>
        <w:t>ert</w:t>
      </w:r>
      <w:proofErr w:type="spellEnd"/>
      <w:r w:rsidR="17D9DFE5" w:rsidRPr="79FBAF73">
        <w:rPr>
          <w:lang w:val="en-US"/>
        </w:rPr>
        <w:t xml:space="preserve"> </w:t>
      </w:r>
      <w:r w:rsidRPr="79FBAF73">
        <w:rPr>
          <w:lang w:val="en-US"/>
        </w:rPr>
        <w:t>N</w:t>
      </w:r>
      <w:r w:rsidR="37623D60" w:rsidRPr="79FBAF73">
        <w:rPr>
          <w:lang w:val="en-US"/>
        </w:rPr>
        <w:t xml:space="preserve">etwork </w:t>
      </w:r>
      <w:r w:rsidRPr="79FBAF73">
        <w:rPr>
          <w:lang w:val="en-US"/>
        </w:rPr>
        <w:t>P</w:t>
      </w:r>
      <w:r w:rsidR="48BA5614" w:rsidRPr="79FBAF73">
        <w:rPr>
          <w:lang w:val="en-US"/>
        </w:rPr>
        <w:t xml:space="preserve">olicy </w:t>
      </w:r>
      <w:r w:rsidRPr="79FBAF73">
        <w:rPr>
          <w:lang w:val="en-US"/>
        </w:rPr>
        <w:t>S</w:t>
      </w:r>
      <w:r w:rsidR="698BBCF4" w:rsidRPr="79FBAF73">
        <w:rPr>
          <w:lang w:val="en-US"/>
        </w:rPr>
        <w:t>erver</w:t>
      </w:r>
      <w:r w:rsidRPr="79FBAF73">
        <w:rPr>
          <w:lang w:val="en-US"/>
        </w:rPr>
        <w:t>, med EAP-T</w:t>
      </w:r>
      <w:r w:rsidR="295B6DAF" w:rsidRPr="79FBAF73">
        <w:rPr>
          <w:lang w:val="en-US"/>
        </w:rPr>
        <w:t>EAP</w:t>
      </w:r>
      <w:r w:rsidRPr="79FBAF73">
        <w:rPr>
          <w:lang w:val="en-US"/>
        </w:rPr>
        <w:t xml:space="preserve"> </w:t>
      </w:r>
      <w:proofErr w:type="spellStart"/>
      <w:r w:rsidRPr="79FBAF73">
        <w:rPr>
          <w:lang w:val="en-US"/>
        </w:rPr>
        <w:t>protokoll</w:t>
      </w:r>
      <w:proofErr w:type="spellEnd"/>
      <w:r w:rsidR="1E48C33E" w:rsidRPr="79FBAF73">
        <w:rPr>
          <w:lang w:val="en-US"/>
        </w:rPr>
        <w:t>. 80</w:t>
      </w:r>
      <w:r w:rsidR="70FAF5AD" w:rsidRPr="79FBAF73">
        <w:rPr>
          <w:lang w:val="en-US"/>
        </w:rPr>
        <w:t>2</w:t>
      </w:r>
      <w:r w:rsidR="1E48C33E" w:rsidRPr="79FBAF73">
        <w:rPr>
          <w:lang w:val="en-US"/>
        </w:rPr>
        <w:t>.1x e</w:t>
      </w:r>
      <w:r w:rsidR="0C3AF687" w:rsidRPr="79FBAF73">
        <w:rPr>
          <w:lang w:val="en-US"/>
        </w:rPr>
        <w:t>l.</w:t>
      </w:r>
      <w:r w:rsidR="0F5433C8" w:rsidRPr="79FBAF73">
        <w:rPr>
          <w:lang w:val="en-US"/>
        </w:rPr>
        <w:t xml:space="preserve"> Som </w:t>
      </w:r>
      <w:proofErr w:type="spellStart"/>
      <w:r w:rsidR="0F5433C8" w:rsidRPr="79FBAF73">
        <w:rPr>
          <w:lang w:val="en-US"/>
        </w:rPr>
        <w:t>i</w:t>
      </w:r>
      <w:r w:rsidR="3E5A8D68" w:rsidRPr="79FBAF73">
        <w:rPr>
          <w:lang w:val="en-US"/>
        </w:rPr>
        <w:t>d</w:t>
      </w:r>
      <w:r w:rsidR="0F5433C8" w:rsidRPr="79FBAF73">
        <w:rPr>
          <w:lang w:val="en-US"/>
        </w:rPr>
        <w:t>entifiserer</w:t>
      </w:r>
      <w:proofErr w:type="spellEnd"/>
      <w:r w:rsidR="0F5433C8" w:rsidRPr="79FBAF73">
        <w:rPr>
          <w:lang w:val="en-US"/>
        </w:rPr>
        <w:t xml:space="preserve"> </w:t>
      </w:r>
      <w:proofErr w:type="spellStart"/>
      <w:r w:rsidR="0F5433C8" w:rsidRPr="79FBAF73">
        <w:rPr>
          <w:lang w:val="en-US"/>
        </w:rPr>
        <w:t>maskin</w:t>
      </w:r>
      <w:proofErr w:type="spellEnd"/>
      <w:r w:rsidR="0F5433C8" w:rsidRPr="79FBAF73">
        <w:rPr>
          <w:lang w:val="en-US"/>
        </w:rPr>
        <w:t>.</w:t>
      </w:r>
    </w:p>
    <w:p w14:paraId="2ED63CA8" w14:textId="256D384F" w:rsidR="79FBAF73" w:rsidRDefault="79FBAF73" w:rsidP="79FBAF73">
      <w:pPr>
        <w:rPr>
          <w:lang w:val="en-US"/>
        </w:rPr>
      </w:pPr>
    </w:p>
    <w:p w14:paraId="6E62B935" w14:textId="52DF84DA" w:rsidR="1AA7B4CF" w:rsidRDefault="1AA7B4CF" w:rsidP="79FBAF73">
      <w:r w:rsidRPr="79FBAF73">
        <w:t>Hvis mulig</w:t>
      </w:r>
      <w:r w:rsidR="5809840E" w:rsidRPr="79FBAF73">
        <w:t xml:space="preserve"> skal tilkoplingsløsning sjekke </w:t>
      </w:r>
      <w:r w:rsidR="20F75BE8" w:rsidRPr="79FBAF73">
        <w:t>hyg</w:t>
      </w:r>
      <w:r w:rsidR="74978B5B" w:rsidRPr="79FBAF73">
        <w:t>i</w:t>
      </w:r>
      <w:r w:rsidR="20F75BE8" w:rsidRPr="79FBAF73">
        <w:t>ene-</w:t>
      </w:r>
      <w:proofErr w:type="spellStart"/>
      <w:r w:rsidR="20F75BE8" w:rsidRPr="79FBAF73">
        <w:t>postu</w:t>
      </w:r>
      <w:r w:rsidR="5D2B305C" w:rsidRPr="79FBAF73">
        <w:t>re</w:t>
      </w:r>
      <w:proofErr w:type="spellEnd"/>
      <w:r w:rsidR="5D2B305C" w:rsidRPr="79FBAF73">
        <w:t xml:space="preserve">. </w:t>
      </w:r>
      <w:r w:rsidR="5B0C1C87" w:rsidRPr="79FBAF73">
        <w:t xml:space="preserve"> </w:t>
      </w:r>
    </w:p>
    <w:p w14:paraId="1D416DB6" w14:textId="77D8A8C1" w:rsidR="79FBAF73" w:rsidRPr="00DA2515" w:rsidRDefault="79FBAF73" w:rsidP="79FBAF73"/>
    <w:p w14:paraId="1608FF00" w14:textId="77777777" w:rsidR="005E4261" w:rsidRPr="00C844A6" w:rsidRDefault="005E4261" w:rsidP="005E4261"/>
    <w:p w14:paraId="722B65E9" w14:textId="77777777" w:rsidR="005E4261" w:rsidRDefault="005E4261" w:rsidP="002A78EC">
      <w:pPr>
        <w:pStyle w:val="NumStyle3"/>
      </w:pPr>
      <w:bookmarkStart w:id="152" w:name="_Toc1854344081"/>
      <w:r>
        <w:t>Oppetid</w:t>
      </w:r>
      <w:bookmarkEnd w:id="152"/>
    </w:p>
    <w:p w14:paraId="1C62BA24" w14:textId="41BB3708" w:rsidR="005E4261" w:rsidRDefault="005E4261" w:rsidP="005E4261">
      <w:r>
        <w:t xml:space="preserve">For </w:t>
      </w:r>
      <w:r w:rsidR="41C429A8">
        <w:t>Driftskontrollanlegg</w:t>
      </w:r>
      <w:r>
        <w:t xml:space="preserve">et kreves det en oppetid på 99,5% eller </w:t>
      </w:r>
      <w:r w:rsidR="00A50D10">
        <w:t xml:space="preserve">høyere, målt pr. </w:t>
      </w:r>
      <w:r w:rsidR="009F6C4B">
        <w:t>måned</w:t>
      </w:r>
      <w:r>
        <w:t>.</w:t>
      </w:r>
      <w:r w:rsidR="006C4500">
        <w:t xml:space="preserve"> </w:t>
      </w:r>
      <w:r>
        <w:t xml:space="preserve">Oppetidsprosenten er angitt eksklusive servicevinduer og planlagt vedlikehold.  </w:t>
      </w:r>
    </w:p>
    <w:p w14:paraId="128BC5C2" w14:textId="77777777" w:rsidR="005E4261" w:rsidRDefault="005E4261" w:rsidP="005E4261"/>
    <w:p w14:paraId="172E4C51" w14:textId="5EB36E42" w:rsidR="005E4261" w:rsidRDefault="005E4261" w:rsidP="002A78EC">
      <w:pPr>
        <w:pStyle w:val="NumStyle3"/>
      </w:pPr>
      <w:bookmarkStart w:id="153" w:name="_Toc1001806028"/>
      <w:r>
        <w:lastRenderedPageBreak/>
        <w:t>Tredjeparts programvare</w:t>
      </w:r>
      <w:bookmarkEnd w:id="153"/>
    </w:p>
    <w:p w14:paraId="663272AD" w14:textId="5D15602B" w:rsidR="005E4261" w:rsidRDefault="005E4261" w:rsidP="005E4261">
      <w:r w:rsidRPr="008532DE">
        <w:t>Løsningen skal samhandle med Microsoft Office365 APPS for entr</w:t>
      </w:r>
      <w:r>
        <w:t>e</w:t>
      </w:r>
      <w:r w:rsidRPr="008532DE">
        <w:t xml:space="preserve">prise (lokalt installert </w:t>
      </w:r>
      <w:r w:rsidR="00EA2BF1" w:rsidRPr="008532DE">
        <w:t>Office</w:t>
      </w:r>
      <w:r w:rsidRPr="008532DE">
        <w:t>-pakke).</w:t>
      </w:r>
      <w:r>
        <w:t xml:space="preserve"> Office-pakken leveres av Kunden. </w:t>
      </w:r>
    </w:p>
    <w:p w14:paraId="386639FB" w14:textId="77777777" w:rsidR="005E4261" w:rsidRDefault="005E4261" w:rsidP="005E4261"/>
    <w:p w14:paraId="44CB1193" w14:textId="77777777" w:rsidR="005E4261" w:rsidRPr="00C844A6" w:rsidRDefault="005E4261" w:rsidP="002A78EC">
      <w:pPr>
        <w:pStyle w:val="NumStyle3"/>
      </w:pPr>
      <w:bookmarkStart w:id="154" w:name="_Toc747377752"/>
      <w:r>
        <w:t>Redundans</w:t>
      </w:r>
      <w:bookmarkEnd w:id="154"/>
    </w:p>
    <w:p w14:paraId="3D6E0181" w14:textId="232E299F" w:rsidR="005E4261" w:rsidRDefault="005E4261" w:rsidP="005E4261">
      <w:r>
        <w:t xml:space="preserve">Det kreves ikke redundans på </w:t>
      </w:r>
      <w:r w:rsidR="41C429A8">
        <w:t>Driftskontrollanlegg</w:t>
      </w:r>
      <w:r>
        <w:t xml:space="preserve">et, men systemet skal være kompatibelt med redundans gjennom </w:t>
      </w:r>
      <w:proofErr w:type="spellStart"/>
      <w:r>
        <w:t>VMware</w:t>
      </w:r>
      <w:proofErr w:type="spellEnd"/>
      <w:r>
        <w:t xml:space="preserve"> </w:t>
      </w:r>
      <w:proofErr w:type="spellStart"/>
      <w:r>
        <w:t>vMotion</w:t>
      </w:r>
      <w:proofErr w:type="spellEnd"/>
      <w:r>
        <w:t xml:space="preserve"> på maskinvare-nivå. Systemet skal ikke ha noen faste bindinger til </w:t>
      </w:r>
      <w:proofErr w:type="spellStart"/>
      <w:r>
        <w:t>VMware</w:t>
      </w:r>
      <w:proofErr w:type="spellEnd"/>
      <w:r>
        <w:t xml:space="preserve"> hosten den kjører på, men skal kunne flyttes mellom </w:t>
      </w:r>
      <w:proofErr w:type="spellStart"/>
      <w:r>
        <w:t>VMware</w:t>
      </w:r>
      <w:proofErr w:type="spellEnd"/>
      <w:r>
        <w:t xml:space="preserve"> hoster i fart (</w:t>
      </w:r>
      <w:proofErr w:type="spellStart"/>
      <w:r>
        <w:t>vMotion</w:t>
      </w:r>
      <w:proofErr w:type="spellEnd"/>
      <w:r>
        <w:t>).</w:t>
      </w:r>
    </w:p>
    <w:p w14:paraId="45434FCF" w14:textId="6E224DE8" w:rsidR="00B37C00" w:rsidRDefault="00B37C00" w:rsidP="005E4261">
      <w:r>
        <w:t xml:space="preserve">Som opsjon skal det tilbys en redundant programvareløsning. Tilbudet skal inkludere en beskrivelse av oppbygging og funksjonalitet på løsningen og belyse det som gir merverdi i forhold til kun redundans på </w:t>
      </w:r>
      <w:proofErr w:type="spellStart"/>
      <w:r>
        <w:t>VM</w:t>
      </w:r>
      <w:r w:rsidR="00A940D6">
        <w:t>w</w:t>
      </w:r>
      <w:r>
        <w:t>are</w:t>
      </w:r>
      <w:proofErr w:type="spellEnd"/>
      <w:r>
        <w:t xml:space="preserve"> nivå. </w:t>
      </w:r>
    </w:p>
    <w:p w14:paraId="5AC82CEF" w14:textId="52F3E170" w:rsidR="00B37C00" w:rsidRDefault="00B37C00" w:rsidP="005E4261">
      <w:r>
        <w:t>Merkostnad for redundant programvareløsning ska</w:t>
      </w:r>
      <w:r w:rsidR="006817FD">
        <w:t>l</w:t>
      </w:r>
      <w:r>
        <w:t xml:space="preserve"> oppgis i prisskjema under Opsjoner.</w:t>
      </w:r>
    </w:p>
    <w:p w14:paraId="403C882E" w14:textId="77777777" w:rsidR="005E4261" w:rsidRPr="00C844A6" w:rsidRDefault="005E4261" w:rsidP="005E4261"/>
    <w:p w14:paraId="6D413023" w14:textId="77777777" w:rsidR="005E4261" w:rsidRPr="00C844A6" w:rsidRDefault="005E4261" w:rsidP="002A78EC">
      <w:pPr>
        <w:pStyle w:val="NumStyle3"/>
      </w:pPr>
      <w:bookmarkStart w:id="155" w:name="_Toc640115082"/>
      <w:r>
        <w:t>Systemovervåking</w:t>
      </w:r>
      <w:bookmarkEnd w:id="155"/>
    </w:p>
    <w:p w14:paraId="78E0B056" w14:textId="77777777" w:rsidR="005E4261" w:rsidRDefault="005E4261" w:rsidP="005E4261">
      <w:r w:rsidRPr="00C844A6">
        <w:t xml:space="preserve">Systemet skal ha funksjoner for </w:t>
      </w:r>
      <w:r>
        <w:t xml:space="preserve">selvdiagnostisering og </w:t>
      </w:r>
      <w:r w:rsidRPr="00C844A6">
        <w:t xml:space="preserve">overvåking av </w:t>
      </w:r>
      <w:r>
        <w:t xml:space="preserve">egne </w:t>
      </w:r>
      <w:r w:rsidRPr="00C844A6">
        <w:t>viktige systemressurser</w:t>
      </w:r>
      <w:r>
        <w:t xml:space="preserve"> og varsle dersom det avdekkes feil eller verdier overstiger grenseverdier. </w:t>
      </w:r>
    </w:p>
    <w:p w14:paraId="5ED9DCBC" w14:textId="77777777" w:rsidR="005E4261" w:rsidRDefault="005E4261" w:rsidP="005E4261">
      <w:r w:rsidRPr="007E0708">
        <w:t xml:space="preserve">Overvåking av maskinvare håndteres av Kunden via </w:t>
      </w:r>
      <w:r>
        <w:t>eksisterende</w:t>
      </w:r>
      <w:r w:rsidRPr="007E0708">
        <w:t xml:space="preserve"> løsninger.</w:t>
      </w:r>
      <w:r>
        <w:t xml:space="preserve">   </w:t>
      </w:r>
      <w:r w:rsidRPr="00C844A6">
        <w:t xml:space="preserve"> </w:t>
      </w:r>
    </w:p>
    <w:p w14:paraId="0622E5B3" w14:textId="77777777" w:rsidR="005E4261" w:rsidRPr="00C844A6" w:rsidRDefault="005E4261" w:rsidP="005E4261"/>
    <w:p w14:paraId="03D2AFDD" w14:textId="77777777" w:rsidR="005E4261" w:rsidRPr="00C844A6" w:rsidRDefault="005E4261" w:rsidP="002A78EC">
      <w:pPr>
        <w:pStyle w:val="NumStyle3"/>
      </w:pPr>
      <w:bookmarkStart w:id="156" w:name="_Toc1324027820"/>
      <w:r>
        <w:t>Tidssynkronisering</w:t>
      </w:r>
      <w:bookmarkEnd w:id="156"/>
    </w:p>
    <w:p w14:paraId="44B16EBA" w14:textId="74D3B4F4" w:rsidR="005E4261" w:rsidRPr="00C844A6" w:rsidRDefault="005E4261" w:rsidP="005E4261">
      <w:r>
        <w:t xml:space="preserve">Systemet skal ha funksjonalitet for synkronisering av klokker i systemet, dette gjelder både servere og maskiner knyttet til </w:t>
      </w:r>
      <w:r w:rsidR="41C429A8">
        <w:t>Driftskontrollanlegg</w:t>
      </w:r>
      <w:r>
        <w:t xml:space="preserve">et, og funksjoner for synkronisering av klokker i PLS på utestasjoner. Synkroniseringen skal foregå automatisk. </w:t>
      </w:r>
    </w:p>
    <w:p w14:paraId="65F1AD4F" w14:textId="77777777" w:rsidR="005E4261" w:rsidRPr="00C844A6" w:rsidRDefault="005E4261" w:rsidP="005E4261">
      <w:r w:rsidRPr="00C844A6">
        <w:t>Systemet skal også ha funksjon for å slå på/av automatisk veksling mellom sommer og vintertid.</w:t>
      </w:r>
    </w:p>
    <w:p w14:paraId="0392A471" w14:textId="77777777" w:rsidR="005E4261" w:rsidRPr="00C844A6" w:rsidRDefault="005E4261" w:rsidP="005E4261"/>
    <w:p w14:paraId="2BBB3661" w14:textId="77777777" w:rsidR="005E4261" w:rsidRPr="00C844A6" w:rsidRDefault="005E4261" w:rsidP="002A78EC">
      <w:pPr>
        <w:pStyle w:val="NumStyle3"/>
      </w:pPr>
      <w:bookmarkStart w:id="157" w:name="_Toc531030497"/>
      <w:r>
        <w:t>Systemadministrasjon</w:t>
      </w:r>
      <w:bookmarkEnd w:id="157"/>
      <w:r>
        <w:t xml:space="preserve"> </w:t>
      </w:r>
    </w:p>
    <w:p w14:paraId="4821EAF9" w14:textId="77777777" w:rsidR="005E4261" w:rsidRPr="00C844A6" w:rsidRDefault="005E4261" w:rsidP="005E4261">
      <w:r w:rsidRPr="00C844A6">
        <w:t xml:space="preserve">Alle endringer som foretas av administrator skal logges </w:t>
      </w:r>
      <w:r>
        <w:t>med</w:t>
      </w:r>
      <w:r w:rsidRPr="00C844A6">
        <w:t xml:space="preserve"> dato/tid, hvem som utfører endringen, og hva som gjøres.  F.eks. </w:t>
      </w:r>
      <w:r>
        <w:t>i</w:t>
      </w:r>
      <w:r w:rsidRPr="00C844A6">
        <w:t>nnlegging, sletting av brukere og endring av tilganger, rettigheter, grupper etc. Videre skal det være mulig å skrive ut alle definerte brukere på systemet med deres rettigheter.</w:t>
      </w:r>
    </w:p>
    <w:p w14:paraId="58403416" w14:textId="5CF25976" w:rsidR="005E4261" w:rsidRPr="00C844A6" w:rsidRDefault="005E4261" w:rsidP="005E4261">
      <w:r w:rsidRPr="00C844A6">
        <w:t>Alle logger skal som minimum kunne tas ut i Excel format.</w:t>
      </w:r>
      <w:r w:rsidR="0076708F">
        <w:t xml:space="preserve"> </w:t>
      </w:r>
    </w:p>
    <w:p w14:paraId="321B23D5" w14:textId="77777777" w:rsidR="005E4261" w:rsidRPr="00C844A6" w:rsidRDefault="005E4261" w:rsidP="005E4261"/>
    <w:p w14:paraId="563A752C" w14:textId="4A892D54" w:rsidR="005E4261" w:rsidRDefault="005E4261" w:rsidP="002A78EC">
      <w:pPr>
        <w:pStyle w:val="NumStyle3"/>
      </w:pPr>
      <w:bookmarkStart w:id="158" w:name="_Toc1088889862"/>
      <w:r>
        <w:t xml:space="preserve">System </w:t>
      </w:r>
      <w:proofErr w:type="spellStart"/>
      <w:r>
        <w:t>backup</w:t>
      </w:r>
      <w:proofErr w:type="spellEnd"/>
      <w:r w:rsidR="400F6E1A">
        <w:t>/</w:t>
      </w:r>
      <w:proofErr w:type="spellStart"/>
      <w:r w:rsidR="400F6E1A">
        <w:t>restore</w:t>
      </w:r>
      <w:bookmarkEnd w:id="158"/>
      <w:proofErr w:type="spellEnd"/>
      <w:r>
        <w:t xml:space="preserve"> </w:t>
      </w:r>
    </w:p>
    <w:p w14:paraId="7E8CC9E2" w14:textId="77777777" w:rsidR="009E60D3" w:rsidRPr="003A362D" w:rsidRDefault="009E60D3" w:rsidP="009E60D3">
      <w:r w:rsidRPr="003A362D">
        <w:t>Tilbyder må i samråd med kommunens IT-avdeling opprette et system for etablering og lagring av sikkerhetskopier av alle konfigurasjoner som</w:t>
      </w:r>
      <w:r>
        <w:t xml:space="preserve"> finnes fra felt til server.</w:t>
      </w:r>
    </w:p>
    <w:p w14:paraId="7A29EB5B" w14:textId="50C83A8B" w:rsidR="009E60D3" w:rsidRDefault="009E60D3" w:rsidP="009E60D3">
      <w:r>
        <w:t>Dette m</w:t>
      </w:r>
      <w:r w:rsidRPr="003A362D">
        <w:t>å omfatte alt</w:t>
      </w:r>
      <w:r>
        <w:t xml:space="preserve"> utstyr</w:t>
      </w:r>
      <w:r w:rsidR="00467CC3">
        <w:t xml:space="preserve"> og konfigurasjon</w:t>
      </w:r>
      <w:r>
        <w:t xml:space="preserve"> levert i denne avtalen, samt tilpasninger utført på driftskontrollsystemet</w:t>
      </w:r>
      <w:r w:rsidR="00B566D1">
        <w:t xml:space="preserve"> grunnet arbeid på rammeavtale</w:t>
      </w:r>
      <w:r>
        <w:t xml:space="preserve"> ol.</w:t>
      </w:r>
    </w:p>
    <w:p w14:paraId="3536FB38" w14:textId="77777777" w:rsidR="009E60D3" w:rsidRDefault="009E60D3" w:rsidP="00B566D1">
      <w:r>
        <w:t xml:space="preserve">Det skal alltid tas en </w:t>
      </w:r>
      <w:proofErr w:type="spellStart"/>
      <w:r>
        <w:t>Backup</w:t>
      </w:r>
      <w:proofErr w:type="spellEnd"/>
      <w:r>
        <w:t xml:space="preserve"> før og etter en endring av systemet. Disse skal </w:t>
      </w:r>
      <w:proofErr w:type="spellStart"/>
      <w:r>
        <w:t>versjonhåndteres</w:t>
      </w:r>
      <w:proofErr w:type="spellEnd"/>
      <w:r>
        <w:t xml:space="preserve"> og lagres hos kommunen, men også </w:t>
      </w:r>
      <w:proofErr w:type="spellStart"/>
      <w:r>
        <w:t>off-site</w:t>
      </w:r>
      <w:proofErr w:type="spellEnd"/>
      <w:r>
        <w:t xml:space="preserve"> hos leverandør. </w:t>
      </w:r>
    </w:p>
    <w:p w14:paraId="1950623F" w14:textId="357FFBBF" w:rsidR="009E60D3" w:rsidRDefault="009E60D3" w:rsidP="008E07CB">
      <w:r>
        <w:t xml:space="preserve">Det er viktig at dette systemet benyttes og en prosedyre for dokumentasjon av endringer og versjonshåndtering </w:t>
      </w:r>
      <w:r w:rsidR="0003556C">
        <w:t>etterleves.</w:t>
      </w:r>
    </w:p>
    <w:p w14:paraId="608C1169" w14:textId="77777777" w:rsidR="0003556C" w:rsidRPr="003A362D" w:rsidRDefault="0003556C" w:rsidP="008E07CB"/>
    <w:p w14:paraId="12A355FC" w14:textId="0942CE18" w:rsidR="00DC50F9" w:rsidRDefault="00DC50F9" w:rsidP="00DC50F9">
      <w:r>
        <w:t>Som et minimum</w:t>
      </w:r>
      <w:r w:rsidR="00431953">
        <w:t xml:space="preserve"> for toppsystemet</w:t>
      </w:r>
      <w:r>
        <w:t xml:space="preserve"> skal:</w:t>
      </w:r>
    </w:p>
    <w:p w14:paraId="050ECEB0" w14:textId="659E2407" w:rsidR="008E5F3E" w:rsidRDefault="00DC50F9" w:rsidP="005F717B">
      <w:pPr>
        <w:pStyle w:val="Listeavsnitt"/>
        <w:numPr>
          <w:ilvl w:val="0"/>
          <w:numId w:val="28"/>
        </w:numPr>
      </w:pPr>
      <w:r>
        <w:t xml:space="preserve">Systemet støtte snapshot-teknologien til </w:t>
      </w:r>
      <w:proofErr w:type="spellStart"/>
      <w:r>
        <w:t>VMware</w:t>
      </w:r>
      <w:proofErr w:type="spellEnd"/>
      <w:r>
        <w:t xml:space="preserve"> og </w:t>
      </w:r>
      <w:r w:rsidR="00383D2A">
        <w:t>Microsoft Volu</w:t>
      </w:r>
      <w:r w:rsidR="00880E6A">
        <w:t>me</w:t>
      </w:r>
      <w:r>
        <w:t xml:space="preserve"> </w:t>
      </w:r>
      <w:proofErr w:type="spellStart"/>
      <w:r>
        <w:t>Shadow</w:t>
      </w:r>
      <w:proofErr w:type="spellEnd"/>
      <w:r>
        <w:t xml:space="preserve"> </w:t>
      </w:r>
      <w:proofErr w:type="spellStart"/>
      <w:r>
        <w:t>Copy</w:t>
      </w:r>
      <w:proofErr w:type="spellEnd"/>
      <w:r w:rsidR="00555F0D">
        <w:t xml:space="preserve"> Service (VSS)</w:t>
      </w:r>
      <w:r>
        <w:t xml:space="preserve">. </w:t>
      </w:r>
      <w:proofErr w:type="spellStart"/>
      <w:r>
        <w:t>Backup</w:t>
      </w:r>
      <w:proofErr w:type="spellEnd"/>
      <w:r>
        <w:t xml:space="preserve">/sikkerhetskopiering av komplett server med programvare (full </w:t>
      </w:r>
      <w:proofErr w:type="spellStart"/>
      <w:r>
        <w:t>backup</w:t>
      </w:r>
      <w:proofErr w:type="spellEnd"/>
      <w:r>
        <w:t xml:space="preserve"> av virtuell server) vil bli utført av Kundens IT-avdeling basert på denne snapshot-teknologien.</w:t>
      </w:r>
    </w:p>
    <w:p w14:paraId="344459DB" w14:textId="6FC1E5E1" w:rsidR="008E5F3E" w:rsidRDefault="00DC50F9" w:rsidP="005F717B">
      <w:pPr>
        <w:pStyle w:val="Listeavsnitt"/>
        <w:numPr>
          <w:ilvl w:val="0"/>
          <w:numId w:val="28"/>
        </w:numPr>
      </w:pPr>
      <w:r>
        <w:t xml:space="preserve">Systemet automatisk </w:t>
      </w:r>
      <w:proofErr w:type="gramStart"/>
      <w:r>
        <w:t>generere</w:t>
      </w:r>
      <w:proofErr w:type="gramEnd"/>
      <w:r>
        <w:t xml:space="preserve"> komplett sikkerhetskopi (</w:t>
      </w:r>
      <w:proofErr w:type="spellStart"/>
      <w:r>
        <w:t>applikasjon</w:t>
      </w:r>
      <w:r w:rsidR="003870F1">
        <w:t>s</w:t>
      </w:r>
      <w:r>
        <w:t>backup</w:t>
      </w:r>
      <w:proofErr w:type="spellEnd"/>
      <w:r>
        <w:t>) på et konfigurerbart tidsintervall. Samme komplette sikkerhetskopi skal også kunne initieres manuelt.</w:t>
      </w:r>
    </w:p>
    <w:p w14:paraId="33785261" w14:textId="77777777" w:rsidR="008E5F3E" w:rsidRDefault="00DC50F9" w:rsidP="005F717B">
      <w:pPr>
        <w:pStyle w:val="Listeavsnitt"/>
        <w:numPr>
          <w:ilvl w:val="0"/>
          <w:numId w:val="28"/>
        </w:numPr>
      </w:pPr>
      <w:r>
        <w:lastRenderedPageBreak/>
        <w:t>Systemet automatisk lagre sikkerhetskopiene i versjoner, tydelig merket etter når sikkerhetskopien ble opprettet.</w:t>
      </w:r>
    </w:p>
    <w:p w14:paraId="102AAC99" w14:textId="77777777" w:rsidR="008E5F3E" w:rsidRDefault="00DC50F9" w:rsidP="005F717B">
      <w:pPr>
        <w:pStyle w:val="Listeavsnitt"/>
        <w:numPr>
          <w:ilvl w:val="0"/>
          <w:numId w:val="28"/>
        </w:numPr>
      </w:pPr>
      <w:r>
        <w:t xml:space="preserve">Sikkerhetskopien(e) inneholde all nødvendig informasjon for å </w:t>
      </w:r>
      <w:proofErr w:type="spellStart"/>
      <w:r>
        <w:t>restore</w:t>
      </w:r>
      <w:proofErr w:type="spellEnd"/>
      <w:r>
        <w:t xml:space="preserve"> komplett applikasjon og historikk.</w:t>
      </w:r>
    </w:p>
    <w:p w14:paraId="4DC5D539" w14:textId="451E595A" w:rsidR="00DC50F9" w:rsidRDefault="00DC50F9" w:rsidP="005F717B">
      <w:pPr>
        <w:pStyle w:val="Listeavsnitt"/>
        <w:numPr>
          <w:ilvl w:val="0"/>
          <w:numId w:val="28"/>
        </w:numPr>
      </w:pPr>
      <w:r>
        <w:t xml:space="preserve">Systemet inneha funksjonalitet for rask og effektiv </w:t>
      </w:r>
      <w:proofErr w:type="spellStart"/>
      <w:r w:rsidR="00A940D6">
        <w:t>tilbakestilling</w:t>
      </w:r>
      <w:proofErr w:type="spellEnd"/>
      <w:r>
        <w:t xml:space="preserve"> av systemet etter et havari. </w:t>
      </w:r>
    </w:p>
    <w:p w14:paraId="51369539" w14:textId="77777777" w:rsidR="00DC50F9" w:rsidRDefault="00DC50F9" w:rsidP="00DC50F9"/>
    <w:p w14:paraId="5892A96E" w14:textId="0B540681" w:rsidR="00DC50F9" w:rsidRDefault="00DC50F9" w:rsidP="00DC50F9">
      <w:r>
        <w:t xml:space="preserve">I tillegg er det ønskelig at: </w:t>
      </w:r>
    </w:p>
    <w:p w14:paraId="7FD80946" w14:textId="77777777" w:rsidR="008E5F3E" w:rsidRDefault="00DC50F9" w:rsidP="005F717B">
      <w:pPr>
        <w:pStyle w:val="Listeavsnitt"/>
        <w:numPr>
          <w:ilvl w:val="0"/>
          <w:numId w:val="29"/>
        </w:numPr>
      </w:pPr>
      <w:r>
        <w:t xml:space="preserve">Systemet innehar funksjon for automatisk sletting av eldste sikkerhetskopi, slik at man til enhver tid aldri har flere enn et valgbart antall sikkerhetskopier, og ikke går tom for ledig diskplass. </w:t>
      </w:r>
    </w:p>
    <w:p w14:paraId="40C7FE79" w14:textId="3F0E69C8" w:rsidR="00DC50F9" w:rsidRDefault="00DC50F9" w:rsidP="005F717B">
      <w:pPr>
        <w:pStyle w:val="Listeavsnitt"/>
        <w:numPr>
          <w:ilvl w:val="0"/>
          <w:numId w:val="29"/>
        </w:numPr>
      </w:pPr>
      <w:r>
        <w:t>Systemet varsler automatisk og tydelig dersom sikkerhetskopieringen (</w:t>
      </w:r>
      <w:proofErr w:type="spellStart"/>
      <w:r>
        <w:t>applikasjonsbackupen</w:t>
      </w:r>
      <w:proofErr w:type="spellEnd"/>
      <w:r>
        <w:t>) ikke går som forventet.</w:t>
      </w:r>
    </w:p>
    <w:p w14:paraId="048AA761" w14:textId="77777777" w:rsidR="007925CE" w:rsidRDefault="007925CE" w:rsidP="007925CE"/>
    <w:p w14:paraId="5B09BDA6" w14:textId="2112D4D7" w:rsidR="007925CE" w:rsidRDefault="008F792C" w:rsidP="007925CE">
      <w:proofErr w:type="spellStart"/>
      <w:r>
        <w:t>B</w:t>
      </w:r>
      <w:r w:rsidR="007925CE">
        <w:t>ackupløsning</w:t>
      </w:r>
      <w:proofErr w:type="spellEnd"/>
      <w:r w:rsidR="007925CE">
        <w:t xml:space="preserve"> med eventuelle krav og forutsetninger, skal beskrives i tilbudets bilag 2. </w:t>
      </w:r>
    </w:p>
    <w:p w14:paraId="707D05F9" w14:textId="77777777" w:rsidR="005E4261" w:rsidRDefault="005E4261" w:rsidP="005E4261"/>
    <w:p w14:paraId="075B11EE" w14:textId="77777777" w:rsidR="005E4261" w:rsidRPr="00C844A6" w:rsidRDefault="005E4261" w:rsidP="002A78EC">
      <w:pPr>
        <w:pStyle w:val="NumStyle3"/>
      </w:pPr>
      <w:bookmarkStart w:id="159" w:name="_Toc2047186415"/>
      <w:proofErr w:type="spellStart"/>
      <w:r>
        <w:t>Restart</w:t>
      </w:r>
      <w:proofErr w:type="spellEnd"/>
      <w:r>
        <w:t xml:space="preserve"> av system</w:t>
      </w:r>
      <w:bookmarkEnd w:id="159"/>
    </w:p>
    <w:p w14:paraId="11388B37" w14:textId="77777777" w:rsidR="005E4261" w:rsidRPr="00C844A6" w:rsidRDefault="005E4261" w:rsidP="005E4261">
      <w:r w:rsidRPr="00C844A6">
        <w:t xml:space="preserve">Etter omstart skal grenseverdier og parametere </w:t>
      </w:r>
      <w:r>
        <w:t xml:space="preserve">være de samme som før </w:t>
      </w:r>
      <w:proofErr w:type="spellStart"/>
      <w:r>
        <w:t>restart</w:t>
      </w:r>
      <w:proofErr w:type="spellEnd"/>
      <w:r w:rsidRPr="00C844A6">
        <w:t>.</w:t>
      </w:r>
    </w:p>
    <w:p w14:paraId="1892AD43" w14:textId="0E40CC26" w:rsidR="000C4AC4" w:rsidRPr="00C844A6" w:rsidRDefault="000C4AC4" w:rsidP="000C4AC4">
      <w:r w:rsidRPr="00C844A6">
        <w:t xml:space="preserve">Systemet </w:t>
      </w:r>
      <w:r w:rsidR="007925CE">
        <w:t xml:space="preserve">skal </w:t>
      </w:r>
      <w:r w:rsidRPr="00C844A6">
        <w:t>være utstyrt med omstartfunksjon. Funksjonen trer i kraft etter et strømbrudd eller uønskede hendelser som gjør at en eller flere servere plutselig går ned ukontrollert.</w:t>
      </w:r>
    </w:p>
    <w:p w14:paraId="4E0D9B29" w14:textId="77777777" w:rsidR="000C4AC4" w:rsidRPr="00C844A6" w:rsidRDefault="000C4AC4" w:rsidP="000C4AC4">
      <w:r w:rsidRPr="00C844A6">
        <w:t xml:space="preserve">Omstartfunksjoner må hindre alarmras og masseutsendelse av alarmer, og sørge for at kommunikasjonen kommer opp igjen automatisk, og at alle prosesser startes sekvensielt i rett rekkefølge. </w:t>
      </w:r>
    </w:p>
    <w:p w14:paraId="41416D62" w14:textId="77777777" w:rsidR="005E4261" w:rsidRDefault="005E4261" w:rsidP="005E4261">
      <w:r w:rsidRPr="00C844A6">
        <w:t>Leverandøren skal i tilbud beskrive hvordan omstartfunksjoner kan realiseres i systemet, eventuelle avhengigheter med mellom systemer og hvordan systemoppstart utføres.</w:t>
      </w:r>
    </w:p>
    <w:p w14:paraId="060E2F7B" w14:textId="77777777" w:rsidR="005E4261" w:rsidRDefault="005E4261" w:rsidP="005E4261"/>
    <w:p w14:paraId="69404438" w14:textId="77777777" w:rsidR="005E4261" w:rsidRPr="00C844A6" w:rsidRDefault="005E4261" w:rsidP="002A78EC">
      <w:pPr>
        <w:pStyle w:val="NumStyle3"/>
      </w:pPr>
      <w:bookmarkStart w:id="160" w:name="_Toc54862095"/>
      <w:r>
        <w:t>Lisenser</w:t>
      </w:r>
      <w:bookmarkEnd w:id="160"/>
      <w:r>
        <w:t xml:space="preserve"> </w:t>
      </w:r>
    </w:p>
    <w:p w14:paraId="6185FD92" w14:textId="77777777" w:rsidR="005E4261" w:rsidRPr="00C844A6" w:rsidRDefault="005E4261" w:rsidP="005E4261">
      <w:r w:rsidRPr="00C844A6">
        <w:t>Lisenser skal være programvarebasert, og det må foreligge brukervennlig lisenshåndtering for system og servere som ikke er tilknyttet internett. Oversikt over lisenser skal være tilgjengelig for kommunen.</w:t>
      </w:r>
    </w:p>
    <w:p w14:paraId="6C5DB316" w14:textId="77777777" w:rsidR="005E4261" w:rsidRDefault="005E4261" w:rsidP="005E4261">
      <w:r w:rsidRPr="00C844A6">
        <w:t>Leverandøren skal beskrive i detaljer hvordan dette håndteres i forhold til servere, klienter og brukere.  Varighet og fornyelsesperiode etc.</w:t>
      </w:r>
    </w:p>
    <w:p w14:paraId="0F5BB3E9" w14:textId="77777777" w:rsidR="00DC0FEA" w:rsidRPr="002C6177" w:rsidRDefault="005E4261" w:rsidP="005E4261">
      <w:r w:rsidRPr="00175B34">
        <w:t xml:space="preserve">Det skal ikke være knytninger mellom lisenser og </w:t>
      </w:r>
      <w:proofErr w:type="spellStart"/>
      <w:r w:rsidRPr="00175B34">
        <w:t>VMware</w:t>
      </w:r>
      <w:proofErr w:type="spellEnd"/>
      <w:r w:rsidRPr="00175B34">
        <w:t>-host. Som beskrevet i kapittel for redundans</w:t>
      </w:r>
      <w:r w:rsidRPr="002C6177">
        <w:t xml:space="preserve">, skal systemet være kompatibelt med </w:t>
      </w:r>
      <w:proofErr w:type="spellStart"/>
      <w:r w:rsidRPr="002C6177">
        <w:t>vMotion</w:t>
      </w:r>
      <w:proofErr w:type="spellEnd"/>
      <w:r w:rsidRPr="002C6177">
        <w:t>, og kan ikke ha direkte bindinger til faste hoster.</w:t>
      </w:r>
    </w:p>
    <w:p w14:paraId="61AC4628" w14:textId="51A05CCE" w:rsidR="005E4261" w:rsidRDefault="006C5A2E" w:rsidP="005E4261">
      <w:r w:rsidRPr="00A531FD">
        <w:t>Dersom en lisens ikke er tilgjengelig, for eksempel ved kommunikasjonsbrudd mot en lisens-server</w:t>
      </w:r>
      <w:r w:rsidR="000822E4" w:rsidRPr="00A531FD">
        <w:t xml:space="preserve">, skal ikke dette medføre at systemet </w:t>
      </w:r>
      <w:r w:rsidR="008B543D" w:rsidRPr="00A531FD">
        <w:t>blir</w:t>
      </w:r>
      <w:r w:rsidR="002F4848" w:rsidRPr="00A531FD">
        <w:t xml:space="preserve"> utilgjengelig eller ubrukelig</w:t>
      </w:r>
      <w:r w:rsidR="008B543D" w:rsidRPr="00A531FD">
        <w:t>.</w:t>
      </w:r>
      <w:r w:rsidR="008B543D">
        <w:t xml:space="preserve"> </w:t>
      </w:r>
      <w:r w:rsidR="005E4261">
        <w:t xml:space="preserve">   </w:t>
      </w:r>
    </w:p>
    <w:p w14:paraId="290C4D6A" w14:textId="77777777" w:rsidR="005E4261" w:rsidRPr="00C844A6" w:rsidRDefault="005E4261" w:rsidP="005E4261"/>
    <w:p w14:paraId="5802B007" w14:textId="77777777" w:rsidR="005E4261" w:rsidRPr="00C844A6" w:rsidRDefault="005E4261" w:rsidP="002A78EC">
      <w:pPr>
        <w:pStyle w:val="NumStyle3"/>
      </w:pPr>
      <w:bookmarkStart w:id="161" w:name="_Toc1476217625"/>
      <w:r>
        <w:t>Samtidige tilkoblinger</w:t>
      </w:r>
      <w:bookmarkEnd w:id="161"/>
      <w:r>
        <w:t xml:space="preserve"> </w:t>
      </w:r>
    </w:p>
    <w:p w14:paraId="7A27D22F" w14:textId="5E9F7152" w:rsidR="005E4261" w:rsidRDefault="005E4261" w:rsidP="005E4261">
      <w:r w:rsidRPr="00C844A6">
        <w:t xml:space="preserve">Systemet må håndtere oppkobling fra </w:t>
      </w:r>
      <w:r w:rsidR="008C6796">
        <w:t>minimum</w:t>
      </w:r>
      <w:r>
        <w:t xml:space="preserve"> 5 samtidige brukere fra PC. </w:t>
      </w:r>
      <w:r w:rsidRPr="00C844A6">
        <w:t>Fra systemet</w:t>
      </w:r>
      <w:r>
        <w:t>s</w:t>
      </w:r>
      <w:r w:rsidRPr="00C844A6">
        <w:t xml:space="preserve"> brukergrensesnitt skal brukeren kunne styre og endre parameter, settpunkter, alarmgrenser etc. </w:t>
      </w:r>
    </w:p>
    <w:p w14:paraId="64B74684" w14:textId="77777777" w:rsidR="005E4261" w:rsidRDefault="005E4261" w:rsidP="005E4261"/>
    <w:p w14:paraId="66191017" w14:textId="77777777" w:rsidR="005E4261" w:rsidRPr="00C844A6" w:rsidRDefault="005E4261" w:rsidP="002A78EC">
      <w:pPr>
        <w:pStyle w:val="NumStyle3"/>
      </w:pPr>
      <w:bookmarkStart w:id="162" w:name="_Toc97796477"/>
      <w:r>
        <w:t>Utviklingsverktøy</w:t>
      </w:r>
      <w:bookmarkEnd w:id="162"/>
      <w:r>
        <w:t xml:space="preserve"> </w:t>
      </w:r>
    </w:p>
    <w:p w14:paraId="6A8B2FE6" w14:textId="4C73507E" w:rsidR="005E4261" w:rsidRPr="00C844A6" w:rsidRDefault="005E4261" w:rsidP="005E4261">
      <w:r w:rsidRPr="00C844A6">
        <w:t>Systemet skal ha et eget utviklingsverktøy og programmeringsspråk for å kunne utvikle egne funksjoner. Systemet bør også kunne styres direkte fra eksterne prosesser, exe filer som er designet og programmert for dette.</w:t>
      </w:r>
    </w:p>
    <w:p w14:paraId="78B979D2" w14:textId="5CABF2CE" w:rsidR="005E4261" w:rsidRPr="00C844A6" w:rsidRDefault="005E4261" w:rsidP="005E4261">
      <w:r w:rsidRPr="00C844A6">
        <w:t>I tillegg skal det være mulighet for offline simulering av programmer før disse aktiviseres. Beskrivelse av tilbudt</w:t>
      </w:r>
      <w:r w:rsidR="006D36B4">
        <w:t xml:space="preserve">e </w:t>
      </w:r>
      <w:r w:rsidR="00385E56">
        <w:t>utviklings</w:t>
      </w:r>
      <w:r w:rsidRPr="00C844A6">
        <w:t xml:space="preserve">verktøy </w:t>
      </w:r>
      <w:r w:rsidR="00385E56">
        <w:t xml:space="preserve">og programmeringsspråk </w:t>
      </w:r>
      <w:r w:rsidRPr="00C844A6">
        <w:t xml:space="preserve">skal vedlegges tilbudet. Full opplæring </w:t>
      </w:r>
      <w:r w:rsidR="00385E56">
        <w:t xml:space="preserve">av dette </w:t>
      </w:r>
      <w:r w:rsidRPr="00C844A6">
        <w:t>skal være inkludert i leveransen.</w:t>
      </w:r>
    </w:p>
    <w:p w14:paraId="7E83635F" w14:textId="77777777" w:rsidR="005E4261" w:rsidRPr="00C844A6" w:rsidRDefault="005E4261" w:rsidP="005E4261"/>
    <w:p w14:paraId="11883DE8" w14:textId="77777777" w:rsidR="005E4261" w:rsidRPr="00C844A6" w:rsidRDefault="005E4261" w:rsidP="002A78EC">
      <w:pPr>
        <w:pStyle w:val="NumStyle3"/>
      </w:pPr>
      <w:bookmarkStart w:id="163" w:name="_Toc469532589"/>
      <w:r>
        <w:lastRenderedPageBreak/>
        <w:t>Eierskap til programvare</w:t>
      </w:r>
      <w:bookmarkEnd w:id="163"/>
    </w:p>
    <w:p w14:paraId="32BBB3A4" w14:textId="441D2829" w:rsidR="005E4261" w:rsidRPr="00C844A6" w:rsidRDefault="005E4261" w:rsidP="005E4261">
      <w:r>
        <w:t xml:space="preserve">All konfigurering, oppsett og tilpassing av </w:t>
      </w:r>
      <w:r w:rsidR="41C429A8">
        <w:t>Driftskontrollanlegg</w:t>
      </w:r>
      <w:r>
        <w:t xml:space="preserve">ets programvare skal være Kundens eiendom, og Kunden står fritt til å endre konfigurasjon, grafiske grensesnitt og lignende etter overtakelse.  </w:t>
      </w:r>
    </w:p>
    <w:p w14:paraId="65E7638E" w14:textId="77777777" w:rsidR="005E4261" w:rsidRPr="00C844A6" w:rsidRDefault="005E4261" w:rsidP="005E4261">
      <w:r w:rsidRPr="00C844A6">
        <w:t>Nødvendige tilleggsapplikasjoner og komponenter som er eller blir utviklet skal ikke lisensieres.</w:t>
      </w:r>
    </w:p>
    <w:p w14:paraId="38C49C11" w14:textId="66E4997B" w:rsidR="005E4261" w:rsidRDefault="005E4261" w:rsidP="005E4261">
      <w:pPr>
        <w:spacing w:after="160" w:line="259" w:lineRule="auto"/>
        <w:rPr>
          <w:sz w:val="24"/>
        </w:rPr>
      </w:pPr>
    </w:p>
    <w:p w14:paraId="7B740FD3" w14:textId="77777777" w:rsidR="00BF631C" w:rsidRPr="00C844A6" w:rsidRDefault="00BF631C" w:rsidP="008208C1">
      <w:pPr>
        <w:pStyle w:val="NumStyle2"/>
      </w:pPr>
      <w:bookmarkStart w:id="164" w:name="_Toc504372892"/>
      <w:r>
        <w:t>KOMMUNIKASJON</w:t>
      </w:r>
      <w:bookmarkEnd w:id="164"/>
    </w:p>
    <w:p w14:paraId="2E901275" w14:textId="77777777" w:rsidR="00BF631C" w:rsidRPr="00C844A6" w:rsidRDefault="00BF631C" w:rsidP="002A78EC">
      <w:pPr>
        <w:pStyle w:val="NumStyle3"/>
      </w:pPr>
      <w:bookmarkStart w:id="165" w:name="_Toc300630287"/>
      <w:r>
        <w:t>Generelt</w:t>
      </w:r>
      <w:bookmarkEnd w:id="165"/>
    </w:p>
    <w:p w14:paraId="6820CF45" w14:textId="5720F474" w:rsidR="00BF631C" w:rsidRDefault="000D6BFD" w:rsidP="00BF631C">
      <w:r>
        <w:t>Nes</w:t>
      </w:r>
      <w:r w:rsidR="00BF631C">
        <w:t xml:space="preserve"> kommune krever sikker kommunikasjon som beskytter og sikrer alle data.</w:t>
      </w:r>
    </w:p>
    <w:p w14:paraId="511A9864" w14:textId="77777777" w:rsidR="00BF631C" w:rsidRPr="00C844A6" w:rsidRDefault="00BF631C" w:rsidP="00BF631C">
      <w:r w:rsidRPr="00C844A6">
        <w:t xml:space="preserve">All nettverkskommunikasjon skal foregå kryptert og/eller med sertifikater.  </w:t>
      </w:r>
    </w:p>
    <w:p w14:paraId="04550AA6" w14:textId="77777777" w:rsidR="00BF631C" w:rsidRDefault="00BF631C" w:rsidP="00BF631C">
      <w:r w:rsidRPr="00C844A6">
        <w:t>Leverandøren skal beskrive hvordan dette er realisert i systemet, krypterings-metode, sertifikattype, eventuelle avvik etc.</w:t>
      </w:r>
      <w:r>
        <w:t>, samt eventuelle krav til eventuelle sertifikater, sikre kommunikasjonsprotokoller og åpninger i brannmur.</w:t>
      </w:r>
    </w:p>
    <w:p w14:paraId="4D863F5F" w14:textId="77777777" w:rsidR="00BF631C" w:rsidRDefault="00BF631C" w:rsidP="00BF631C"/>
    <w:p w14:paraId="3239FAC7" w14:textId="77777777" w:rsidR="00BF631C" w:rsidRDefault="00BF631C" w:rsidP="002A78EC">
      <w:pPr>
        <w:pStyle w:val="NumStyle3"/>
      </w:pPr>
      <w:bookmarkStart w:id="166" w:name="_Toc1623239863"/>
      <w:r>
        <w:t>Redundans</w:t>
      </w:r>
      <w:bookmarkEnd w:id="166"/>
    </w:p>
    <w:p w14:paraId="755660E8" w14:textId="77777777" w:rsidR="00BF631C" w:rsidRPr="00EC46F9" w:rsidRDefault="00BF631C" w:rsidP="00BF631C">
      <w:r w:rsidRPr="00EC46F9">
        <w:t xml:space="preserve">Ved enkelte utestasjoner kan det være aktuelt med redundant samband, eksempelvis fiber som </w:t>
      </w:r>
      <w:proofErr w:type="spellStart"/>
      <w:r w:rsidRPr="00EC46F9">
        <w:t>primærmedie</w:t>
      </w:r>
      <w:proofErr w:type="spellEnd"/>
      <w:r w:rsidRPr="00EC46F9">
        <w:t xml:space="preserve">, og UHF-radio som </w:t>
      </w:r>
      <w:proofErr w:type="spellStart"/>
      <w:r w:rsidRPr="00EC46F9">
        <w:t>backup</w:t>
      </w:r>
      <w:proofErr w:type="spellEnd"/>
      <w:r w:rsidRPr="00EC46F9">
        <w:t xml:space="preserve"> dersom det er utfall på fiberkommunikasjonen. PLS vil detektere feil på fiberkommunikasjon og dermed begynne å sende data via radiolink. </w:t>
      </w:r>
    </w:p>
    <w:p w14:paraId="17F55E37" w14:textId="77777777" w:rsidR="00BF631C" w:rsidRPr="00EC46F9" w:rsidRDefault="00BF631C" w:rsidP="00BF631C">
      <w:r w:rsidRPr="00EC46F9">
        <w:t>Leverandør skal i tilbudet beskrive en løsning som håndterer dette.</w:t>
      </w:r>
    </w:p>
    <w:p w14:paraId="3B2C1330" w14:textId="77777777" w:rsidR="00BF631C" w:rsidRPr="00C844A6" w:rsidRDefault="00BF631C" w:rsidP="00BF631C"/>
    <w:p w14:paraId="24E8DC8D" w14:textId="77777777" w:rsidR="00BF631C" w:rsidRPr="00AB44D0" w:rsidRDefault="00BF631C" w:rsidP="002A78EC">
      <w:pPr>
        <w:pStyle w:val="NumStyle3"/>
      </w:pPr>
      <w:bookmarkStart w:id="167" w:name="_Toc1709835392"/>
      <w:r>
        <w:t>Protokoller</w:t>
      </w:r>
      <w:bookmarkEnd w:id="167"/>
      <w:r>
        <w:t xml:space="preserve"> </w:t>
      </w:r>
    </w:p>
    <w:p w14:paraId="1461C4F9" w14:textId="3A07BC76" w:rsidR="00BF631C" w:rsidRDefault="000D6BFD" w:rsidP="00BF631C">
      <w:r>
        <w:t>Nes</w:t>
      </w:r>
      <w:r w:rsidR="00BF631C">
        <w:t xml:space="preserve"> benytter i dag en rekke protokoller mot utestasjoner, og nytt system skal kunne kommunisere med følgende:</w:t>
      </w:r>
    </w:p>
    <w:p w14:paraId="05CE3D55" w14:textId="7BCD4D04" w:rsidR="00BF631C" w:rsidRPr="00AB44D0" w:rsidRDefault="00BF631C" w:rsidP="005F717B">
      <w:pPr>
        <w:pStyle w:val="Listeavsnitt"/>
        <w:numPr>
          <w:ilvl w:val="0"/>
          <w:numId w:val="14"/>
        </w:numPr>
        <w:spacing w:line="276" w:lineRule="auto"/>
      </w:pPr>
      <w:r w:rsidRPr="00AB44D0">
        <w:t>Ethernet via OPC</w:t>
      </w:r>
      <w:r w:rsidR="00A940D6" w:rsidRPr="00AB44D0">
        <w:t>-UA</w:t>
      </w:r>
      <w:r w:rsidRPr="00AB44D0">
        <w:t xml:space="preserve"> server/ Ethernet</w:t>
      </w:r>
    </w:p>
    <w:p w14:paraId="0E28B2A8" w14:textId="77777777" w:rsidR="00BF631C" w:rsidRPr="00AB44D0" w:rsidRDefault="00BF631C" w:rsidP="005F717B">
      <w:pPr>
        <w:pStyle w:val="Listeavsnitt"/>
        <w:numPr>
          <w:ilvl w:val="0"/>
          <w:numId w:val="14"/>
        </w:numPr>
        <w:spacing w:line="276" w:lineRule="auto"/>
      </w:pPr>
      <w:proofErr w:type="spellStart"/>
      <w:r w:rsidRPr="00AB44D0">
        <w:t>Modbus</w:t>
      </w:r>
      <w:proofErr w:type="spellEnd"/>
      <w:r w:rsidRPr="00AB44D0">
        <w:t xml:space="preserve"> TCP: DSL modem, fiber, 4G </w:t>
      </w:r>
      <w:proofErr w:type="spellStart"/>
      <w:r w:rsidRPr="00AB44D0">
        <w:t>routere</w:t>
      </w:r>
      <w:proofErr w:type="spellEnd"/>
    </w:p>
    <w:p w14:paraId="10CDB464" w14:textId="70BACC01" w:rsidR="00BF631C" w:rsidRPr="00AB44D0" w:rsidRDefault="00BF631C" w:rsidP="005F717B">
      <w:pPr>
        <w:pStyle w:val="Listeavsnitt"/>
        <w:numPr>
          <w:ilvl w:val="0"/>
          <w:numId w:val="14"/>
        </w:numPr>
        <w:spacing w:line="276" w:lineRule="auto"/>
      </w:pPr>
      <w:r w:rsidRPr="00AB44D0">
        <w:t xml:space="preserve">Ethernet/ IP: Ethernet via 4G </w:t>
      </w:r>
      <w:proofErr w:type="spellStart"/>
      <w:r w:rsidRPr="00AB44D0">
        <w:t>routere</w:t>
      </w:r>
      <w:proofErr w:type="spellEnd"/>
      <w:r w:rsidRPr="00AB44D0">
        <w:t>, fiber</w:t>
      </w:r>
      <w:r w:rsidR="00C959B4">
        <w:t xml:space="preserve"> etc.</w:t>
      </w:r>
    </w:p>
    <w:p w14:paraId="3E8E1288" w14:textId="77777777" w:rsidR="00BF631C" w:rsidRDefault="00BF631C" w:rsidP="00BF631C"/>
    <w:p w14:paraId="6B69B9B4" w14:textId="2B7F6498" w:rsidR="00BF631C" w:rsidRDefault="00BF631C" w:rsidP="00BF631C">
      <w:r w:rsidRPr="00C844A6">
        <w:t xml:space="preserve">Systemet </w:t>
      </w:r>
      <w:r>
        <w:t>skal i tillegg kunne kommunisere på anerkjente industrielle protokoller som</w:t>
      </w:r>
      <w:r w:rsidRPr="00C844A6">
        <w:t xml:space="preserve"> OPC-UA, SNMP</w:t>
      </w:r>
      <w:r w:rsidR="00720D3E">
        <w:t xml:space="preserve"> </w:t>
      </w:r>
      <w:r w:rsidR="008E7A78">
        <w:t>m.m.</w:t>
      </w:r>
    </w:p>
    <w:p w14:paraId="67D9975D" w14:textId="27FDFA6B" w:rsidR="003A65AB" w:rsidRDefault="003A65AB" w:rsidP="00BF631C">
      <w:r w:rsidRPr="00EC46F9">
        <w:t>Leverandør skal i tilbudet beskrive</w:t>
      </w:r>
      <w:r>
        <w:t xml:space="preserve"> hvilke protokoller som er tilgjengelige.</w:t>
      </w:r>
      <w:r w:rsidR="00D541BD">
        <w:t xml:space="preserve"> Det vil foregå </w:t>
      </w:r>
      <w:r w:rsidR="009B398E">
        <w:t>en cyber</w:t>
      </w:r>
      <w:r w:rsidR="00185EEA">
        <w:t xml:space="preserve"> </w:t>
      </w:r>
      <w:proofErr w:type="spellStart"/>
      <w:r w:rsidR="00185EEA">
        <w:t>security</w:t>
      </w:r>
      <w:proofErr w:type="spellEnd"/>
      <w:r w:rsidR="00185EEA">
        <w:t xml:space="preserve"> </w:t>
      </w:r>
      <w:r w:rsidR="009B398E">
        <w:t>prosess parallelt</w:t>
      </w:r>
      <w:r w:rsidR="00185EEA">
        <w:t xml:space="preserve"> hvor krav vil bli fremsatt ang protokoller</w:t>
      </w:r>
      <w:r w:rsidR="00F4558B">
        <w:t>. Det bør legges vekt på</w:t>
      </w:r>
      <w:r w:rsidR="009B398E">
        <w:t xml:space="preserve"> kommunikasjon via krypterte protokoller, som OPC UA, MQTT ol.</w:t>
      </w:r>
    </w:p>
    <w:p w14:paraId="2ABAA118" w14:textId="77777777" w:rsidR="00A940D6" w:rsidRDefault="00A940D6" w:rsidP="00BF631C"/>
    <w:p w14:paraId="1C5C0E9B" w14:textId="77777777" w:rsidR="00BF631C" w:rsidRPr="00D23651" w:rsidRDefault="00BF631C" w:rsidP="002A78EC">
      <w:pPr>
        <w:pStyle w:val="NumStyle3"/>
      </w:pPr>
      <w:bookmarkStart w:id="168" w:name="_Toc91333517"/>
      <w:r>
        <w:t>Datahull etter kommunikasjonsbrudd</w:t>
      </w:r>
      <w:bookmarkEnd w:id="168"/>
      <w:r>
        <w:t xml:space="preserve"> </w:t>
      </w:r>
    </w:p>
    <w:p w14:paraId="12A9214F" w14:textId="77777777" w:rsidR="00BF631C" w:rsidRPr="00C844A6" w:rsidRDefault="00BF631C" w:rsidP="00BF631C">
      <w:r w:rsidRPr="00C844A6">
        <w:t xml:space="preserve">Systemet </w:t>
      </w:r>
      <w:r>
        <w:t>bør ha funksjonalitet</w:t>
      </w:r>
      <w:r w:rsidRPr="00C844A6">
        <w:t xml:space="preserve"> for å </w:t>
      </w:r>
      <w:r>
        <w:t xml:space="preserve">hente inn </w:t>
      </w:r>
      <w:r w:rsidRPr="00C844A6">
        <w:t>og korrigere datahull</w:t>
      </w:r>
      <w:r>
        <w:t xml:space="preserve"> i historisk database ved kommunikasjonsbrudd</w:t>
      </w:r>
      <w:r w:rsidRPr="00C844A6">
        <w:t xml:space="preserve">. Funksjonen skal </w:t>
      </w:r>
      <w:r>
        <w:t>detektere</w:t>
      </w:r>
      <w:r w:rsidRPr="00C844A6">
        <w:t xml:space="preserve"> eventuelle hull i datarekken</w:t>
      </w:r>
      <w:r>
        <w:t xml:space="preserve"> e</w:t>
      </w:r>
      <w:r w:rsidRPr="00C844A6">
        <w:t>tter</w:t>
      </w:r>
      <w:r>
        <w:t xml:space="preserve"> </w:t>
      </w:r>
      <w:r w:rsidRPr="007F2BBD">
        <w:t>kommunikasjonsbrudd</w:t>
      </w:r>
      <w:r w:rsidRPr="00C844A6">
        <w:t xml:space="preserve"> mot PLS eller annet periferiutstyr, </w:t>
      </w:r>
      <w:r>
        <w:t xml:space="preserve">og </w:t>
      </w:r>
      <w:r w:rsidRPr="00C844A6">
        <w:t>skal</w:t>
      </w:r>
      <w:r>
        <w:t xml:space="preserve"> lese</w:t>
      </w:r>
      <w:r w:rsidRPr="00C844A6">
        <w:t xml:space="preserve"> lokalt lagrede periferidata inn for å fylle </w:t>
      </w:r>
      <w:r>
        <w:t>mangler</w:t>
      </w:r>
      <w:r w:rsidRPr="00C844A6">
        <w:t xml:space="preserve"> i historikkdatabasen slik at datarekken igjen blir fullstendig.  </w:t>
      </w:r>
    </w:p>
    <w:p w14:paraId="7D6F94BC" w14:textId="77777777" w:rsidR="00BF631C" w:rsidRPr="00C844A6" w:rsidRDefault="00BF631C" w:rsidP="00BF631C">
      <w:r>
        <w:t>Dette krever naturligvis endringer i periferiutstyr utenfor denne leveransen, men funksjonaliteten bør være tilgjengelig, og Leverandør</w:t>
      </w:r>
      <w:r w:rsidRPr="00C844A6">
        <w:t>en skal i tilbud</w:t>
      </w:r>
      <w:r>
        <w:t>et</w:t>
      </w:r>
      <w:r w:rsidRPr="00C844A6">
        <w:t xml:space="preserve"> beskrive hvordan dette </w:t>
      </w:r>
      <w:r>
        <w:t xml:space="preserve">kan </w:t>
      </w:r>
      <w:r w:rsidRPr="00C844A6">
        <w:t>realiseres i systemet</w:t>
      </w:r>
      <w:r>
        <w:t xml:space="preserve">. </w:t>
      </w:r>
    </w:p>
    <w:p w14:paraId="3CA9E39D" w14:textId="77777777" w:rsidR="00BF631C" w:rsidRPr="00C844A6" w:rsidRDefault="00BF631C" w:rsidP="00BF631C"/>
    <w:p w14:paraId="5C8DC67D" w14:textId="77777777" w:rsidR="00BF631C" w:rsidRPr="00C844A6" w:rsidRDefault="00BF631C" w:rsidP="002A78EC">
      <w:pPr>
        <w:pStyle w:val="NumStyle3"/>
      </w:pPr>
      <w:bookmarkStart w:id="169" w:name="_Toc1556301259"/>
      <w:r>
        <w:t>Selvreparerende kommunikasjonshåndtering</w:t>
      </w:r>
      <w:bookmarkEnd w:id="169"/>
      <w:r>
        <w:t xml:space="preserve"> </w:t>
      </w:r>
    </w:p>
    <w:p w14:paraId="46049C0D" w14:textId="77777777" w:rsidR="00BF631C" w:rsidRPr="00C844A6" w:rsidRDefault="00BF631C" w:rsidP="00BF631C">
      <w:r w:rsidRPr="00C844A6">
        <w:t xml:space="preserve">Systemet </w:t>
      </w:r>
      <w:r>
        <w:t>skal</w:t>
      </w:r>
      <w:r w:rsidRPr="00C844A6">
        <w:t xml:space="preserve"> ha en selvreparerende kommunikasjonshåndtering både internt mellom servere, klienter, og periferiutstyr som PLS og dataloggere etc.</w:t>
      </w:r>
    </w:p>
    <w:p w14:paraId="39E3751E" w14:textId="77777777" w:rsidR="00BF631C" w:rsidRPr="00C844A6" w:rsidRDefault="00BF631C" w:rsidP="00BF631C">
      <w:r w:rsidRPr="00C844A6">
        <w:lastRenderedPageBreak/>
        <w:t xml:space="preserve">Om en kabel trekkes ut og settes inn igjen eller om utstyr koples fra og til, så skal kommunikasjonen automatisk komme opp av seg selv, og alle funksjoner skal igjen fungere som normalt.  Det skal i minst mulig grad være behov for </w:t>
      </w:r>
      <w:proofErr w:type="spellStart"/>
      <w:r w:rsidRPr="00C844A6">
        <w:t>restart</w:t>
      </w:r>
      <w:proofErr w:type="spellEnd"/>
      <w:r w:rsidRPr="00C844A6">
        <w:t>/oppdatering av programvare o.l. for å få ting til å fungere igjen.  Alle slike hendelser skal logges.</w:t>
      </w:r>
    </w:p>
    <w:p w14:paraId="7CA44DD8" w14:textId="77777777" w:rsidR="001940B9" w:rsidRDefault="00BF631C" w:rsidP="00BF631C">
      <w:r w:rsidRPr="00C844A6">
        <w:t xml:space="preserve">Det må forventes at kommunikasjon </w:t>
      </w:r>
      <w:r>
        <w:t>med enkeltstasjoner benytter</w:t>
      </w:r>
      <w:r w:rsidRPr="00C844A6">
        <w:t xml:space="preserve"> radiobaserte nettverk med begrenset dekning.</w:t>
      </w:r>
    </w:p>
    <w:p w14:paraId="6610C3EE" w14:textId="6AE0EF0E" w:rsidR="00BF631C" w:rsidRDefault="00BF631C" w:rsidP="00BF631C">
      <w:pPr>
        <w:rPr>
          <w:sz w:val="24"/>
        </w:rPr>
      </w:pPr>
    </w:p>
    <w:p w14:paraId="08C0D4D5" w14:textId="143BC518" w:rsidR="003E4D25" w:rsidRPr="00570F28" w:rsidRDefault="00B16620" w:rsidP="008208C1">
      <w:pPr>
        <w:pStyle w:val="NumStyle2"/>
      </w:pPr>
      <w:bookmarkStart w:id="170" w:name="_Toc1468689197"/>
      <w:r>
        <w:t>Informasjonssikkerhet og Cybersikkerhet</w:t>
      </w:r>
      <w:bookmarkEnd w:id="170"/>
    </w:p>
    <w:p w14:paraId="22803A54" w14:textId="5142F74E" w:rsidR="005A1D71" w:rsidRPr="00570F28" w:rsidRDefault="00BB3E80" w:rsidP="003E4D25">
      <w:r w:rsidRPr="00570F28">
        <w:t xml:space="preserve">Cyber og </w:t>
      </w:r>
      <w:r w:rsidR="003E4D25" w:rsidRPr="00570F28">
        <w:t xml:space="preserve">IT-sikkerhet må ivaretas som en viktig del av løsningens design. </w:t>
      </w:r>
      <w:r w:rsidR="00313F1C" w:rsidRPr="00570F28">
        <w:t xml:space="preserve">Digitalsikkerhetsloven gjelder for </w:t>
      </w:r>
      <w:r w:rsidR="005A1D71" w:rsidRPr="00570F28">
        <w:t>OT systemer som omfatter</w:t>
      </w:r>
      <w:r w:rsidR="0066289A" w:rsidRPr="00570F28">
        <w:t xml:space="preserve"> kritisk infrastruktur, som vannforsyn</w:t>
      </w:r>
      <w:r w:rsidR="000D5BFB" w:rsidRPr="00570F28">
        <w:t>ing med</w:t>
      </w:r>
      <w:r w:rsidR="0066289A" w:rsidRPr="00570F28">
        <w:t xml:space="preserve"> mer enn 2</w:t>
      </w:r>
      <w:r w:rsidR="00A036B4" w:rsidRPr="00570F28">
        <w:t>000</w:t>
      </w:r>
      <w:r w:rsidR="00720D3E">
        <w:t xml:space="preserve"> </w:t>
      </w:r>
      <w:r w:rsidR="00A036B4" w:rsidRPr="00570F28">
        <w:t>m3/døgn (</w:t>
      </w:r>
      <w:proofErr w:type="spellStart"/>
      <w:r w:rsidR="00220E56" w:rsidRPr="00570F28">
        <w:t>jf</w:t>
      </w:r>
      <w:proofErr w:type="spellEnd"/>
      <w:r w:rsidR="00220E56" w:rsidRPr="00570F28">
        <w:t xml:space="preserve"> Digitalsikkerhetsforskriften §1</w:t>
      </w:r>
      <w:r w:rsidR="00DA1CBA" w:rsidRPr="00570F28">
        <w:t xml:space="preserve"> punkt 23.)</w:t>
      </w:r>
      <w:r w:rsidR="000D5BFB" w:rsidRPr="00570F28">
        <w:t>. Leverandører</w:t>
      </w:r>
      <w:r w:rsidR="00697CAC" w:rsidRPr="00570F28">
        <w:t xml:space="preserve"> skal prise inn og utføre prosjekter, slik at kunde</w:t>
      </w:r>
      <w:r w:rsidR="008214E0" w:rsidRPr="00570F28">
        <w:t xml:space="preserve"> kan ivareta lovmessige plikter.</w:t>
      </w:r>
    </w:p>
    <w:p w14:paraId="0F6565C2" w14:textId="77777777" w:rsidR="0034192A" w:rsidRPr="00570F28" w:rsidRDefault="0034192A" w:rsidP="003E4D25"/>
    <w:p w14:paraId="6E966A6D" w14:textId="53BEFD98" w:rsidR="0034192A" w:rsidRDefault="0034192A" w:rsidP="0034192A">
      <w:r w:rsidRPr="00570F28">
        <w:t xml:space="preserve">Leverandøren vil bli bedt om å vurdere egne tekniske løsninger og programvare mot krav som </w:t>
      </w:r>
      <w:proofErr w:type="gramStart"/>
      <w:r w:rsidRPr="00570F28">
        <w:t>fremkommer</w:t>
      </w:r>
      <w:proofErr w:type="gramEnd"/>
      <w:r w:rsidRPr="00570F28">
        <w:t xml:space="preserve"> fra en risikovurdering kunde utfører av egen infrastruktur, og </w:t>
      </w:r>
      <w:r w:rsidR="00FD6414" w:rsidRPr="00570F28">
        <w:t>leverandøren</w:t>
      </w:r>
      <w:r w:rsidRPr="00570F28">
        <w:t xml:space="preserve"> må settes av tid og ressurser til å gjennomføre en cybersikkerhets-vurdering av tilbudte løsning, hvor man gjennomgår etterlevelse av de krav som kommer fra kundes risikovurdering.</w:t>
      </w:r>
    </w:p>
    <w:p w14:paraId="530C1406" w14:textId="77777777" w:rsidR="0034192A" w:rsidRPr="003F31AD" w:rsidRDefault="0034192A" w:rsidP="003E4D25"/>
    <w:p w14:paraId="5CE707D7" w14:textId="72A7C6AC" w:rsidR="005130E5" w:rsidRPr="003F31AD" w:rsidRDefault="005130E5" w:rsidP="003E4D25">
      <w:r w:rsidRPr="003F31AD">
        <w:t xml:space="preserve">Leverandører </w:t>
      </w:r>
      <w:r w:rsidR="003F31AD" w:rsidRPr="003F31AD">
        <w:t>vil</w:t>
      </w:r>
      <w:r w:rsidRPr="003F31AD">
        <w:t xml:space="preserve"> bli bedt om følgende:</w:t>
      </w:r>
    </w:p>
    <w:p w14:paraId="11DD1249" w14:textId="781B7C92" w:rsidR="00B93D55" w:rsidRPr="003F31AD" w:rsidRDefault="00F10A48" w:rsidP="00CB3673">
      <w:pPr>
        <w:pStyle w:val="Listeavsnitt"/>
        <w:numPr>
          <w:ilvl w:val="0"/>
          <w:numId w:val="13"/>
        </w:numPr>
      </w:pPr>
      <w:r w:rsidRPr="003F31AD">
        <w:t>Informasjon for å kartlegge</w:t>
      </w:r>
      <w:r w:rsidR="000723CB" w:rsidRPr="003F31AD">
        <w:t xml:space="preserve"> relevante</w:t>
      </w:r>
      <w:r w:rsidRPr="003F31AD">
        <w:t xml:space="preserve"> nettverk og informasjonstjenester </w:t>
      </w:r>
      <w:r w:rsidR="00586EBA" w:rsidRPr="003F31AD">
        <w:t xml:space="preserve">fra </w:t>
      </w:r>
      <w:proofErr w:type="spellStart"/>
      <w:r w:rsidR="00586EBA" w:rsidRPr="003F31AD">
        <w:t>Purdue</w:t>
      </w:r>
      <w:proofErr w:type="spellEnd"/>
      <w:r w:rsidR="000E76C1" w:rsidRPr="003F31AD">
        <w:t>-</w:t>
      </w:r>
      <w:r w:rsidR="00586EBA" w:rsidRPr="003F31AD">
        <w:t xml:space="preserve">nivå 0 til </w:t>
      </w:r>
      <w:proofErr w:type="spellStart"/>
      <w:r w:rsidR="000E76C1" w:rsidRPr="003F31AD">
        <w:t>Purdue</w:t>
      </w:r>
      <w:proofErr w:type="spellEnd"/>
      <w:r w:rsidR="000E76C1" w:rsidRPr="003F31AD">
        <w:t xml:space="preserve">-nivå </w:t>
      </w:r>
      <w:r w:rsidR="0078456C" w:rsidRPr="003F31AD">
        <w:t>5</w:t>
      </w:r>
      <w:r w:rsidR="000723CB" w:rsidRPr="003F31AD">
        <w:t>. Det forventes at</w:t>
      </w:r>
      <w:r w:rsidR="007D12CA" w:rsidRPr="003F31AD">
        <w:t xml:space="preserve"> detaljert informasjon</w:t>
      </w:r>
      <w:r w:rsidR="009A53B7" w:rsidRPr="003F31AD">
        <w:t xml:space="preserve"> for alt utstyr og</w:t>
      </w:r>
      <w:r w:rsidR="00676B13" w:rsidRPr="003F31AD">
        <w:t xml:space="preserve"> at</w:t>
      </w:r>
      <w:r w:rsidR="009A53B7" w:rsidRPr="003F31AD">
        <w:t xml:space="preserve"> alle konfigurasjoner foreligger</w:t>
      </w:r>
      <w:r w:rsidR="007B05E1" w:rsidRPr="003F31AD">
        <w:t xml:space="preserve"> og er inkludert i tilbudet.</w:t>
      </w:r>
      <w:r w:rsidR="00CB3673" w:rsidRPr="003F31AD">
        <w:t xml:space="preserve"> </w:t>
      </w:r>
      <w:r w:rsidR="00676B13" w:rsidRPr="003F31AD">
        <w:t>Dette inkluderer</w:t>
      </w:r>
      <w:r w:rsidR="00CB3673" w:rsidRPr="003F31AD">
        <w:t xml:space="preserve"> </w:t>
      </w:r>
      <w:r w:rsidR="00B93D55" w:rsidRPr="003F31AD">
        <w:t>Serie-nr. og FW informasjon</w:t>
      </w:r>
      <w:r w:rsidR="00CB3673" w:rsidRPr="003F31AD">
        <w:t xml:space="preserve"> etc.</w:t>
      </w:r>
    </w:p>
    <w:p w14:paraId="2E60B07F" w14:textId="77777777" w:rsidR="0034192A" w:rsidRPr="003F31AD" w:rsidRDefault="00A16F2C" w:rsidP="00633BD1">
      <w:pPr>
        <w:pStyle w:val="Listeavsnitt"/>
        <w:numPr>
          <w:ilvl w:val="0"/>
          <w:numId w:val="13"/>
        </w:numPr>
      </w:pPr>
      <w:r w:rsidRPr="003F31AD">
        <w:t>Nettverkskonfigurasjon</w:t>
      </w:r>
      <w:r w:rsidR="008015F4" w:rsidRPr="003F31AD">
        <w:t xml:space="preserve"> </w:t>
      </w:r>
      <w:r w:rsidR="00CB3673" w:rsidRPr="003F31AD">
        <w:t>og informasjon om hvilke enheter som</w:t>
      </w:r>
      <w:r w:rsidR="00176C23" w:rsidRPr="003F31AD">
        <w:t xml:space="preserve"> kommuniserer via ulik</w:t>
      </w:r>
      <w:r w:rsidR="00637E9E" w:rsidRPr="003F31AD">
        <w:t>e protok</w:t>
      </w:r>
      <w:r w:rsidR="00176C23" w:rsidRPr="003F31AD">
        <w:t>oller</w:t>
      </w:r>
      <w:r w:rsidR="00637E9E" w:rsidRPr="003F31AD">
        <w:t>, via ulike kommunikasjonskanaler</w:t>
      </w:r>
      <w:r w:rsidR="00176C23" w:rsidRPr="003F31AD">
        <w:t xml:space="preserve"> etc</w:t>
      </w:r>
      <w:r w:rsidR="009C3900" w:rsidRPr="003F31AD">
        <w:t>.</w:t>
      </w:r>
    </w:p>
    <w:p w14:paraId="79B49E04" w14:textId="134A9B55" w:rsidR="007B05E1" w:rsidRPr="003F31AD" w:rsidRDefault="00326698" w:rsidP="0034192A">
      <w:pPr>
        <w:pStyle w:val="Listeavsnitt"/>
        <w:numPr>
          <w:ilvl w:val="0"/>
          <w:numId w:val="13"/>
        </w:numPr>
      </w:pPr>
      <w:r w:rsidRPr="003F31AD">
        <w:t>Deltakelse i detaljert risiko</w:t>
      </w:r>
      <w:r w:rsidR="00D753AC" w:rsidRPr="003F31AD">
        <w:t>v</w:t>
      </w:r>
      <w:r w:rsidRPr="003F31AD">
        <w:t>urdering</w:t>
      </w:r>
      <w:r w:rsidR="00D753AC" w:rsidRPr="003F31AD">
        <w:t xml:space="preserve"> og workshop for å</w:t>
      </w:r>
      <w:r w:rsidR="00811420" w:rsidRPr="003F31AD">
        <w:t xml:space="preserve"> oppnå</w:t>
      </w:r>
      <w:r w:rsidR="00F57ED8" w:rsidRPr="003F31AD">
        <w:t xml:space="preserve"> korrekt sikkerhetsnivå</w:t>
      </w:r>
      <w:r w:rsidR="00633BD1" w:rsidRPr="003F31AD">
        <w:t xml:space="preserve">. </w:t>
      </w:r>
    </w:p>
    <w:p w14:paraId="36651CFF" w14:textId="77777777" w:rsidR="000C5647" w:rsidRPr="003F31AD" w:rsidRDefault="002641A3" w:rsidP="005130E5">
      <w:pPr>
        <w:pStyle w:val="Listeavsnitt"/>
        <w:numPr>
          <w:ilvl w:val="0"/>
          <w:numId w:val="13"/>
        </w:numPr>
      </w:pPr>
      <w:r w:rsidRPr="003F31AD">
        <w:t>Konfigurasjon og systemtilpasninger</w:t>
      </w:r>
      <w:r w:rsidR="00C30C30" w:rsidRPr="003F31AD">
        <w:t xml:space="preserve"> </w:t>
      </w:r>
      <w:r w:rsidR="007E74CC" w:rsidRPr="003F31AD">
        <w:t xml:space="preserve">for å etterleve gjeldene regelverk </w:t>
      </w:r>
      <w:r w:rsidR="000E64F6" w:rsidRPr="003F31AD">
        <w:t>(belastes kunde)</w:t>
      </w:r>
      <w:r w:rsidR="00CC331F" w:rsidRPr="003F31AD">
        <w:t xml:space="preserve"> </w:t>
      </w:r>
    </w:p>
    <w:p w14:paraId="5DFBC047" w14:textId="32D527D0" w:rsidR="00F57ED8" w:rsidRPr="003F31AD" w:rsidRDefault="00CC331F" w:rsidP="000C5647">
      <w:pPr>
        <w:pStyle w:val="Listeavsnitt"/>
        <w:numPr>
          <w:ilvl w:val="1"/>
          <w:numId w:val="13"/>
        </w:numPr>
      </w:pPr>
      <w:r w:rsidRPr="003F31AD">
        <w:t xml:space="preserve">Dette skal </w:t>
      </w:r>
      <w:r w:rsidR="00D63A5E" w:rsidRPr="003F31AD">
        <w:t>verifiseres via FAT test spesielt rettet for å</w:t>
      </w:r>
      <w:r w:rsidR="006F2640" w:rsidRPr="003F31AD">
        <w:t xml:space="preserve"> teste relevante krav til cybersikkerhet</w:t>
      </w:r>
      <w:r w:rsidR="007E74CC" w:rsidRPr="003F31AD">
        <w:t>.</w:t>
      </w:r>
    </w:p>
    <w:p w14:paraId="3780B144" w14:textId="2C3168BB" w:rsidR="008F0ED7" w:rsidRPr="003F31AD" w:rsidRDefault="003A039C" w:rsidP="005A23F0">
      <w:pPr>
        <w:pStyle w:val="Listeavsnitt"/>
        <w:numPr>
          <w:ilvl w:val="0"/>
          <w:numId w:val="13"/>
        </w:numPr>
      </w:pPr>
      <w:r w:rsidRPr="003F31AD">
        <w:t xml:space="preserve">Bidra til å konfigurere et sikkert fjernoppkoplingssystem for </w:t>
      </w:r>
      <w:proofErr w:type="spellStart"/>
      <w:r w:rsidRPr="003F31AD">
        <w:t>remote</w:t>
      </w:r>
      <w:proofErr w:type="spellEnd"/>
      <w:r w:rsidRPr="003F31AD">
        <w:t>-konfigurering.</w:t>
      </w:r>
    </w:p>
    <w:p w14:paraId="4E9F7710" w14:textId="77777777" w:rsidR="000C5647" w:rsidRDefault="000C5647" w:rsidP="003E4D25">
      <w:pPr>
        <w:rPr>
          <w:highlight w:val="yellow"/>
        </w:rPr>
      </w:pPr>
    </w:p>
    <w:p w14:paraId="2AA9F7EE" w14:textId="764518F9" w:rsidR="00285516" w:rsidRPr="003F31AD" w:rsidRDefault="003E4D25" w:rsidP="00285516">
      <w:r w:rsidRPr="003F31AD">
        <w:t xml:space="preserve">Leverandøren </w:t>
      </w:r>
      <w:r w:rsidR="00C069BC" w:rsidRPr="003F31AD">
        <w:t xml:space="preserve">skal </w:t>
      </w:r>
      <w:r w:rsidR="000C5647" w:rsidRPr="003F31AD">
        <w:t xml:space="preserve">til enhver tid </w:t>
      </w:r>
      <w:r w:rsidRPr="003F31AD">
        <w:t>overholde Kundens gjeldende retningslinjer for data- og informasjonssikkerhet.</w:t>
      </w:r>
      <w:r w:rsidR="00701215" w:rsidRPr="003F31AD">
        <w:t xml:space="preserve"> </w:t>
      </w:r>
      <w:r w:rsidR="00285516" w:rsidRPr="003F31AD">
        <w:t>Leverandørens forhold til sikkerhetsløsninger og beskrivelsene av disse vektlegges i evalueringen. Alle former for brukerautentisering, kryptering, fysiske barrierer, kontroll av kildekode, signeringsmekanismer og rutiner ved eventuell fjernoppkobling, skal beskrives,</w:t>
      </w:r>
    </w:p>
    <w:p w14:paraId="6F8E7D37" w14:textId="77777777" w:rsidR="00883453" w:rsidRPr="00676499" w:rsidRDefault="00883453" w:rsidP="003E4D25">
      <w:pPr>
        <w:rPr>
          <w:highlight w:val="yellow"/>
        </w:rPr>
      </w:pPr>
    </w:p>
    <w:p w14:paraId="3C9A9854" w14:textId="66A62F06" w:rsidR="003E4D25" w:rsidRPr="00CD2EFB" w:rsidRDefault="003E4D25" w:rsidP="002A78EC">
      <w:pPr>
        <w:pStyle w:val="NumStyle3"/>
      </w:pPr>
      <w:bookmarkStart w:id="171" w:name="_Toc1058987654"/>
      <w:r>
        <w:t xml:space="preserve">Segmentering </w:t>
      </w:r>
      <w:r w:rsidR="00C16F9B">
        <w:t>og nettverk.</w:t>
      </w:r>
      <w:bookmarkEnd w:id="171"/>
    </w:p>
    <w:p w14:paraId="78409FE2" w14:textId="02BBE6D8" w:rsidR="00E80C90" w:rsidRPr="00CD2EFB" w:rsidRDefault="003E4D25" w:rsidP="003E4D25">
      <w:r w:rsidRPr="00CD2EFB">
        <w:t>Systemet skal kjøres i et segmentert nettverk i en «</w:t>
      </w:r>
      <w:r w:rsidR="007B6193" w:rsidRPr="00CD2EFB">
        <w:t>Zero-</w:t>
      </w:r>
      <w:r w:rsidRPr="00CD2EFB">
        <w:t xml:space="preserve">trust»-arkitektur. </w:t>
      </w:r>
      <w:r w:rsidR="00E80C90" w:rsidRPr="00CD2EFB">
        <w:t>Dvs.</w:t>
      </w:r>
      <w:r w:rsidR="00564C43" w:rsidRPr="00CD2EFB">
        <w:t xml:space="preserve"> </w:t>
      </w:r>
      <w:r w:rsidR="00620649" w:rsidRPr="00CD2EFB">
        <w:t xml:space="preserve">for eksempel </w:t>
      </w:r>
      <w:r w:rsidR="00564C43" w:rsidRPr="00CD2EFB">
        <w:t xml:space="preserve">støtte for </w:t>
      </w:r>
      <w:r w:rsidR="00BB3E37" w:rsidRPr="00CD2EFB">
        <w:t>følgend</w:t>
      </w:r>
      <w:r w:rsidR="00564C43" w:rsidRPr="00CD2EFB">
        <w:t>e:</w:t>
      </w:r>
    </w:p>
    <w:p w14:paraId="35AA99DA" w14:textId="672BDC3A" w:rsidR="0008537D" w:rsidRPr="00CD2EFB" w:rsidRDefault="00BB3E37" w:rsidP="00855377">
      <w:pPr>
        <w:pStyle w:val="Listeavsnitt"/>
        <w:numPr>
          <w:ilvl w:val="0"/>
          <w:numId w:val="13"/>
        </w:numPr>
      </w:pPr>
      <w:r w:rsidRPr="00CD2EFB">
        <w:t xml:space="preserve">Alle </w:t>
      </w:r>
      <w:proofErr w:type="spellStart"/>
      <w:r w:rsidRPr="00CD2EFB">
        <w:t>switcher</w:t>
      </w:r>
      <w:proofErr w:type="spellEnd"/>
      <w:r w:rsidRPr="00CD2EFB">
        <w:t xml:space="preserve"> </w:t>
      </w:r>
      <w:r w:rsidR="00BD6CC4" w:rsidRPr="00CD2EFB">
        <w:t xml:space="preserve">OSI </w:t>
      </w:r>
      <w:proofErr w:type="spellStart"/>
      <w:r w:rsidRPr="00CD2EFB">
        <w:t>L</w:t>
      </w:r>
      <w:r w:rsidR="00BD6CC4" w:rsidRPr="00CD2EFB">
        <w:t>ayer</w:t>
      </w:r>
      <w:proofErr w:type="spellEnd"/>
      <w:r w:rsidR="00BD6CC4" w:rsidRPr="00CD2EFB">
        <w:t xml:space="preserve"> 2 og OSI </w:t>
      </w:r>
      <w:proofErr w:type="spellStart"/>
      <w:r w:rsidR="00BD6CC4" w:rsidRPr="00CD2EFB">
        <w:t>Layer</w:t>
      </w:r>
      <w:proofErr w:type="spellEnd"/>
      <w:r w:rsidR="00BD6CC4" w:rsidRPr="00CD2EFB">
        <w:t xml:space="preserve"> 3 skal være</w:t>
      </w:r>
      <w:r w:rsidR="0008537D" w:rsidRPr="00CD2EFB">
        <w:t xml:space="preserve"> </w:t>
      </w:r>
      <w:proofErr w:type="spellStart"/>
      <w:r w:rsidR="0008537D" w:rsidRPr="00CD2EFB">
        <w:t>managed</w:t>
      </w:r>
      <w:proofErr w:type="spellEnd"/>
    </w:p>
    <w:p w14:paraId="7891C52C" w14:textId="1825336D" w:rsidR="00CF5AD9" w:rsidRPr="00CD2EFB" w:rsidRDefault="00855377" w:rsidP="00CF5AD9">
      <w:pPr>
        <w:pStyle w:val="Listeavsnitt"/>
        <w:numPr>
          <w:ilvl w:val="0"/>
          <w:numId w:val="13"/>
        </w:numPr>
      </w:pPr>
      <w:r w:rsidRPr="00CD2EFB">
        <w:t>VLAN</w:t>
      </w:r>
      <w:r w:rsidR="00CF5AD9" w:rsidRPr="00CD2EFB">
        <w:t>, PVLAN</w:t>
      </w:r>
      <w:r w:rsidR="00E33433" w:rsidRPr="00CD2EFB">
        <w:t xml:space="preserve"> og </w:t>
      </w:r>
      <w:proofErr w:type="spellStart"/>
      <w:r w:rsidR="00E33433" w:rsidRPr="00CD2EFB">
        <w:t>ACLs</w:t>
      </w:r>
      <w:proofErr w:type="spellEnd"/>
    </w:p>
    <w:p w14:paraId="3CB41BBD" w14:textId="6F0773A5" w:rsidR="00E33433" w:rsidRPr="00CD2EFB" w:rsidRDefault="00E33433" w:rsidP="00CF5AD9">
      <w:pPr>
        <w:pStyle w:val="Listeavsnitt"/>
        <w:numPr>
          <w:ilvl w:val="0"/>
          <w:numId w:val="13"/>
        </w:numPr>
      </w:pPr>
      <w:r w:rsidRPr="00CD2EFB">
        <w:t>Støtte 802.1</w:t>
      </w:r>
      <w:r w:rsidR="00031E36" w:rsidRPr="00CD2EFB">
        <w:t>x</w:t>
      </w:r>
      <w:r w:rsidRPr="00CD2EFB">
        <w:t xml:space="preserve"> autentisering</w:t>
      </w:r>
      <w:r w:rsidR="009A0C82" w:rsidRPr="00CD2EFB">
        <w:t xml:space="preserve">, </w:t>
      </w:r>
      <w:proofErr w:type="spellStart"/>
      <w:r w:rsidR="009A0C82" w:rsidRPr="00CD2EFB">
        <w:t>Sticky</w:t>
      </w:r>
      <w:proofErr w:type="spellEnd"/>
      <w:r w:rsidR="00016971" w:rsidRPr="00CD2EFB">
        <w:t>/Port, MAB</w:t>
      </w:r>
      <w:r w:rsidR="0068034C" w:rsidRPr="00CD2EFB">
        <w:t xml:space="preserve">, </w:t>
      </w:r>
      <w:proofErr w:type="spellStart"/>
      <w:r w:rsidR="0068034C" w:rsidRPr="00CD2EFB">
        <w:t>MACsec</w:t>
      </w:r>
      <w:proofErr w:type="spellEnd"/>
      <w:r w:rsidR="0039711F" w:rsidRPr="00CD2EFB">
        <w:t xml:space="preserve"> etc.</w:t>
      </w:r>
    </w:p>
    <w:p w14:paraId="25A6BCB3" w14:textId="596E8176" w:rsidR="008E7511" w:rsidRPr="00CD2EFB" w:rsidRDefault="008E7511" w:rsidP="00CF5AD9">
      <w:pPr>
        <w:pStyle w:val="Listeavsnitt"/>
        <w:numPr>
          <w:ilvl w:val="0"/>
          <w:numId w:val="13"/>
        </w:numPr>
      </w:pPr>
      <w:r w:rsidRPr="00CD2EFB">
        <w:t xml:space="preserve">SPAN </w:t>
      </w:r>
      <w:r w:rsidR="00FD4574" w:rsidRPr="00CD2EFB">
        <w:t xml:space="preserve">og/eller Port </w:t>
      </w:r>
      <w:proofErr w:type="spellStart"/>
      <w:r w:rsidR="00FD4574" w:rsidRPr="00CD2EFB">
        <w:t>Mirroring</w:t>
      </w:r>
      <w:proofErr w:type="spellEnd"/>
    </w:p>
    <w:p w14:paraId="57498091" w14:textId="228A800B" w:rsidR="00EC24BC" w:rsidRPr="00CD2EFB" w:rsidRDefault="00EC24BC" w:rsidP="00CF5AD9">
      <w:pPr>
        <w:pStyle w:val="Listeavsnitt"/>
        <w:numPr>
          <w:ilvl w:val="0"/>
          <w:numId w:val="13"/>
        </w:numPr>
      </w:pPr>
      <w:r w:rsidRPr="00CD2EFB">
        <w:t>Storm Control</w:t>
      </w:r>
    </w:p>
    <w:p w14:paraId="72A3E7C7" w14:textId="6BC6DDE3" w:rsidR="00EC24BC" w:rsidRPr="00CD2EFB" w:rsidRDefault="00344DAC" w:rsidP="00CF5AD9">
      <w:pPr>
        <w:pStyle w:val="Listeavsnitt"/>
        <w:numPr>
          <w:ilvl w:val="0"/>
          <w:numId w:val="13"/>
        </w:numPr>
        <w:rPr>
          <w:lang w:val="en-US"/>
        </w:rPr>
      </w:pPr>
      <w:r w:rsidRPr="00CD2EFB">
        <w:rPr>
          <w:lang w:val="en-US"/>
        </w:rPr>
        <w:t xml:space="preserve">DHCP snooping </w:t>
      </w:r>
      <w:proofErr w:type="spellStart"/>
      <w:r w:rsidRPr="00CD2EFB">
        <w:rPr>
          <w:lang w:val="en-US"/>
        </w:rPr>
        <w:t>og</w:t>
      </w:r>
      <w:proofErr w:type="spellEnd"/>
      <w:r w:rsidRPr="00CD2EFB">
        <w:rPr>
          <w:lang w:val="en-US"/>
        </w:rPr>
        <w:t xml:space="preserve"> ARP inspection</w:t>
      </w:r>
    </w:p>
    <w:p w14:paraId="28668D3F" w14:textId="7302F356" w:rsidR="00105B69" w:rsidRPr="00CD2EFB" w:rsidRDefault="00CC1A1C" w:rsidP="00CF5AD9">
      <w:pPr>
        <w:pStyle w:val="Listeavsnitt"/>
        <w:numPr>
          <w:ilvl w:val="0"/>
          <w:numId w:val="13"/>
        </w:numPr>
      </w:pPr>
      <w:r w:rsidRPr="00CD2EFB">
        <w:t xml:space="preserve">Protokoller for </w:t>
      </w:r>
      <w:r w:rsidR="00F83E82" w:rsidRPr="00CD2EFB">
        <w:t>logg-innhenting</w:t>
      </w:r>
      <w:r w:rsidR="008602F0" w:rsidRPr="00CD2EFB">
        <w:t>,</w:t>
      </w:r>
      <w:r w:rsidR="0039711F" w:rsidRPr="00CD2EFB">
        <w:t xml:space="preserve"> </w:t>
      </w:r>
      <w:r w:rsidR="002F1D04" w:rsidRPr="00CD2EFB">
        <w:t>SNMP</w:t>
      </w:r>
      <w:r w:rsidR="008602F0" w:rsidRPr="00CD2EFB">
        <w:t xml:space="preserve">, </w:t>
      </w:r>
      <w:proofErr w:type="spellStart"/>
      <w:r w:rsidR="008602F0" w:rsidRPr="00CD2EFB">
        <w:t>syslog</w:t>
      </w:r>
      <w:proofErr w:type="spellEnd"/>
      <w:r w:rsidR="008602F0" w:rsidRPr="00CD2EFB">
        <w:t xml:space="preserve"> etc.</w:t>
      </w:r>
    </w:p>
    <w:p w14:paraId="4442C2F1" w14:textId="57B07B90" w:rsidR="00344DAC" w:rsidRPr="00CD2EFB" w:rsidRDefault="00620649" w:rsidP="00D06C10">
      <w:r w:rsidRPr="00CD2EFB">
        <w:t xml:space="preserve">Behovet for de ulike funksjonene </w:t>
      </w:r>
      <w:r w:rsidR="00D06C10" w:rsidRPr="00CD2EFB">
        <w:t xml:space="preserve">vil bli avklart i </w:t>
      </w:r>
      <w:r w:rsidR="003F4349" w:rsidRPr="00CD2EFB">
        <w:t>detaljert risikovurdering/workshop</w:t>
      </w:r>
      <w:r w:rsidR="00247EDE" w:rsidRPr="00CD2EFB">
        <w:t>.</w:t>
      </w:r>
    </w:p>
    <w:p w14:paraId="2F477520" w14:textId="0B68C537" w:rsidR="00E80C90" w:rsidRPr="00B0200D" w:rsidRDefault="00BC1C70" w:rsidP="003E4D25">
      <w:r w:rsidRPr="00B0200D">
        <w:t xml:space="preserve">Nettverksutstyr skal </w:t>
      </w:r>
      <w:r w:rsidR="00B552AD" w:rsidRPr="00B0200D">
        <w:t xml:space="preserve">gjennomgå hardening og må som minimum kunne </w:t>
      </w:r>
      <w:r w:rsidR="001D4536" w:rsidRPr="00B0200D">
        <w:t>deaktivere</w:t>
      </w:r>
      <w:r w:rsidR="00B552AD" w:rsidRPr="00B0200D">
        <w:t xml:space="preserve"> ubrukte porter,</w:t>
      </w:r>
      <w:r w:rsidR="00282398" w:rsidRPr="00B0200D">
        <w:t xml:space="preserve"> bruke sikre </w:t>
      </w:r>
      <w:proofErr w:type="spellStart"/>
      <w:r w:rsidR="00282398" w:rsidRPr="00B0200D">
        <w:t>managment</w:t>
      </w:r>
      <w:proofErr w:type="spellEnd"/>
      <w:r w:rsidR="00282398" w:rsidRPr="00B0200D">
        <w:t xml:space="preserve"> protokoller (SSH, HTTPS, SNMPv3 </w:t>
      </w:r>
      <w:proofErr w:type="spellStart"/>
      <w:r w:rsidR="00282398" w:rsidRPr="00B0200D">
        <w:t>etc</w:t>
      </w:r>
      <w:proofErr w:type="spellEnd"/>
      <w:r w:rsidR="00282398" w:rsidRPr="00B0200D">
        <w:t>)</w:t>
      </w:r>
      <w:r w:rsidR="0070314D" w:rsidRPr="00B0200D">
        <w:t>, ha</w:t>
      </w:r>
      <w:r w:rsidR="00247EDE" w:rsidRPr="00B0200D">
        <w:t xml:space="preserve"> konfigurerbar</w:t>
      </w:r>
      <w:r w:rsidR="00F203AC" w:rsidRPr="00B0200D">
        <w:t xml:space="preserve"> adgangs</w:t>
      </w:r>
      <w:r w:rsidR="00247EDE" w:rsidRPr="00B0200D">
        <w:t xml:space="preserve">styring, for å hindre uautorisert </w:t>
      </w:r>
      <w:r w:rsidR="001262ED" w:rsidRPr="00B0200D">
        <w:t>konfigurering.</w:t>
      </w:r>
      <w:r w:rsidR="00C16F9B" w:rsidRPr="00B0200D">
        <w:t xml:space="preserve"> </w:t>
      </w:r>
    </w:p>
    <w:p w14:paraId="2B3D2B03" w14:textId="77777777" w:rsidR="00393365" w:rsidRDefault="00393365" w:rsidP="003E4D25">
      <w:pPr>
        <w:rPr>
          <w:highlight w:val="yellow"/>
        </w:rPr>
      </w:pPr>
    </w:p>
    <w:p w14:paraId="599FDC15" w14:textId="77777777" w:rsidR="003E4D25" w:rsidRPr="009A4696" w:rsidRDefault="003E4D25" w:rsidP="003E4D25">
      <w:pPr>
        <w:rPr>
          <w:highlight w:val="yellow"/>
        </w:rPr>
      </w:pPr>
    </w:p>
    <w:p w14:paraId="64CAFCC6" w14:textId="77777777" w:rsidR="003E4D25" w:rsidRPr="002046F9" w:rsidRDefault="003E4D25" w:rsidP="002A78EC">
      <w:pPr>
        <w:pStyle w:val="NumStyle3"/>
      </w:pPr>
      <w:bookmarkStart w:id="172" w:name="_Toc349011806"/>
      <w:proofErr w:type="spellStart"/>
      <w:r>
        <w:lastRenderedPageBreak/>
        <w:t>Patching</w:t>
      </w:r>
      <w:proofErr w:type="spellEnd"/>
      <w:r>
        <w:t xml:space="preserve"> og oppdatering</w:t>
      </w:r>
      <w:bookmarkEnd w:id="172"/>
      <w:r>
        <w:t xml:space="preserve"> </w:t>
      </w:r>
    </w:p>
    <w:p w14:paraId="5A502E64" w14:textId="77777777" w:rsidR="003E4D25" w:rsidRPr="00525501" w:rsidRDefault="003E4D25" w:rsidP="003E4D25">
      <w:r w:rsidRPr="00525501">
        <w:t xml:space="preserve">Systemet skal håndtere at server kjører automatisk «Windows Update». System- eller programvareoppdateringer må foreligge hos Kunden fortløpende slik at det også blir installert etter hvert som de kommer ut. </w:t>
      </w:r>
    </w:p>
    <w:p w14:paraId="511092D6" w14:textId="3FD00499" w:rsidR="003E4D25" w:rsidRPr="00525501" w:rsidRDefault="003E4D25" w:rsidP="003E4D25">
      <w:pPr>
        <w:rPr>
          <w:rFonts w:ascii="Calibri" w:hAnsi="Calibri" w:cs="Calibri"/>
          <w:szCs w:val="22"/>
        </w:rPr>
      </w:pPr>
      <w:r w:rsidRPr="00525501">
        <w:t xml:space="preserve">Hvis systemet som helhet eller deler av systemet krever kontrollert manuell oppdatering av Microsoft </w:t>
      </w:r>
      <w:proofErr w:type="spellStart"/>
      <w:r w:rsidRPr="00525501">
        <w:t>patcher</w:t>
      </w:r>
      <w:proofErr w:type="spellEnd"/>
      <w:r w:rsidRPr="00525501">
        <w:t xml:space="preserve"> skal dette ivaret</w:t>
      </w:r>
      <w:r w:rsidR="00281153" w:rsidRPr="00525501">
        <w:t>a</w:t>
      </w:r>
      <w:r w:rsidRPr="00525501">
        <w:t xml:space="preserve">s av Leverandøren, </w:t>
      </w:r>
      <w:r w:rsidR="000A4402" w:rsidRPr="00525501">
        <w:t>maks</w:t>
      </w:r>
      <w:r w:rsidR="0082031F" w:rsidRPr="00525501">
        <w:t>imum</w:t>
      </w:r>
      <w:r w:rsidR="000A4402" w:rsidRPr="00525501">
        <w:t xml:space="preserve"> 3 </w:t>
      </w:r>
      <w:proofErr w:type="spellStart"/>
      <w:r w:rsidR="000A4402" w:rsidRPr="00525501">
        <w:t>mnd</w:t>
      </w:r>
      <w:proofErr w:type="spellEnd"/>
      <w:r w:rsidRPr="00525501">
        <w:t xml:space="preserve"> etter at </w:t>
      </w:r>
      <w:proofErr w:type="spellStart"/>
      <w:r w:rsidRPr="00525501">
        <w:t>patchene</w:t>
      </w:r>
      <w:proofErr w:type="spellEnd"/>
      <w:r w:rsidRPr="00525501">
        <w:t xml:space="preserve"> slippes fra Microsoft. Dette inngår i omfanget av vedlikeholdsavtalen beskrevet i vedlegg 2.</w:t>
      </w:r>
      <w:r w:rsidR="00680FE0" w:rsidRPr="00525501">
        <w:t>1</w:t>
      </w:r>
      <w:r w:rsidRPr="00525501">
        <w:t xml:space="preserve"> SSA-V. </w:t>
      </w:r>
    </w:p>
    <w:p w14:paraId="5A0A331E" w14:textId="77777777" w:rsidR="00C905DA" w:rsidRDefault="003E4D25" w:rsidP="003E4D25">
      <w:r w:rsidRPr="001571AB">
        <w:t xml:space="preserve">Leverandøren skal beskrive rutine på dette og mulighet for </w:t>
      </w:r>
      <w:proofErr w:type="spellStart"/>
      <w:r w:rsidRPr="001571AB">
        <w:t>tilbakerulling</w:t>
      </w:r>
      <w:proofErr w:type="spellEnd"/>
      <w:r w:rsidRPr="001571AB">
        <w:t xml:space="preserve"> av </w:t>
      </w:r>
      <w:proofErr w:type="spellStart"/>
      <w:r w:rsidRPr="001571AB">
        <w:t>patcher</w:t>
      </w:r>
      <w:proofErr w:type="spellEnd"/>
      <w:r w:rsidRPr="001571AB">
        <w:t>.</w:t>
      </w:r>
    </w:p>
    <w:p w14:paraId="54406A5B" w14:textId="77777777" w:rsidR="001571AB" w:rsidRDefault="001571AB" w:rsidP="001571AB">
      <w:r>
        <w:t xml:space="preserve">For utstyr som ikke omfattes av Microsoft Update, som for eksempel PLS-styringer, nettverksutstyr, </w:t>
      </w:r>
      <w:proofErr w:type="spellStart"/>
      <w:r>
        <w:t>IoT</w:t>
      </w:r>
      <w:proofErr w:type="spellEnd"/>
      <w:r>
        <w:t xml:space="preserve">-enheter eller annen relevant maskinvare og programvare, skal det etableres rutiner for løpende oppdatering og </w:t>
      </w:r>
      <w:proofErr w:type="spellStart"/>
      <w:r>
        <w:t>patching</w:t>
      </w:r>
      <w:proofErr w:type="spellEnd"/>
      <w:r>
        <w:t>. Leverandøren er ansvarlig for å sikre at nødvendige sikkerhetsoppdateringer og feilrettinger blir identifisert, vurdert og installert innen rimelig tid etter at de er gjort tilgjengelige av produsent eller leverandør. Maksimal frist for implementering av kritiske oppdateringer skal være tre måneder etter utgivelsesdato, med mindre annet er avtalt. Dette kravet gjelder uavhengig av type operativsystem eller plattform.</w:t>
      </w:r>
    </w:p>
    <w:p w14:paraId="7E13990D" w14:textId="77CB2225" w:rsidR="001571AB" w:rsidRPr="00552242" w:rsidRDefault="001571AB" w:rsidP="001571AB">
      <w:r>
        <w:t xml:space="preserve">Leverandøren skal beskrive rutiner for håndtering av oppdateringer, inkludert hvordan de holder oversikt over tilgjengelige </w:t>
      </w:r>
      <w:proofErr w:type="spellStart"/>
      <w:r>
        <w:t>patcher</w:t>
      </w:r>
      <w:proofErr w:type="spellEnd"/>
      <w:r>
        <w:t xml:space="preserve">, vurderer behovet for oppdateringer, samt utfører og dokumenterer installasjon. I tillegg skal det foreligge en plan og prosedyrer for trygg </w:t>
      </w:r>
      <w:proofErr w:type="spellStart"/>
      <w:r>
        <w:t>tilbakerulling</w:t>
      </w:r>
      <w:proofErr w:type="spellEnd"/>
      <w:r>
        <w:t xml:space="preserve"> til forrige versjon dersom en oppdatering skulle medføre uforutsette feil eller </w:t>
      </w:r>
      <w:r w:rsidRPr="00E81147">
        <w:t>driftsavbrud</w:t>
      </w:r>
      <w:r w:rsidR="00E81147">
        <w:t>d.</w:t>
      </w:r>
    </w:p>
    <w:p w14:paraId="74DE29E7" w14:textId="77777777" w:rsidR="003E4D25" w:rsidRPr="001571AB" w:rsidRDefault="003E4D25" w:rsidP="003E4D25"/>
    <w:p w14:paraId="09FA727D" w14:textId="77777777" w:rsidR="003E4D25" w:rsidRPr="001571AB" w:rsidRDefault="003E4D25" w:rsidP="002A78EC">
      <w:pPr>
        <w:pStyle w:val="NumStyle3"/>
      </w:pPr>
      <w:bookmarkStart w:id="173" w:name="_Toc1078193768"/>
      <w:r>
        <w:t>Generelle krav til informasjonssikkerhet</w:t>
      </w:r>
      <w:bookmarkEnd w:id="173"/>
    </w:p>
    <w:p w14:paraId="6806EAB7" w14:textId="77777777" w:rsidR="003E4D25" w:rsidRPr="00525501" w:rsidRDefault="003E4D25" w:rsidP="001C6D08">
      <w:pPr>
        <w:rPr>
          <w:u w:val="single"/>
        </w:rPr>
      </w:pPr>
      <w:r w:rsidRPr="00525501">
        <w:rPr>
          <w:u w:val="single"/>
        </w:rPr>
        <w:t xml:space="preserve">Informasjonssikkerhet </w:t>
      </w:r>
    </w:p>
    <w:p w14:paraId="6C676F5B" w14:textId="6A0B2543" w:rsidR="003E4D25" w:rsidRPr="00525501" w:rsidRDefault="003E4D25" w:rsidP="001C6D08">
      <w:r w:rsidRPr="00525501">
        <w:t>Leverandøren skal i tilbudet dokumentere</w:t>
      </w:r>
      <w:r w:rsidR="00630C95" w:rsidRPr="00525501">
        <w:t xml:space="preserve"> og beskrive</w:t>
      </w:r>
      <w:r w:rsidRPr="00525501">
        <w:t xml:space="preserve"> hvordan sikkerheten knyttet til behandling av informasjonen ivaretas. </w:t>
      </w:r>
    </w:p>
    <w:p w14:paraId="5727E015" w14:textId="77777777" w:rsidR="003E4D25" w:rsidRPr="00AE382B" w:rsidRDefault="003E4D25" w:rsidP="001C6D08"/>
    <w:p w14:paraId="2FCC605E" w14:textId="77777777" w:rsidR="003E4D25" w:rsidRPr="00AE382B" w:rsidRDefault="003E4D25" w:rsidP="001C6D08">
      <w:pPr>
        <w:rPr>
          <w:u w:val="single"/>
        </w:rPr>
      </w:pPr>
      <w:r w:rsidRPr="00AE382B">
        <w:rPr>
          <w:u w:val="single"/>
        </w:rPr>
        <w:t xml:space="preserve">Krav til løpende oppdatering </w:t>
      </w:r>
    </w:p>
    <w:p w14:paraId="4E99CEB7" w14:textId="77777777" w:rsidR="003E4D25" w:rsidRPr="00AE382B" w:rsidRDefault="003E4D25" w:rsidP="001C6D08">
      <w:r w:rsidRPr="00AE382B">
        <w:t xml:space="preserve">Leverandøren skal løpende holde seg oppdatert om trusler og tiltak for proaktivt å forebygge mulige brudd på sikkerhet. </w:t>
      </w:r>
    </w:p>
    <w:p w14:paraId="7D9C10C7" w14:textId="77777777" w:rsidR="003E4D25" w:rsidRPr="00AE382B" w:rsidRDefault="003E4D25" w:rsidP="001C6D08"/>
    <w:p w14:paraId="673C9B60" w14:textId="77777777" w:rsidR="003E4D25" w:rsidRPr="00AE382B" w:rsidRDefault="003E4D25" w:rsidP="001C6D08">
      <w:pPr>
        <w:rPr>
          <w:u w:val="single"/>
        </w:rPr>
      </w:pPr>
      <w:r w:rsidRPr="00AE382B">
        <w:rPr>
          <w:u w:val="single"/>
        </w:rPr>
        <w:t xml:space="preserve">Kundens innsynsrett </w:t>
      </w:r>
    </w:p>
    <w:p w14:paraId="1B21A019" w14:textId="77777777" w:rsidR="003E4D25" w:rsidRPr="00AE382B" w:rsidRDefault="003E4D25" w:rsidP="001C6D08">
      <w:r w:rsidRPr="00AE382B">
        <w:t xml:space="preserve">Kunden har rett til innsyn i relevant sikkerhetsmessig dokumentasjon, og til verifikasjon av hvordan løsningene er sikret, tilganger som gis til løsningen og at behandlingen av opplysningene skjer i tråd med avtalen. </w:t>
      </w:r>
    </w:p>
    <w:p w14:paraId="740799F9" w14:textId="77777777" w:rsidR="003E4D25" w:rsidRPr="00AE382B" w:rsidRDefault="003E4D25" w:rsidP="001C6D08"/>
    <w:p w14:paraId="62AADCD1" w14:textId="77777777" w:rsidR="003E4D25" w:rsidRPr="00AE382B" w:rsidRDefault="003E4D25" w:rsidP="001C6D08">
      <w:pPr>
        <w:rPr>
          <w:u w:val="single"/>
        </w:rPr>
      </w:pPr>
      <w:r w:rsidRPr="00AE382B">
        <w:rPr>
          <w:u w:val="single"/>
        </w:rPr>
        <w:t xml:space="preserve">Sikkerhetsbrudd, varslingsrutiner </w:t>
      </w:r>
    </w:p>
    <w:p w14:paraId="4FE62567" w14:textId="77777777" w:rsidR="003E4D25" w:rsidRPr="00AE382B" w:rsidRDefault="003E4D25" w:rsidP="001C6D08">
      <w:r w:rsidRPr="00AE382B">
        <w:t xml:space="preserve">Leverandøren skal ha effektive varslingsrutiner for sikkerhetsbrudd som gjør at Leverandøren raskt kan identifisere, rette og rapportere uønskede hendelser. Kontakt med Kunden skal inngå i disse planene. </w:t>
      </w:r>
    </w:p>
    <w:p w14:paraId="7B9CB261" w14:textId="77777777" w:rsidR="00531D70" w:rsidRPr="00AE382B" w:rsidRDefault="00531D70" w:rsidP="001C6D08"/>
    <w:p w14:paraId="4B35B456" w14:textId="77777777" w:rsidR="003E4D25" w:rsidRPr="00AE382B" w:rsidRDefault="003E4D25" w:rsidP="001C6D08">
      <w:pPr>
        <w:rPr>
          <w:u w:val="single"/>
        </w:rPr>
      </w:pPr>
      <w:r w:rsidRPr="00AE382B">
        <w:rPr>
          <w:u w:val="single"/>
        </w:rPr>
        <w:t xml:space="preserve">Sikkerhetsbrudd, ekstern vurdering </w:t>
      </w:r>
    </w:p>
    <w:p w14:paraId="665431DD" w14:textId="77777777" w:rsidR="003E4D25" w:rsidRPr="00AE382B" w:rsidRDefault="003E4D25" w:rsidP="001C6D08">
      <w:r w:rsidRPr="00AE382B">
        <w:t xml:space="preserve">Kunden kan kreve at sikkerhetsbrudd vurderes av en uavhengig part. Vurderingene skal kunne skje straks bruddet </w:t>
      </w:r>
      <w:proofErr w:type="gramStart"/>
      <w:r w:rsidRPr="00AE382B">
        <w:t>inntrer</w:t>
      </w:r>
      <w:proofErr w:type="gramEnd"/>
      <w:r w:rsidRPr="00AE382B">
        <w:t xml:space="preserve"> og rapport skal gis uten ugrunnet opphold. Utgiftene til en slik vurdering belastes Kunden. </w:t>
      </w:r>
    </w:p>
    <w:p w14:paraId="4709D755" w14:textId="77777777" w:rsidR="003E4D25" w:rsidRPr="00AE382B" w:rsidRDefault="003E4D25" w:rsidP="001C6D08"/>
    <w:p w14:paraId="5F96AEDE" w14:textId="77777777" w:rsidR="003E4D25" w:rsidRPr="00AE382B" w:rsidRDefault="003E4D25" w:rsidP="001C6D08">
      <w:pPr>
        <w:rPr>
          <w:u w:val="single"/>
        </w:rPr>
      </w:pPr>
      <w:r w:rsidRPr="00AE382B">
        <w:rPr>
          <w:u w:val="single"/>
        </w:rPr>
        <w:t xml:space="preserve">Leverandørs sikkerhetsrevisjoner </w:t>
      </w:r>
    </w:p>
    <w:p w14:paraId="32BF766E" w14:textId="77777777" w:rsidR="003E4D25" w:rsidRPr="00AE382B" w:rsidRDefault="003E4D25" w:rsidP="001C6D08">
      <w:r w:rsidRPr="00AE382B">
        <w:t xml:space="preserve">Leverandøren skal gjennomføre en årlig sikkerhetsrevisjon. I gjennomgangen skal det dokumenteres at krav til sikkerhet og forebygging av sårbarheter er ivaretatt. Resultatet fra sikkerhetsrevisjonen skal dokumenteres og forelegges Kunden. </w:t>
      </w:r>
    </w:p>
    <w:p w14:paraId="762F367F" w14:textId="77777777" w:rsidR="003E4D25" w:rsidRPr="00AE382B" w:rsidRDefault="003E4D25" w:rsidP="001C6D08">
      <w:r w:rsidRPr="00AE382B">
        <w:t xml:space="preserve">Partene kan avtale at det skal foreligge en sikkerhetsrevisjon fra en uavhengig tredjepart. </w:t>
      </w:r>
    </w:p>
    <w:p w14:paraId="0C4A8C7E" w14:textId="77777777" w:rsidR="003E4D25" w:rsidRPr="00AE382B" w:rsidRDefault="003E4D25" w:rsidP="001C6D08"/>
    <w:p w14:paraId="22FC760C" w14:textId="77777777" w:rsidR="003E4D25" w:rsidRPr="00AE382B" w:rsidRDefault="003E4D25" w:rsidP="001C6D08">
      <w:pPr>
        <w:rPr>
          <w:u w:val="single"/>
        </w:rPr>
      </w:pPr>
      <w:r w:rsidRPr="00AE382B">
        <w:rPr>
          <w:u w:val="single"/>
        </w:rPr>
        <w:lastRenderedPageBreak/>
        <w:t xml:space="preserve">Kundens sikkerhetsrevisjoner </w:t>
      </w:r>
    </w:p>
    <w:p w14:paraId="4A496DA5" w14:textId="77777777" w:rsidR="003E4D25" w:rsidRPr="00AE382B" w:rsidRDefault="003E4D25" w:rsidP="001C6D08">
      <w:r w:rsidRPr="00AE382B">
        <w:t xml:space="preserve">Kunden skal ha rett til å utføre egne sikkerhetsgjennomganger hos Leverandøren på de systemer, tjenester og produkter/løsninger som inngår i avtalen. </w:t>
      </w:r>
    </w:p>
    <w:p w14:paraId="7E00311F" w14:textId="77777777" w:rsidR="003E4D25" w:rsidRPr="00C844A6" w:rsidRDefault="003E4D25" w:rsidP="001C6D08">
      <w:r w:rsidRPr="00AE382B">
        <w:t>Kunden betaler i dette tilfellet selve gjennomgangen. Leverandør skal bistå med dokumentasjon, informasjon og støtte også i en revisjonsprosess.</w:t>
      </w:r>
    </w:p>
    <w:p w14:paraId="0F01D48E" w14:textId="51EB298E" w:rsidR="003E4D25" w:rsidRDefault="003E4D25" w:rsidP="6F5573B7">
      <w:pPr>
        <w:spacing w:after="160" w:line="259" w:lineRule="auto"/>
      </w:pPr>
    </w:p>
    <w:p w14:paraId="774C8744" w14:textId="74197439" w:rsidR="003E4D25" w:rsidRDefault="003E4D25" w:rsidP="6F5573B7">
      <w:pPr>
        <w:spacing w:after="160" w:line="259" w:lineRule="auto"/>
      </w:pPr>
    </w:p>
    <w:p w14:paraId="0FBEF6BF" w14:textId="5851700B" w:rsidR="000E2A0C" w:rsidRPr="004C180E" w:rsidRDefault="00B91E84" w:rsidP="002B5727">
      <w:pPr>
        <w:pStyle w:val="NumStyle2"/>
      </w:pPr>
      <w:bookmarkStart w:id="174" w:name="_Toc105748770"/>
      <w:bookmarkStart w:id="175" w:name="_Toc105757456"/>
      <w:bookmarkStart w:id="176" w:name="_Toc105748771"/>
      <w:bookmarkStart w:id="177" w:name="_Toc105757457"/>
      <w:bookmarkStart w:id="178" w:name="_Toc105748772"/>
      <w:bookmarkStart w:id="179" w:name="_Toc105757458"/>
      <w:bookmarkStart w:id="180" w:name="_Toc105748773"/>
      <w:bookmarkStart w:id="181" w:name="_Toc105757459"/>
      <w:bookmarkStart w:id="182" w:name="_Toc105748774"/>
      <w:bookmarkStart w:id="183" w:name="_Toc105757460"/>
      <w:bookmarkStart w:id="184" w:name="_Toc105748775"/>
      <w:bookmarkStart w:id="185" w:name="_Toc105757461"/>
      <w:bookmarkStart w:id="186" w:name="_Toc105748776"/>
      <w:bookmarkStart w:id="187" w:name="_Toc105757462"/>
      <w:bookmarkStart w:id="188" w:name="_Toc105748777"/>
      <w:bookmarkStart w:id="189" w:name="_Toc105757463"/>
      <w:bookmarkStart w:id="190" w:name="_Toc105748778"/>
      <w:bookmarkStart w:id="191" w:name="_Toc105757464"/>
      <w:bookmarkStart w:id="192" w:name="_Toc105748779"/>
      <w:bookmarkStart w:id="193" w:name="_Toc105757465"/>
      <w:bookmarkStart w:id="194" w:name="_Toc105748780"/>
      <w:bookmarkStart w:id="195" w:name="_Toc105757466"/>
      <w:bookmarkStart w:id="196" w:name="_Toc105748781"/>
      <w:bookmarkStart w:id="197" w:name="_Toc105757467"/>
      <w:bookmarkStart w:id="198" w:name="_Toc105748782"/>
      <w:bookmarkStart w:id="199" w:name="_Toc105757468"/>
      <w:bookmarkStart w:id="200" w:name="_Toc105748783"/>
      <w:bookmarkStart w:id="201" w:name="_Toc105757469"/>
      <w:bookmarkStart w:id="202" w:name="_Toc105748784"/>
      <w:bookmarkStart w:id="203" w:name="_Toc105757470"/>
      <w:bookmarkStart w:id="204" w:name="_Toc105748785"/>
      <w:bookmarkStart w:id="205" w:name="_Toc105757471"/>
      <w:bookmarkStart w:id="206" w:name="_Toc105748786"/>
      <w:bookmarkStart w:id="207" w:name="_Toc105757472"/>
      <w:bookmarkStart w:id="208" w:name="_Toc105748787"/>
      <w:bookmarkStart w:id="209" w:name="_Toc105757473"/>
      <w:bookmarkStart w:id="210" w:name="_Toc105748788"/>
      <w:bookmarkStart w:id="211" w:name="_Toc105757474"/>
      <w:bookmarkStart w:id="212" w:name="_Toc105748789"/>
      <w:bookmarkStart w:id="213" w:name="_Toc105757475"/>
      <w:bookmarkStart w:id="214" w:name="_Toc105748790"/>
      <w:bookmarkStart w:id="215" w:name="_Toc105757476"/>
      <w:bookmarkStart w:id="216" w:name="_Toc105748791"/>
      <w:bookmarkStart w:id="217" w:name="_Toc105757477"/>
      <w:bookmarkStart w:id="218" w:name="_Toc105748792"/>
      <w:bookmarkStart w:id="219" w:name="_Toc105757478"/>
      <w:bookmarkStart w:id="220" w:name="_Toc105748793"/>
      <w:bookmarkStart w:id="221" w:name="_Toc105757479"/>
      <w:bookmarkStart w:id="222" w:name="_Toc105748794"/>
      <w:bookmarkStart w:id="223" w:name="_Toc105757480"/>
      <w:bookmarkStart w:id="224" w:name="_Toc105748795"/>
      <w:bookmarkStart w:id="225" w:name="_Toc105757481"/>
      <w:bookmarkStart w:id="226" w:name="_Toc105748796"/>
      <w:bookmarkStart w:id="227" w:name="_Toc105757482"/>
      <w:bookmarkStart w:id="228" w:name="_Toc105748797"/>
      <w:bookmarkStart w:id="229" w:name="_Toc105757483"/>
      <w:bookmarkStart w:id="230" w:name="_Toc105748798"/>
      <w:bookmarkStart w:id="231" w:name="_Toc105757484"/>
      <w:bookmarkStart w:id="232" w:name="_Toc105748799"/>
      <w:bookmarkStart w:id="233" w:name="_Toc105757485"/>
      <w:bookmarkStart w:id="234" w:name="_Toc105748800"/>
      <w:bookmarkStart w:id="235" w:name="_Toc105757486"/>
      <w:bookmarkStart w:id="236" w:name="_Toc105748801"/>
      <w:bookmarkStart w:id="237" w:name="_Toc105757487"/>
      <w:bookmarkStart w:id="238" w:name="_Toc105748802"/>
      <w:bookmarkStart w:id="239" w:name="_Toc105757488"/>
      <w:bookmarkStart w:id="240" w:name="_Toc105748803"/>
      <w:bookmarkStart w:id="241" w:name="_Toc105757489"/>
      <w:bookmarkStart w:id="242" w:name="_Toc105748804"/>
      <w:bookmarkStart w:id="243" w:name="_Toc105757490"/>
      <w:bookmarkStart w:id="244" w:name="_Toc105748805"/>
      <w:bookmarkStart w:id="245" w:name="_Toc105757491"/>
      <w:bookmarkStart w:id="246" w:name="_Toc105748806"/>
      <w:bookmarkStart w:id="247" w:name="_Toc105757492"/>
      <w:bookmarkStart w:id="248" w:name="_Toc105748807"/>
      <w:bookmarkStart w:id="249" w:name="_Toc105757493"/>
      <w:bookmarkStart w:id="250" w:name="_Toc105748808"/>
      <w:bookmarkStart w:id="251" w:name="_Toc105757494"/>
      <w:bookmarkStart w:id="252" w:name="_Toc105748809"/>
      <w:bookmarkStart w:id="253" w:name="_Toc105757495"/>
      <w:bookmarkStart w:id="254" w:name="_Toc105748810"/>
      <w:bookmarkStart w:id="255" w:name="_Toc105757496"/>
      <w:bookmarkStart w:id="256" w:name="_Toc105748811"/>
      <w:bookmarkStart w:id="257" w:name="_Toc105757497"/>
      <w:bookmarkStart w:id="258" w:name="_Toc105748812"/>
      <w:bookmarkStart w:id="259" w:name="_Toc105757498"/>
      <w:bookmarkStart w:id="260" w:name="_Toc105748813"/>
      <w:bookmarkStart w:id="261" w:name="_Toc105757499"/>
      <w:bookmarkStart w:id="262" w:name="_Toc105748814"/>
      <w:bookmarkStart w:id="263" w:name="_Toc105757500"/>
      <w:bookmarkStart w:id="264" w:name="_Toc105748815"/>
      <w:bookmarkStart w:id="265" w:name="_Toc105757501"/>
      <w:bookmarkStart w:id="266" w:name="_Toc105748816"/>
      <w:bookmarkStart w:id="267" w:name="_Toc105757502"/>
      <w:bookmarkStart w:id="268" w:name="_Toc105748817"/>
      <w:bookmarkStart w:id="269" w:name="_Toc105757503"/>
      <w:bookmarkStart w:id="270" w:name="_Toc105748818"/>
      <w:bookmarkStart w:id="271" w:name="_Toc105757504"/>
      <w:bookmarkStart w:id="272" w:name="_Toc105748819"/>
      <w:bookmarkStart w:id="273" w:name="_Toc105757505"/>
      <w:bookmarkStart w:id="274" w:name="_Toc105748820"/>
      <w:bookmarkStart w:id="275" w:name="_Toc105757506"/>
      <w:bookmarkStart w:id="276" w:name="_Toc105748821"/>
      <w:bookmarkStart w:id="277" w:name="_Toc105757507"/>
      <w:bookmarkStart w:id="278" w:name="_Toc105748822"/>
      <w:bookmarkStart w:id="279" w:name="_Toc105757508"/>
      <w:bookmarkStart w:id="280" w:name="_Toc105748823"/>
      <w:bookmarkStart w:id="281" w:name="_Toc105757509"/>
      <w:bookmarkStart w:id="282" w:name="_Toc105748824"/>
      <w:bookmarkStart w:id="283" w:name="_Toc105757510"/>
      <w:bookmarkStart w:id="284" w:name="_Toc105748825"/>
      <w:bookmarkStart w:id="285" w:name="_Toc105757511"/>
      <w:bookmarkStart w:id="286" w:name="_Toc105748826"/>
      <w:bookmarkStart w:id="287" w:name="_Toc105757512"/>
      <w:bookmarkStart w:id="288" w:name="_Toc105748827"/>
      <w:bookmarkStart w:id="289" w:name="_Toc105757513"/>
      <w:bookmarkStart w:id="290" w:name="_Toc105748828"/>
      <w:bookmarkStart w:id="291" w:name="_Toc105757514"/>
      <w:bookmarkStart w:id="292" w:name="_Toc105748829"/>
      <w:bookmarkStart w:id="293" w:name="_Toc105757515"/>
      <w:bookmarkStart w:id="294" w:name="_Toc105748830"/>
      <w:bookmarkStart w:id="295" w:name="_Toc105757516"/>
      <w:bookmarkStart w:id="296" w:name="_Toc105748831"/>
      <w:bookmarkStart w:id="297" w:name="_Toc105757517"/>
      <w:bookmarkStart w:id="298" w:name="_Toc105748832"/>
      <w:bookmarkStart w:id="299" w:name="_Toc105757518"/>
      <w:bookmarkStart w:id="300" w:name="_Toc105748833"/>
      <w:bookmarkStart w:id="301" w:name="_Toc105757519"/>
      <w:bookmarkStart w:id="302" w:name="_Toc105748834"/>
      <w:bookmarkStart w:id="303" w:name="_Toc105757520"/>
      <w:bookmarkStart w:id="304" w:name="_Toc105748835"/>
      <w:bookmarkStart w:id="305" w:name="_Toc105757521"/>
      <w:bookmarkStart w:id="306" w:name="_Toc105748836"/>
      <w:bookmarkStart w:id="307" w:name="_Toc105757522"/>
      <w:bookmarkStart w:id="308" w:name="_Toc105748837"/>
      <w:bookmarkStart w:id="309" w:name="_Toc105757523"/>
      <w:bookmarkStart w:id="310" w:name="_Toc105748838"/>
      <w:bookmarkStart w:id="311" w:name="_Toc105757524"/>
      <w:bookmarkStart w:id="312" w:name="_Toc105748839"/>
      <w:bookmarkStart w:id="313" w:name="_Toc105757525"/>
      <w:bookmarkStart w:id="314" w:name="_Toc105748840"/>
      <w:bookmarkStart w:id="315" w:name="_Toc105757526"/>
      <w:bookmarkStart w:id="316" w:name="_Toc105748841"/>
      <w:bookmarkStart w:id="317" w:name="_Toc105757527"/>
      <w:bookmarkStart w:id="318" w:name="_Toc105748842"/>
      <w:bookmarkStart w:id="319" w:name="_Toc105757528"/>
      <w:bookmarkStart w:id="320" w:name="_Toc105748843"/>
      <w:bookmarkStart w:id="321" w:name="_Toc105757529"/>
      <w:bookmarkStart w:id="322" w:name="_Toc105748844"/>
      <w:bookmarkStart w:id="323" w:name="_Toc105757530"/>
      <w:bookmarkStart w:id="324" w:name="_Toc105748845"/>
      <w:bookmarkStart w:id="325" w:name="_Toc105757531"/>
      <w:bookmarkStart w:id="326" w:name="_Toc105748846"/>
      <w:bookmarkStart w:id="327" w:name="_Toc105757532"/>
      <w:bookmarkStart w:id="328" w:name="_Toc105748847"/>
      <w:bookmarkStart w:id="329" w:name="_Toc105757533"/>
      <w:bookmarkStart w:id="330" w:name="_Toc105748848"/>
      <w:bookmarkStart w:id="331" w:name="_Toc105757534"/>
      <w:bookmarkStart w:id="332" w:name="_Toc105748849"/>
      <w:bookmarkStart w:id="333" w:name="_Toc105757535"/>
      <w:bookmarkStart w:id="334" w:name="_Toc105748850"/>
      <w:bookmarkStart w:id="335" w:name="_Toc105757536"/>
      <w:bookmarkStart w:id="336" w:name="_Toc105748851"/>
      <w:bookmarkStart w:id="337" w:name="_Toc105757537"/>
      <w:bookmarkStart w:id="338" w:name="_Toc105748852"/>
      <w:bookmarkStart w:id="339" w:name="_Toc105757538"/>
      <w:bookmarkStart w:id="340" w:name="_Toc105748853"/>
      <w:bookmarkStart w:id="341" w:name="_Toc105757539"/>
      <w:bookmarkStart w:id="342" w:name="_Toc105748854"/>
      <w:bookmarkStart w:id="343" w:name="_Toc105757540"/>
      <w:bookmarkStart w:id="344" w:name="_Toc105748855"/>
      <w:bookmarkStart w:id="345" w:name="_Toc105757541"/>
      <w:bookmarkStart w:id="346" w:name="_Toc105748856"/>
      <w:bookmarkStart w:id="347" w:name="_Toc105757542"/>
      <w:bookmarkStart w:id="348" w:name="_Toc105748857"/>
      <w:bookmarkStart w:id="349" w:name="_Toc105757543"/>
      <w:bookmarkStart w:id="350" w:name="_Toc105748858"/>
      <w:bookmarkStart w:id="351" w:name="_Toc105757544"/>
      <w:bookmarkStart w:id="352" w:name="_Toc105748859"/>
      <w:bookmarkStart w:id="353" w:name="_Toc105757545"/>
      <w:bookmarkStart w:id="354" w:name="_Toc105748860"/>
      <w:bookmarkStart w:id="355" w:name="_Toc105757546"/>
      <w:bookmarkStart w:id="356" w:name="_Toc105748861"/>
      <w:bookmarkStart w:id="357" w:name="_Toc105757547"/>
      <w:bookmarkStart w:id="358" w:name="_Toc105748862"/>
      <w:bookmarkStart w:id="359" w:name="_Toc105757548"/>
      <w:bookmarkStart w:id="360" w:name="_Toc105748863"/>
      <w:bookmarkStart w:id="361" w:name="_Toc105757549"/>
      <w:bookmarkStart w:id="362" w:name="_Toc105748864"/>
      <w:bookmarkStart w:id="363" w:name="_Toc105757550"/>
      <w:bookmarkStart w:id="364" w:name="_Toc105748865"/>
      <w:bookmarkStart w:id="365" w:name="_Toc105757551"/>
      <w:bookmarkStart w:id="366" w:name="_Toc105748866"/>
      <w:bookmarkStart w:id="367" w:name="_Toc105757552"/>
      <w:bookmarkStart w:id="368" w:name="_Toc105748867"/>
      <w:bookmarkStart w:id="369" w:name="_Toc105757553"/>
      <w:bookmarkStart w:id="370" w:name="_Toc105748868"/>
      <w:bookmarkStart w:id="371" w:name="_Toc105757554"/>
      <w:bookmarkStart w:id="372" w:name="_Toc105748869"/>
      <w:bookmarkStart w:id="373" w:name="_Toc105757555"/>
      <w:bookmarkStart w:id="374" w:name="_Toc105748870"/>
      <w:bookmarkStart w:id="375" w:name="_Toc105757556"/>
      <w:bookmarkStart w:id="376" w:name="_Toc105748871"/>
      <w:bookmarkStart w:id="377" w:name="_Toc105757557"/>
      <w:bookmarkStart w:id="378" w:name="_Toc105748872"/>
      <w:bookmarkStart w:id="379" w:name="_Toc105757558"/>
      <w:bookmarkStart w:id="380" w:name="_Toc105748873"/>
      <w:bookmarkStart w:id="381" w:name="_Toc105757559"/>
      <w:bookmarkStart w:id="382" w:name="_Toc105748874"/>
      <w:bookmarkStart w:id="383" w:name="_Toc105757560"/>
      <w:bookmarkStart w:id="384" w:name="_Toc105748875"/>
      <w:bookmarkStart w:id="385" w:name="_Toc105757561"/>
      <w:bookmarkStart w:id="386" w:name="_Toc105748876"/>
      <w:bookmarkStart w:id="387" w:name="_Toc105757562"/>
      <w:bookmarkStart w:id="388" w:name="_Toc105748877"/>
      <w:bookmarkStart w:id="389" w:name="_Toc105757563"/>
      <w:bookmarkStart w:id="390" w:name="_Toc105748878"/>
      <w:bookmarkStart w:id="391" w:name="_Toc105757564"/>
      <w:bookmarkStart w:id="392" w:name="_Toc105748879"/>
      <w:bookmarkStart w:id="393" w:name="_Toc105757565"/>
      <w:bookmarkStart w:id="394" w:name="_Toc105748880"/>
      <w:bookmarkStart w:id="395" w:name="_Toc105757566"/>
      <w:bookmarkStart w:id="396" w:name="_Toc105748881"/>
      <w:bookmarkStart w:id="397" w:name="_Toc105757567"/>
      <w:bookmarkStart w:id="398" w:name="_Toc105748882"/>
      <w:bookmarkStart w:id="399" w:name="_Toc105757568"/>
      <w:bookmarkStart w:id="400" w:name="_Toc105748883"/>
      <w:bookmarkStart w:id="401" w:name="_Toc105757569"/>
      <w:bookmarkStart w:id="402" w:name="_Toc105748884"/>
      <w:bookmarkStart w:id="403" w:name="_Toc105757570"/>
      <w:bookmarkStart w:id="404" w:name="_Toc105748885"/>
      <w:bookmarkStart w:id="405" w:name="_Toc105757571"/>
      <w:bookmarkStart w:id="406" w:name="_Toc105748886"/>
      <w:bookmarkStart w:id="407" w:name="_Toc105757572"/>
      <w:bookmarkStart w:id="408" w:name="_Toc105748887"/>
      <w:bookmarkStart w:id="409" w:name="_Toc105757573"/>
      <w:bookmarkStart w:id="410" w:name="_Toc105748888"/>
      <w:bookmarkStart w:id="411" w:name="_Toc105757574"/>
      <w:bookmarkStart w:id="412" w:name="_Toc105748889"/>
      <w:bookmarkStart w:id="413" w:name="_Toc105757575"/>
      <w:bookmarkStart w:id="414" w:name="_Toc105748890"/>
      <w:bookmarkStart w:id="415" w:name="_Toc105757576"/>
      <w:bookmarkStart w:id="416" w:name="_Toc105748891"/>
      <w:bookmarkStart w:id="417" w:name="_Toc105757577"/>
      <w:bookmarkStart w:id="418" w:name="_Toc105748892"/>
      <w:bookmarkStart w:id="419" w:name="_Toc105757578"/>
      <w:bookmarkStart w:id="420" w:name="_Toc105748893"/>
      <w:bookmarkStart w:id="421" w:name="_Toc105757579"/>
      <w:bookmarkStart w:id="422" w:name="_Toc105748894"/>
      <w:bookmarkStart w:id="423" w:name="_Toc105757580"/>
      <w:bookmarkStart w:id="424" w:name="_Toc105748895"/>
      <w:bookmarkStart w:id="425" w:name="_Toc105757581"/>
      <w:bookmarkStart w:id="426" w:name="_Toc105748896"/>
      <w:bookmarkStart w:id="427" w:name="_Toc105757582"/>
      <w:bookmarkStart w:id="428" w:name="_Toc105748897"/>
      <w:bookmarkStart w:id="429" w:name="_Toc105757583"/>
      <w:bookmarkStart w:id="430" w:name="_Toc105748898"/>
      <w:bookmarkStart w:id="431" w:name="_Toc105757584"/>
      <w:bookmarkStart w:id="432" w:name="_Toc105748899"/>
      <w:bookmarkStart w:id="433" w:name="_Toc105757585"/>
      <w:bookmarkStart w:id="434" w:name="_Toc105748900"/>
      <w:bookmarkStart w:id="435" w:name="_Toc105757586"/>
      <w:bookmarkStart w:id="436" w:name="_Toc105748901"/>
      <w:bookmarkStart w:id="437" w:name="_Toc105757587"/>
      <w:bookmarkStart w:id="438" w:name="_Toc105748902"/>
      <w:bookmarkStart w:id="439" w:name="_Toc105757588"/>
      <w:bookmarkStart w:id="440" w:name="_Toc105748903"/>
      <w:bookmarkStart w:id="441" w:name="_Toc105757589"/>
      <w:bookmarkStart w:id="442" w:name="_Toc105748904"/>
      <w:bookmarkStart w:id="443" w:name="_Toc105757590"/>
      <w:bookmarkStart w:id="444" w:name="_Toc105748905"/>
      <w:bookmarkStart w:id="445" w:name="_Toc105757591"/>
      <w:bookmarkStart w:id="446" w:name="_Toc105748906"/>
      <w:bookmarkStart w:id="447" w:name="_Toc105757592"/>
      <w:bookmarkStart w:id="448" w:name="_Toc105748907"/>
      <w:bookmarkStart w:id="449" w:name="_Toc105757593"/>
      <w:bookmarkStart w:id="450" w:name="_Toc105748908"/>
      <w:bookmarkStart w:id="451" w:name="_Toc105757594"/>
      <w:bookmarkStart w:id="452" w:name="_Toc105748909"/>
      <w:bookmarkStart w:id="453" w:name="_Toc105757595"/>
      <w:bookmarkStart w:id="454" w:name="_Toc105748910"/>
      <w:bookmarkStart w:id="455" w:name="_Toc105757596"/>
      <w:bookmarkStart w:id="456" w:name="_Toc105748911"/>
      <w:bookmarkStart w:id="457" w:name="_Toc105757597"/>
      <w:bookmarkStart w:id="458" w:name="_Toc105748912"/>
      <w:bookmarkStart w:id="459" w:name="_Toc105757598"/>
      <w:bookmarkStart w:id="460" w:name="_Toc105748913"/>
      <w:bookmarkStart w:id="461" w:name="_Toc105757599"/>
      <w:bookmarkStart w:id="462" w:name="_Toc105748914"/>
      <w:bookmarkStart w:id="463" w:name="_Toc105757600"/>
      <w:bookmarkStart w:id="464" w:name="_Toc105748915"/>
      <w:bookmarkStart w:id="465" w:name="_Toc105757601"/>
      <w:bookmarkStart w:id="466" w:name="_Toc105748916"/>
      <w:bookmarkStart w:id="467" w:name="_Toc105757602"/>
      <w:bookmarkStart w:id="468" w:name="_Toc105748917"/>
      <w:bookmarkStart w:id="469" w:name="_Toc105757603"/>
      <w:bookmarkStart w:id="470" w:name="_Toc105748918"/>
      <w:bookmarkStart w:id="471" w:name="_Toc105757604"/>
      <w:bookmarkStart w:id="472" w:name="_Toc105748919"/>
      <w:bookmarkStart w:id="473" w:name="_Toc105757605"/>
      <w:bookmarkStart w:id="474" w:name="_Toc105748920"/>
      <w:bookmarkStart w:id="475" w:name="_Toc105757606"/>
      <w:bookmarkStart w:id="476" w:name="_Toc105748921"/>
      <w:bookmarkStart w:id="477" w:name="_Toc105757607"/>
      <w:bookmarkStart w:id="478" w:name="_Toc105748922"/>
      <w:bookmarkStart w:id="479" w:name="_Toc105757608"/>
      <w:bookmarkStart w:id="480" w:name="_Toc105748923"/>
      <w:bookmarkStart w:id="481" w:name="_Toc105757609"/>
      <w:bookmarkStart w:id="482" w:name="_Toc105748924"/>
      <w:bookmarkStart w:id="483" w:name="_Toc105757610"/>
      <w:bookmarkStart w:id="484" w:name="_Toc105748925"/>
      <w:bookmarkStart w:id="485" w:name="_Toc105757611"/>
      <w:bookmarkStart w:id="486" w:name="_Toc105748926"/>
      <w:bookmarkStart w:id="487" w:name="_Toc105757612"/>
      <w:bookmarkStart w:id="488" w:name="_Toc105748927"/>
      <w:bookmarkStart w:id="489" w:name="_Toc105757613"/>
      <w:bookmarkStart w:id="490" w:name="_Toc105748928"/>
      <w:bookmarkStart w:id="491" w:name="_Toc105757614"/>
      <w:bookmarkStart w:id="492" w:name="_Toc105748929"/>
      <w:bookmarkStart w:id="493" w:name="_Toc105757615"/>
      <w:bookmarkStart w:id="494" w:name="_Toc105748930"/>
      <w:bookmarkStart w:id="495" w:name="_Toc105757616"/>
      <w:bookmarkStart w:id="496" w:name="_Toc105748931"/>
      <w:bookmarkStart w:id="497" w:name="_Toc105757617"/>
      <w:bookmarkStart w:id="498" w:name="_Toc105748932"/>
      <w:bookmarkStart w:id="499" w:name="_Toc105757618"/>
      <w:bookmarkStart w:id="500" w:name="_Toc105748933"/>
      <w:bookmarkStart w:id="501" w:name="_Toc105757619"/>
      <w:bookmarkStart w:id="502" w:name="_Toc105748934"/>
      <w:bookmarkStart w:id="503" w:name="_Toc105757620"/>
      <w:bookmarkStart w:id="504" w:name="_Toc105748935"/>
      <w:bookmarkStart w:id="505" w:name="_Toc105757621"/>
      <w:bookmarkStart w:id="506" w:name="_Toc105748936"/>
      <w:bookmarkStart w:id="507" w:name="_Toc105757622"/>
      <w:bookmarkStart w:id="508" w:name="_Toc105748937"/>
      <w:bookmarkStart w:id="509" w:name="_Toc105757623"/>
      <w:bookmarkStart w:id="510" w:name="_Toc105748938"/>
      <w:bookmarkStart w:id="511" w:name="_Toc105757624"/>
      <w:bookmarkStart w:id="512" w:name="_Toc105748939"/>
      <w:bookmarkStart w:id="513" w:name="_Toc105757625"/>
      <w:bookmarkStart w:id="514" w:name="_Toc105748940"/>
      <w:bookmarkStart w:id="515" w:name="_Toc105757626"/>
      <w:bookmarkStart w:id="516" w:name="_Toc105748941"/>
      <w:bookmarkStart w:id="517" w:name="_Toc105757627"/>
      <w:bookmarkStart w:id="518" w:name="_Toc105748942"/>
      <w:bookmarkStart w:id="519" w:name="_Toc105757628"/>
      <w:bookmarkStart w:id="520" w:name="_Toc105748943"/>
      <w:bookmarkStart w:id="521" w:name="_Toc105757629"/>
      <w:bookmarkStart w:id="522" w:name="_Toc105748944"/>
      <w:bookmarkStart w:id="523" w:name="_Toc105757630"/>
      <w:bookmarkStart w:id="524" w:name="_Toc105748945"/>
      <w:bookmarkStart w:id="525" w:name="_Toc105757631"/>
      <w:bookmarkStart w:id="526" w:name="_Toc105748946"/>
      <w:bookmarkStart w:id="527" w:name="_Toc105757632"/>
      <w:bookmarkStart w:id="528" w:name="_Toc105748947"/>
      <w:bookmarkStart w:id="529" w:name="_Toc105757633"/>
      <w:bookmarkStart w:id="530" w:name="_Toc105748948"/>
      <w:bookmarkStart w:id="531" w:name="_Toc105757634"/>
      <w:bookmarkStart w:id="532" w:name="_Toc105748949"/>
      <w:bookmarkStart w:id="533" w:name="_Toc105757635"/>
      <w:bookmarkStart w:id="534" w:name="_Toc105748950"/>
      <w:bookmarkStart w:id="535" w:name="_Toc105757636"/>
      <w:bookmarkStart w:id="536" w:name="_Toc105748951"/>
      <w:bookmarkStart w:id="537" w:name="_Toc105757637"/>
      <w:bookmarkStart w:id="538" w:name="_Toc105748952"/>
      <w:bookmarkStart w:id="539" w:name="_Toc105757638"/>
      <w:bookmarkStart w:id="540" w:name="_Toc105748953"/>
      <w:bookmarkStart w:id="541" w:name="_Toc105757639"/>
      <w:bookmarkStart w:id="542" w:name="_Toc105748954"/>
      <w:bookmarkStart w:id="543" w:name="_Toc105757640"/>
      <w:bookmarkStart w:id="544" w:name="_Toc105748955"/>
      <w:bookmarkStart w:id="545" w:name="_Toc105757641"/>
      <w:bookmarkStart w:id="546" w:name="_Toc105748956"/>
      <w:bookmarkStart w:id="547" w:name="_Toc105757642"/>
      <w:bookmarkStart w:id="548" w:name="_Toc105748957"/>
      <w:bookmarkStart w:id="549" w:name="_Toc105757643"/>
      <w:bookmarkStart w:id="550" w:name="_Toc105748958"/>
      <w:bookmarkStart w:id="551" w:name="_Toc105757644"/>
      <w:bookmarkStart w:id="552" w:name="_Toc105748959"/>
      <w:bookmarkStart w:id="553" w:name="_Toc105757645"/>
      <w:bookmarkStart w:id="554" w:name="_Toc105748960"/>
      <w:bookmarkStart w:id="555" w:name="_Toc105757646"/>
      <w:bookmarkStart w:id="556" w:name="_Toc105748961"/>
      <w:bookmarkStart w:id="557" w:name="_Toc105757647"/>
      <w:bookmarkStart w:id="558" w:name="_Toc105748962"/>
      <w:bookmarkStart w:id="559" w:name="_Toc105757648"/>
      <w:bookmarkStart w:id="560" w:name="_Toc105748963"/>
      <w:bookmarkStart w:id="561" w:name="_Toc105757649"/>
      <w:bookmarkStart w:id="562" w:name="_Toc105748964"/>
      <w:bookmarkStart w:id="563" w:name="_Toc105757650"/>
      <w:bookmarkStart w:id="564" w:name="_Toc105748965"/>
      <w:bookmarkStart w:id="565" w:name="_Toc105757651"/>
      <w:bookmarkStart w:id="566" w:name="_Toc105748966"/>
      <w:bookmarkStart w:id="567" w:name="_Toc105757652"/>
      <w:bookmarkStart w:id="568" w:name="_Toc105748967"/>
      <w:bookmarkStart w:id="569" w:name="_Toc105757653"/>
      <w:bookmarkStart w:id="570" w:name="_Toc105748968"/>
      <w:bookmarkStart w:id="571" w:name="_Toc105757654"/>
      <w:bookmarkStart w:id="572" w:name="_Toc105748969"/>
      <w:bookmarkStart w:id="573" w:name="_Toc105757655"/>
      <w:bookmarkStart w:id="574" w:name="_Toc105748970"/>
      <w:bookmarkStart w:id="575" w:name="_Toc105757656"/>
      <w:bookmarkStart w:id="576" w:name="_Toc105748971"/>
      <w:bookmarkStart w:id="577" w:name="_Toc105757657"/>
      <w:bookmarkStart w:id="578" w:name="_Toc105748972"/>
      <w:bookmarkStart w:id="579" w:name="_Toc105757658"/>
      <w:bookmarkStart w:id="580" w:name="_Toc867123945"/>
      <w:bookmarkStart w:id="581" w:name="_Hlk50028338"/>
      <w:bookmarkEnd w:id="126"/>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t>BRUKERGRENSESNITT</w:t>
      </w:r>
      <w:bookmarkEnd w:id="580"/>
    </w:p>
    <w:p w14:paraId="2C0CC552" w14:textId="6DA02AC0" w:rsidR="000E2A0C" w:rsidRPr="00C844A6" w:rsidRDefault="000E2A0C" w:rsidP="6F5573B7">
      <w:r>
        <w:t xml:space="preserve">Brukergrensesnittet skal utarbeides i samarbeid med </w:t>
      </w:r>
      <w:r w:rsidR="009419EE">
        <w:t xml:space="preserve">Kunden </w:t>
      </w:r>
      <w:r>
        <w:t xml:space="preserve">og </w:t>
      </w:r>
      <w:r w:rsidR="006205AD">
        <w:t xml:space="preserve">godkjennes før produksjon. Som utgangspunkt </w:t>
      </w:r>
      <w:r>
        <w:t xml:space="preserve">skal </w:t>
      </w:r>
      <w:r w:rsidR="006205AD">
        <w:t xml:space="preserve">bilder og oppbygging </w:t>
      </w:r>
      <w:r>
        <w:t>basere seg på NORSK VANN rapport 153/2007 sine anbefalinger for styringssystemer til VA anlegg</w:t>
      </w:r>
      <w:r w:rsidR="005B061D">
        <w:t>, samt IS</w:t>
      </w:r>
      <w:r w:rsidR="00653553">
        <w:t>A</w:t>
      </w:r>
      <w:r w:rsidR="00FE0B58">
        <w:t xml:space="preserve">101 </w:t>
      </w:r>
      <w:r w:rsidR="00E768CB">
        <w:t xml:space="preserve">som retningsgivende </w:t>
      </w:r>
      <w:r w:rsidR="00FD79D6">
        <w:t xml:space="preserve">for </w:t>
      </w:r>
      <w:r w:rsidR="00FE0B58">
        <w:t>High-</w:t>
      </w:r>
      <w:proofErr w:type="spellStart"/>
      <w:r w:rsidR="00FE0B58">
        <w:t>Performance</w:t>
      </w:r>
      <w:proofErr w:type="spellEnd"/>
      <w:r w:rsidR="00FE0B58">
        <w:t xml:space="preserve"> brukergrensesnitt.</w:t>
      </w:r>
      <w:r w:rsidR="36F35706">
        <w:t xml:space="preserve"> Hvor det er relevant, skal føringer/ krav stilt i WCAG standarden følges (Krav til Universell utforming).</w:t>
      </w:r>
    </w:p>
    <w:p w14:paraId="18576209" w14:textId="77777777" w:rsidR="00E06E94" w:rsidRPr="00C844A6" w:rsidRDefault="00E06E94" w:rsidP="000E2A0C"/>
    <w:p w14:paraId="4321DF46" w14:textId="77777777" w:rsidR="000E2A0C" w:rsidRPr="00C844A6" w:rsidRDefault="000E2A0C" w:rsidP="002A78EC">
      <w:pPr>
        <w:pStyle w:val="NumStyle3"/>
      </w:pPr>
      <w:bookmarkStart w:id="582" w:name="_Toc50373756"/>
      <w:bookmarkStart w:id="583" w:name="_Toc1598556648"/>
      <w:r>
        <w:t>Generelle krav</w:t>
      </w:r>
      <w:bookmarkEnd w:id="582"/>
      <w:bookmarkEnd w:id="583"/>
    </w:p>
    <w:p w14:paraId="5FA0433D" w14:textId="5432DD83" w:rsidR="006A7F20" w:rsidRDefault="006A7F20" w:rsidP="006A7F20">
      <w:r>
        <w:t>Brukergrensesnittet skal bygge</w:t>
      </w:r>
      <w:r w:rsidR="00C352FC">
        <w:t>s</w:t>
      </w:r>
      <w:r>
        <w:t xml:space="preserve"> opp på en brukervennlig og intuitiv måte. </w:t>
      </w:r>
      <w:r w:rsidR="00556D19" w:rsidRPr="00C844A6">
        <w:t xml:space="preserve">Grafisk design </w:t>
      </w:r>
      <w:r w:rsidR="00556D19">
        <w:t xml:space="preserve">og layout </w:t>
      </w:r>
      <w:r w:rsidR="00556D19" w:rsidRPr="00C844A6">
        <w:t xml:space="preserve">skal </w:t>
      </w:r>
      <w:r w:rsidR="00C352FC">
        <w:t xml:space="preserve">bidra til å </w:t>
      </w:r>
      <w:r w:rsidR="00556D19">
        <w:t>forenkle</w:t>
      </w:r>
      <w:r w:rsidR="00556D19" w:rsidRPr="00C844A6">
        <w:t xml:space="preserve"> brukerens forståelse av</w:t>
      </w:r>
      <w:r w:rsidR="005D0F49">
        <w:t xml:space="preserve"> hendelser i prosessene</w:t>
      </w:r>
      <w:r w:rsidR="00204ABA">
        <w:t xml:space="preserve">, og det skal </w:t>
      </w:r>
      <w:r w:rsidR="00FC4A0D">
        <w:t>legges</w:t>
      </w:r>
      <w:r w:rsidR="00304913">
        <w:t xml:space="preserve"> nevnte</w:t>
      </w:r>
      <w:r w:rsidR="00204ABA">
        <w:t xml:space="preserve"> </w:t>
      </w:r>
      <w:r w:rsidR="00204ABA" w:rsidRPr="00304913">
        <w:t>«</w:t>
      </w:r>
      <w:proofErr w:type="spellStart"/>
      <w:r w:rsidR="00204ABA" w:rsidRPr="00304913">
        <w:t>high</w:t>
      </w:r>
      <w:proofErr w:type="spellEnd"/>
      <w:r w:rsidR="008B1D55" w:rsidRPr="00304913">
        <w:t>-</w:t>
      </w:r>
      <w:proofErr w:type="spellStart"/>
      <w:r w:rsidR="00204ABA" w:rsidRPr="00304913">
        <w:t>perfo</w:t>
      </w:r>
      <w:r w:rsidR="003E2769" w:rsidRPr="00304913">
        <w:t>r</w:t>
      </w:r>
      <w:r w:rsidR="00204ABA" w:rsidRPr="00304913">
        <w:t>mance</w:t>
      </w:r>
      <w:proofErr w:type="spellEnd"/>
      <w:r w:rsidR="00204ABA" w:rsidRPr="00304913">
        <w:t>»</w:t>
      </w:r>
      <w:r w:rsidR="00FC4A0D" w:rsidRPr="00304913">
        <w:t>-kriterier</w:t>
      </w:r>
      <w:r w:rsidR="00FC4A0D">
        <w:t xml:space="preserve"> til grunn for </w:t>
      </w:r>
      <w:r w:rsidR="00DD77AB">
        <w:t>f</w:t>
      </w:r>
      <w:r w:rsidR="00556D19" w:rsidRPr="00C844A6">
        <w:t xml:space="preserve">argevalg og </w:t>
      </w:r>
      <w:r w:rsidR="00DD77AB">
        <w:t xml:space="preserve">visuelle fremstillinger. </w:t>
      </w:r>
      <w:r w:rsidR="00EF01BC">
        <w:t xml:space="preserve">Brukergrensesnittet </w:t>
      </w:r>
      <w:r w:rsidR="00556D19" w:rsidRPr="00C844A6">
        <w:t>skal gjøre innholdet på skjermen enkelt å oppfatte</w:t>
      </w:r>
      <w:r w:rsidR="00DB6BB9">
        <w:t xml:space="preserve">, og </w:t>
      </w:r>
      <w:r w:rsidR="00FA3F24">
        <w:t xml:space="preserve">relevante data og hendelser skal </w:t>
      </w:r>
      <w:r w:rsidR="005D0F49">
        <w:t>ha hovedfokus.</w:t>
      </w:r>
    </w:p>
    <w:p w14:paraId="2240712D" w14:textId="53C25E49" w:rsidR="006A7F20" w:rsidRDefault="006A7F20" w:rsidP="006A7F20">
      <w:r>
        <w:t xml:space="preserve">Systemspråk og dialoger skal være på norsk bokmål, og i dialoger som krever brukerrespons skal det komme entydig og klart </w:t>
      </w:r>
      <w:r w:rsidR="00761DDC">
        <w:t xml:space="preserve">frem </w:t>
      </w:r>
      <w:r>
        <w:t xml:space="preserve">hva som velges. </w:t>
      </w:r>
    </w:p>
    <w:p w14:paraId="2AECB0D8" w14:textId="63BABFA4" w:rsidR="006A7F20" w:rsidRDefault="006A7F20" w:rsidP="000E2A0C">
      <w:r>
        <w:t xml:space="preserve">Bruksanvisning og hjelpetekster skal være tilgjengelig fra knapper eller menyvalg inne i systemet. </w:t>
      </w:r>
    </w:p>
    <w:bookmarkEnd w:id="581"/>
    <w:p w14:paraId="52B1E503" w14:textId="7322B7E5" w:rsidR="000E2A0C" w:rsidRDefault="000E2A0C" w:rsidP="000E2A0C">
      <w:r w:rsidRPr="00C844A6">
        <w:t>Funksjonaliteten i grensesnittet skal avhenge av bruker</w:t>
      </w:r>
      <w:r w:rsidR="00F11F1B">
        <w:t>en</w:t>
      </w:r>
      <w:r w:rsidRPr="00C844A6">
        <w:t xml:space="preserve">s </w:t>
      </w:r>
      <w:r w:rsidR="00F11F1B">
        <w:t>tilgangsgruppe</w:t>
      </w:r>
      <w:r w:rsidRPr="00C844A6">
        <w:t xml:space="preserve">. </w:t>
      </w:r>
      <w:r w:rsidR="00663D38">
        <w:t>Aktivering av kommandoer</w:t>
      </w:r>
      <w:r w:rsidR="00EB6ACD">
        <w:t xml:space="preserve"> eller</w:t>
      </w:r>
      <w:r w:rsidR="00663D38">
        <w:t xml:space="preserve"> e</w:t>
      </w:r>
      <w:r w:rsidRPr="00C844A6">
        <w:t xml:space="preserve">ndring av funksjoner og innstillinger skal bare </w:t>
      </w:r>
      <w:r w:rsidR="00F419D3">
        <w:t>kunne utføres med tilstrekkelig tilgangsnivå.</w:t>
      </w:r>
    </w:p>
    <w:p w14:paraId="72365925" w14:textId="77777777" w:rsidR="0031607B" w:rsidRPr="00C844A6" w:rsidRDefault="0031607B" w:rsidP="00306577">
      <w:bookmarkStart w:id="584" w:name="_Toc50373757"/>
    </w:p>
    <w:p w14:paraId="5B55DFA1" w14:textId="6D54FA10" w:rsidR="00423010" w:rsidRDefault="00423010" w:rsidP="002A78EC">
      <w:pPr>
        <w:pStyle w:val="NumStyle3"/>
      </w:pPr>
      <w:bookmarkStart w:id="585" w:name="_Toc110533395"/>
      <w:r>
        <w:t>Responstider og oppdateringshastighet</w:t>
      </w:r>
      <w:bookmarkEnd w:id="585"/>
    </w:p>
    <w:p w14:paraId="51A18859" w14:textId="1CB45B61" w:rsidR="00423010" w:rsidRDefault="00CA284B" w:rsidP="00CA284B">
      <w:r>
        <w:t>Systemet skal respondere umiddelbart ved knappetrykk og navigering i bilder. Innlasting av skjermbilder med siste gjeldene verdier fra database skal ikke overstige 1 sek. Oppdatering av verdier ute fra stasjonene inngår ikke i denne tidsbegrensningen da dette er avhengig av kommunikasjonslinjer og utstyr ute.</w:t>
      </w:r>
    </w:p>
    <w:p w14:paraId="74D891A3" w14:textId="77777777" w:rsidR="00CA284B" w:rsidRDefault="00CA284B" w:rsidP="00CA284B"/>
    <w:p w14:paraId="77E6DCA9" w14:textId="4C96036D" w:rsidR="000E2A0C" w:rsidRPr="00C844A6" w:rsidRDefault="000E2A0C" w:rsidP="002A78EC">
      <w:pPr>
        <w:pStyle w:val="NumStyle3"/>
      </w:pPr>
      <w:bookmarkStart w:id="586" w:name="_Toc1464550725"/>
      <w:r>
        <w:t>Oppbygging av bilder</w:t>
      </w:r>
      <w:bookmarkEnd w:id="584"/>
      <w:bookmarkEnd w:id="586"/>
    </w:p>
    <w:p w14:paraId="56BDD0DE" w14:textId="631BAB62" w:rsidR="00C87D70" w:rsidRDefault="00C87D70" w:rsidP="000E2A0C">
      <w:r>
        <w:t xml:space="preserve">Det skal vektlegges enkle og intuitive </w:t>
      </w:r>
      <w:r w:rsidR="004001D3">
        <w:t xml:space="preserve">skjermbilder, der relevante driftsdata og prosessverdier er i fokus. Statiske </w:t>
      </w:r>
      <w:r w:rsidR="00233A82">
        <w:t>og</w:t>
      </w:r>
      <w:r w:rsidR="00BA0C2B">
        <w:t xml:space="preserve"> ukritiske</w:t>
      </w:r>
      <w:r w:rsidR="00233A82">
        <w:t xml:space="preserve"> deler av bildene skal </w:t>
      </w:r>
      <w:r w:rsidR="00BA0C2B">
        <w:t xml:space="preserve">ikke på noe tidspunkt overskygge </w:t>
      </w:r>
      <w:r w:rsidR="00873788">
        <w:t xml:space="preserve">viktige driftsdata. </w:t>
      </w:r>
    </w:p>
    <w:p w14:paraId="7E8B8B50" w14:textId="36CA59FC" w:rsidR="00795B4E" w:rsidRDefault="005500CA" w:rsidP="005500CA">
      <w:r w:rsidRPr="00C844A6">
        <w:t xml:space="preserve">For betjening av objekter skal det benyttes </w:t>
      </w:r>
      <w:proofErr w:type="spellStart"/>
      <w:r w:rsidRPr="00C844A6">
        <w:t>objektbilder</w:t>
      </w:r>
      <w:proofErr w:type="spellEnd"/>
      <w:r>
        <w:t>/</w:t>
      </w:r>
      <w:r w:rsidRPr="00C844A6">
        <w:t>pop-up</w:t>
      </w:r>
      <w:r>
        <w:t>/</w:t>
      </w:r>
      <w:proofErr w:type="spellStart"/>
      <w:r>
        <w:t>faceplates</w:t>
      </w:r>
      <w:proofErr w:type="spellEnd"/>
      <w:r w:rsidRPr="00C844A6">
        <w:t>, med de nødvendige funksjoner og informasjon om objektet.</w:t>
      </w:r>
      <w:r>
        <w:t xml:space="preserve"> Det skal være mulig å definere antall samtidig åpne pop-up-bilder</w:t>
      </w:r>
      <w:r w:rsidR="00D51DEE">
        <w:t xml:space="preserve"> og hvordan åpne pop-up bilder håndteres når nytt pop-up hentes frem</w:t>
      </w:r>
    </w:p>
    <w:p w14:paraId="29454AC1" w14:textId="32A2028D" w:rsidR="005500CA" w:rsidRPr="00C844A6" w:rsidRDefault="004A2F4E" w:rsidP="005500CA">
      <w:r>
        <w:t>Pop-</w:t>
      </w:r>
      <w:proofErr w:type="spellStart"/>
      <w:r>
        <w:t>ups</w:t>
      </w:r>
      <w:proofErr w:type="spellEnd"/>
      <w:r>
        <w:t xml:space="preserve"> tilhørende et stasjonsbilde skal lukkes </w:t>
      </w:r>
      <w:r w:rsidR="000734A4">
        <w:t xml:space="preserve">vår man bytter bilde. </w:t>
      </w:r>
      <w:r w:rsidR="005500CA">
        <w:t xml:space="preserve">Dette </w:t>
      </w:r>
      <w:r w:rsidR="00725E3C">
        <w:t>bør</w:t>
      </w:r>
      <w:r w:rsidR="005500CA">
        <w:t xml:space="preserve"> være konfigurerbart pr bruker. </w:t>
      </w:r>
    </w:p>
    <w:p w14:paraId="191BF2FF" w14:textId="711CFE69" w:rsidR="00A02BEE" w:rsidRDefault="00A02BEE" w:rsidP="000E2A0C">
      <w:r>
        <w:t xml:space="preserve">Det skal </w:t>
      </w:r>
      <w:r w:rsidR="00F34F18">
        <w:t>alltid vises dato og klokke (</w:t>
      </w:r>
      <w:r w:rsidR="004C74DA">
        <w:t xml:space="preserve">dag, måned, år, time, </w:t>
      </w:r>
      <w:r w:rsidR="00741923">
        <w:t>minutt og</w:t>
      </w:r>
      <w:r w:rsidR="004C74DA">
        <w:t xml:space="preserve"> sekund)</w:t>
      </w:r>
      <w:r w:rsidR="00F34F18">
        <w:t xml:space="preserve">, uansett hvilket bilde man er i. </w:t>
      </w:r>
    </w:p>
    <w:p w14:paraId="62585395" w14:textId="6089951D" w:rsidR="000E2A0C" w:rsidRPr="00C844A6" w:rsidRDefault="000E2A0C" w:rsidP="000E2A0C">
      <w:r w:rsidRPr="00C844A6">
        <w:t xml:space="preserve">Drag &amp; </w:t>
      </w:r>
      <w:proofErr w:type="spellStart"/>
      <w:r w:rsidRPr="00C844A6">
        <w:t>drop</w:t>
      </w:r>
      <w:proofErr w:type="spellEnd"/>
      <w:r w:rsidRPr="00C844A6">
        <w:t xml:space="preserve"> funksjonalitet er ønskelig for å hente in</w:t>
      </w:r>
      <w:r w:rsidR="00BA30D0">
        <w:t>n</w:t>
      </w:r>
      <w:r w:rsidRPr="00C844A6">
        <w:t xml:space="preserve"> trend og funksjoner fra menyen</w:t>
      </w:r>
      <w:r w:rsidR="00D87E47">
        <w:t>,</w:t>
      </w:r>
    </w:p>
    <w:p w14:paraId="47E2F94F" w14:textId="77777777" w:rsidR="005C4547" w:rsidRPr="00C844A6" w:rsidRDefault="005C4547" w:rsidP="005C4547">
      <w:r>
        <w:t>Hvert bilde skal ha en tydelig overskrift eller betegnelse slik at det ikke er tvil om h</w:t>
      </w:r>
      <w:r w:rsidRPr="00C844A6">
        <w:t>vilket vindu eller stasjonsbilde du jobber i</w:t>
      </w:r>
      <w:r>
        <w:t>.</w:t>
      </w:r>
    </w:p>
    <w:p w14:paraId="03133A13" w14:textId="07819019" w:rsidR="000E2A0C" w:rsidRPr="00C844A6" w:rsidRDefault="000E2A0C" w:rsidP="000E2A0C">
      <w:r w:rsidRPr="00C844A6">
        <w:t xml:space="preserve">Alle bilder må kunne skrives ut. </w:t>
      </w:r>
    </w:p>
    <w:p w14:paraId="589CF24D" w14:textId="77777777" w:rsidR="000E2A0C" w:rsidRPr="00C844A6" w:rsidRDefault="000E2A0C" w:rsidP="000E2A0C"/>
    <w:p w14:paraId="180868DD" w14:textId="4C91CE04" w:rsidR="000E2A0C" w:rsidRPr="00C844A6" w:rsidRDefault="000E2A0C" w:rsidP="000E2A0C">
      <w:r>
        <w:t xml:space="preserve">Bilder som </w:t>
      </w:r>
      <w:r w:rsidR="00900094">
        <w:t xml:space="preserve">skal </w:t>
      </w:r>
      <w:r w:rsidR="001A6CDD">
        <w:t>inngå som minimum i leveransen</w:t>
      </w:r>
      <w:r>
        <w:t>.:</w:t>
      </w:r>
    </w:p>
    <w:p w14:paraId="15ABA78D" w14:textId="7E1BC9F6" w:rsidR="000E2A0C" w:rsidRPr="00C844A6" w:rsidRDefault="000E2A0C" w:rsidP="005F717B">
      <w:pPr>
        <w:pStyle w:val="Listeavsnitt"/>
        <w:numPr>
          <w:ilvl w:val="3"/>
          <w:numId w:val="7"/>
        </w:numPr>
        <w:ind w:left="567" w:hanging="283"/>
      </w:pPr>
      <w:r w:rsidRPr="00C844A6">
        <w:t>Systemoversikt (</w:t>
      </w:r>
      <w:r w:rsidR="002800CD">
        <w:t>skaler</w:t>
      </w:r>
      <w:r w:rsidRPr="00C844A6">
        <w:t xml:space="preserve">bart </w:t>
      </w:r>
      <w:r w:rsidR="002800CD">
        <w:t>oversikts</w:t>
      </w:r>
      <w:r w:rsidRPr="00C844A6">
        <w:t>bilde med stasjoner og verdier)</w:t>
      </w:r>
    </w:p>
    <w:p w14:paraId="754787B6" w14:textId="499A70E8" w:rsidR="000E2A0C" w:rsidRPr="00C844A6" w:rsidRDefault="000E2A0C" w:rsidP="005F717B">
      <w:pPr>
        <w:pStyle w:val="Listeavsnitt"/>
        <w:numPr>
          <w:ilvl w:val="3"/>
          <w:numId w:val="7"/>
        </w:numPr>
        <w:ind w:left="567" w:hanging="283"/>
      </w:pPr>
      <w:r w:rsidRPr="00C844A6">
        <w:lastRenderedPageBreak/>
        <w:t>Stasjonsbilder (Bilde for hver enkelt stasjon)</w:t>
      </w:r>
    </w:p>
    <w:p w14:paraId="542E59DC" w14:textId="01056A6C" w:rsidR="000E2A0C" w:rsidRPr="00C844A6" w:rsidRDefault="000E2A0C" w:rsidP="005F717B">
      <w:pPr>
        <w:pStyle w:val="Listeavsnitt"/>
        <w:numPr>
          <w:ilvl w:val="3"/>
          <w:numId w:val="7"/>
        </w:numPr>
        <w:ind w:left="567" w:hanging="283"/>
      </w:pPr>
      <w:r>
        <w:t>Trend (Trend for hele systemet så vel som for stasjoner og prosesser)</w:t>
      </w:r>
    </w:p>
    <w:p w14:paraId="01C7F7AB" w14:textId="77777777" w:rsidR="000E2A0C" w:rsidRPr="00C844A6" w:rsidRDefault="000E2A0C" w:rsidP="005F717B">
      <w:pPr>
        <w:pStyle w:val="Listeavsnitt"/>
        <w:numPr>
          <w:ilvl w:val="3"/>
          <w:numId w:val="7"/>
        </w:numPr>
        <w:ind w:left="567" w:hanging="283"/>
      </w:pPr>
      <w:r w:rsidRPr="00C844A6">
        <w:t>Kart (Zoom-bart og klikkbart oversiktskart, sonekart)</w:t>
      </w:r>
    </w:p>
    <w:p w14:paraId="6F750335" w14:textId="77777777" w:rsidR="000E2A0C" w:rsidRPr="00C844A6" w:rsidRDefault="000E2A0C" w:rsidP="005F717B">
      <w:pPr>
        <w:pStyle w:val="Listeavsnitt"/>
        <w:numPr>
          <w:ilvl w:val="3"/>
          <w:numId w:val="7"/>
        </w:numPr>
        <w:ind w:left="567" w:hanging="283"/>
      </w:pPr>
      <w:r w:rsidRPr="00C844A6">
        <w:t>Kommunikasjon (Status oversikt over all kommunikasjon mot utestasjoner)</w:t>
      </w:r>
    </w:p>
    <w:p w14:paraId="7708E8E9" w14:textId="77777777" w:rsidR="000E2A0C" w:rsidRDefault="000E2A0C" w:rsidP="005F717B">
      <w:pPr>
        <w:pStyle w:val="Listeavsnitt"/>
        <w:numPr>
          <w:ilvl w:val="3"/>
          <w:numId w:val="7"/>
        </w:numPr>
        <w:ind w:left="567" w:hanging="283"/>
      </w:pPr>
      <w:r w:rsidRPr="00C844A6">
        <w:t xml:space="preserve">Alarmliste (Status oversikt over alle stående alarmer, med kvitteringsmulighet </w:t>
      </w:r>
      <w:proofErr w:type="spellStart"/>
      <w:r w:rsidRPr="00C844A6">
        <w:t>etc</w:t>
      </w:r>
      <w:proofErr w:type="spellEnd"/>
      <w:r w:rsidRPr="00C844A6">
        <w:t>)</w:t>
      </w:r>
    </w:p>
    <w:p w14:paraId="01D64A81" w14:textId="423F786E" w:rsidR="005E2DB7" w:rsidRPr="00C844A6" w:rsidRDefault="005E2DB7" w:rsidP="005F717B">
      <w:pPr>
        <w:pStyle w:val="Listeavsnitt"/>
        <w:numPr>
          <w:ilvl w:val="3"/>
          <w:numId w:val="7"/>
        </w:numPr>
        <w:ind w:left="567" w:hanging="283"/>
      </w:pPr>
      <w:r>
        <w:t xml:space="preserve">Hendelsesliste </w:t>
      </w:r>
      <w:r w:rsidRPr="00C844A6">
        <w:t>(Logg over alle Hendelser og alarmer)</w:t>
      </w:r>
    </w:p>
    <w:p w14:paraId="420001DE" w14:textId="4559C25A" w:rsidR="000E2A0C" w:rsidRPr="00C844A6" w:rsidRDefault="000E2A0C" w:rsidP="000E2A0C"/>
    <w:p w14:paraId="4F4A0A8C" w14:textId="2A2B3700" w:rsidR="00720724" w:rsidRPr="00C844A6" w:rsidRDefault="00720724" w:rsidP="00720724">
      <w:r w:rsidRPr="00C844A6">
        <w:t xml:space="preserve">Alt verktøy og funksjoner som kreves for bildebygging, </w:t>
      </w:r>
      <w:r w:rsidR="00765D5A">
        <w:t>skal</w:t>
      </w:r>
      <w:r w:rsidRPr="00C844A6">
        <w:t xml:space="preserve"> være inkludert i leveransen slik at </w:t>
      </w:r>
      <w:r w:rsidR="00790482">
        <w:t>Kunden</w:t>
      </w:r>
      <w:r w:rsidR="00790482" w:rsidRPr="00C844A6">
        <w:t xml:space="preserve"> </w:t>
      </w:r>
      <w:r w:rsidR="009A63D7">
        <w:t>selv</w:t>
      </w:r>
      <w:r w:rsidRPr="00C844A6">
        <w:t xml:space="preserve"> kan bygge, endre, legge til, fjerne og konfigurere bilder.</w:t>
      </w:r>
    </w:p>
    <w:p w14:paraId="1F81BD5B" w14:textId="77777777" w:rsidR="00720724" w:rsidRPr="00C844A6" w:rsidRDefault="00720724" w:rsidP="000E2A0C"/>
    <w:p w14:paraId="1554878E" w14:textId="77777777" w:rsidR="000E2A0C" w:rsidRPr="00C844A6" w:rsidRDefault="000E2A0C" w:rsidP="002A78EC">
      <w:pPr>
        <w:pStyle w:val="NumStyle3"/>
      </w:pPr>
      <w:bookmarkStart w:id="587" w:name="_Toc50373758"/>
      <w:bookmarkStart w:id="588" w:name="_Toc1307208062"/>
      <w:r>
        <w:t>Oversiktsbilder</w:t>
      </w:r>
      <w:bookmarkEnd w:id="587"/>
      <w:bookmarkEnd w:id="588"/>
    </w:p>
    <w:p w14:paraId="66E10742" w14:textId="7D6FDF9C" w:rsidR="000E2A0C" w:rsidRPr="00C844A6" w:rsidRDefault="000E2A0C" w:rsidP="000E2A0C">
      <w:r w:rsidRPr="00C844A6">
        <w:t>Systemet skal ha oversiktsbilder for vann</w:t>
      </w:r>
      <w:r w:rsidR="00482854">
        <w:t>-</w:t>
      </w:r>
      <w:r w:rsidRPr="00C844A6">
        <w:t xml:space="preserve"> og for avløpstasjoner som inneholder beliggenhet, soner og verdier.  Fra oversiktsbildene </w:t>
      </w:r>
      <w:r w:rsidR="00D16D3D">
        <w:t>skal</w:t>
      </w:r>
      <w:r w:rsidRPr="00C844A6">
        <w:t xml:space="preserve"> man</w:t>
      </w:r>
      <w:r w:rsidR="003E231A">
        <w:t xml:space="preserve"> kunne</w:t>
      </w:r>
      <w:r w:rsidRPr="00C844A6">
        <w:t xml:space="preserve"> zoome inn og ut for å se mer eller mindre detaljer, og man </w:t>
      </w:r>
      <w:r w:rsidR="003E231A">
        <w:t>skal kunne</w:t>
      </w:r>
      <w:r w:rsidR="003E231A" w:rsidRPr="00C844A6">
        <w:t xml:space="preserve"> </w:t>
      </w:r>
      <w:r w:rsidRPr="00C844A6">
        <w:t>klikke seg inn i underliggende stasjon.</w:t>
      </w:r>
    </w:p>
    <w:p w14:paraId="11668053" w14:textId="77777777" w:rsidR="000E2A0C" w:rsidRPr="00C844A6" w:rsidRDefault="000E2A0C" w:rsidP="000E2A0C"/>
    <w:p w14:paraId="2455A248" w14:textId="77777777" w:rsidR="000E2A0C" w:rsidRPr="00C844A6" w:rsidRDefault="000E2A0C" w:rsidP="002A78EC">
      <w:pPr>
        <w:pStyle w:val="NumStyle3"/>
      </w:pPr>
      <w:bookmarkStart w:id="589" w:name="_Toc50373760"/>
      <w:bookmarkStart w:id="590" w:name="_Toc2005038050"/>
      <w:r>
        <w:t>Oppdeling av anlegg</w:t>
      </w:r>
      <w:bookmarkEnd w:id="589"/>
      <w:bookmarkEnd w:id="590"/>
    </w:p>
    <w:p w14:paraId="043F6B7E" w14:textId="3486D97E" w:rsidR="000E2A0C" w:rsidRPr="00C844A6" w:rsidRDefault="000E2A0C" w:rsidP="000E2A0C">
      <w:r w:rsidRPr="00C844A6">
        <w:t>Når det gjelder kontroll og overvåking, må anlegget kunne deles inn i forskjellige deler i henhold til et hierarkisk system. Signaler, alarmer, prosessbilder etc. skal grupperes i henhold til disse anleggsdelene.</w:t>
      </w:r>
    </w:p>
    <w:p w14:paraId="100B7141" w14:textId="77777777" w:rsidR="000E2A0C" w:rsidRPr="00C844A6" w:rsidRDefault="000E2A0C" w:rsidP="000E2A0C">
      <w:r w:rsidRPr="00C844A6">
        <w:t>Det skal være mulig å bestemme at en spesifikk arbeidsplass/operatørplass skal åpnes med ett spesifisert stasjonsbilde, trendbilde, oversiktsbilde e.l. ved innlogging.</w:t>
      </w:r>
    </w:p>
    <w:p w14:paraId="22049219" w14:textId="77777777" w:rsidR="000E2A0C" w:rsidRPr="00C844A6" w:rsidRDefault="000E2A0C" w:rsidP="000E2A0C">
      <w:r w:rsidRPr="00C844A6">
        <w:t>Etter innlogging må det imidlertid være mulig å bytte til visning av andre deler eller hele anlegget.</w:t>
      </w:r>
    </w:p>
    <w:p w14:paraId="24658780" w14:textId="77777777" w:rsidR="000E2A0C" w:rsidRPr="00C844A6" w:rsidRDefault="000E2A0C" w:rsidP="000E2A0C"/>
    <w:p w14:paraId="660BF8BD" w14:textId="77777777" w:rsidR="000E2A0C" w:rsidRPr="00C844A6" w:rsidRDefault="000E2A0C" w:rsidP="002A78EC">
      <w:pPr>
        <w:pStyle w:val="NumStyle3"/>
      </w:pPr>
      <w:bookmarkStart w:id="591" w:name="_Toc50373761"/>
      <w:bookmarkStart w:id="592" w:name="_Toc297153212"/>
      <w:r>
        <w:t>Signalhåndtering og merking av verdier</w:t>
      </w:r>
      <w:bookmarkEnd w:id="591"/>
      <w:bookmarkEnd w:id="592"/>
    </w:p>
    <w:p w14:paraId="7452502F" w14:textId="51A27AD7" w:rsidR="000E2A0C" w:rsidRPr="00C844A6" w:rsidRDefault="000E2A0C" w:rsidP="000E2A0C">
      <w:r>
        <w:t>Tag navn skal kunne inneholde minst 30 tegn, og tilhørende beskrivende tekst skal kunne inneholde minst 50 tegn.</w:t>
      </w:r>
    </w:p>
    <w:p w14:paraId="14DB2000" w14:textId="77777777" w:rsidR="000E2A0C" w:rsidRPr="00C844A6" w:rsidRDefault="000E2A0C" w:rsidP="000E2A0C">
      <w:r w:rsidRPr="00C844A6">
        <w:t>Systemet bør automatisk kunne sjekke de innsamlede dataene opp mot normalen og eventuelle pågående hendelser.</w:t>
      </w:r>
    </w:p>
    <w:p w14:paraId="35675C78" w14:textId="61F61B8C" w:rsidR="000E2A0C" w:rsidRDefault="000E2A0C" w:rsidP="000E2A0C">
      <w:r w:rsidRPr="00C844A6">
        <w:t>Unormale verdier bør merkes fortløpende slik at de vises med en annen farge eller symbol i bilder, kurver, rapporter og logger.  F.eks. feil på målerverdier som kan skyldes avbrudd i kommunikasjonen e.l. bør merkes.</w:t>
      </w:r>
    </w:p>
    <w:p w14:paraId="71A9709C" w14:textId="37C3C44C" w:rsidR="008E2A61" w:rsidRPr="00C844A6" w:rsidRDefault="008E2A61" w:rsidP="008E2A61">
      <w:r>
        <w:t>Det skal være mulig å</w:t>
      </w:r>
      <w:r w:rsidRPr="00C844A6">
        <w:t xml:space="preserve"> fryse måleverdier (f.eks. når verdien er feil) til en valgfri verdi. Slike passiviserte måleverdier skal også merkes.</w:t>
      </w:r>
    </w:p>
    <w:p w14:paraId="59533179" w14:textId="77777777" w:rsidR="000E2A0C" w:rsidRPr="00C844A6" w:rsidRDefault="000E2A0C" w:rsidP="000E2A0C"/>
    <w:p w14:paraId="679DCC8A" w14:textId="77777777" w:rsidR="000E2A0C" w:rsidRPr="00C844A6" w:rsidRDefault="000E2A0C" w:rsidP="002A78EC">
      <w:pPr>
        <w:pStyle w:val="NumStyle3"/>
      </w:pPr>
      <w:bookmarkStart w:id="593" w:name="_Toc50373762"/>
      <w:bookmarkStart w:id="594" w:name="_Toc1769160786"/>
      <w:r>
        <w:t>Objekt bibliotek</w:t>
      </w:r>
      <w:bookmarkEnd w:id="593"/>
      <w:bookmarkEnd w:id="594"/>
    </w:p>
    <w:p w14:paraId="2BBCC551" w14:textId="24D74A2C" w:rsidR="000E2A0C" w:rsidRPr="00C844A6" w:rsidRDefault="006E323C" w:rsidP="000E2A0C">
      <w:r w:rsidRPr="00C844A6">
        <w:t>Leverandøren</w:t>
      </w:r>
      <w:r w:rsidR="000E2A0C" w:rsidRPr="00C844A6">
        <w:t xml:space="preserve"> </w:t>
      </w:r>
      <w:r w:rsidR="000E2A0C" w:rsidRPr="00C844A6">
        <w:rPr>
          <w:u w:val="single"/>
        </w:rPr>
        <w:t>skal</w:t>
      </w:r>
      <w:r w:rsidR="000E2A0C" w:rsidRPr="00C844A6">
        <w:t xml:space="preserve"> levere et komplett bibliotek av standard bildeobjekter for VA-applikasjoner som </w:t>
      </w:r>
      <w:r w:rsidR="00E334A5">
        <w:t>Kunden</w:t>
      </w:r>
      <w:r w:rsidR="00E334A5" w:rsidRPr="00C844A6">
        <w:t xml:space="preserve"> </w:t>
      </w:r>
      <w:r w:rsidR="000E2A0C" w:rsidRPr="00C844A6">
        <w:t>kan benytte fritt for fremtidige endringer og utvidelser på alle typer VA</w:t>
      </w:r>
      <w:r w:rsidR="00383E45">
        <w:t>-</w:t>
      </w:r>
      <w:r w:rsidR="000E2A0C" w:rsidRPr="00C844A6">
        <w:t>anlegg innen kommunen, både eksisterende og nye. Biblioteket skal inneholde alle typer objekter for VA</w:t>
      </w:r>
      <w:r w:rsidR="00383E45">
        <w:t>-</w:t>
      </w:r>
      <w:r w:rsidR="000E2A0C" w:rsidRPr="00C844A6">
        <w:t>prosesser inkludert Automasjon, Elektro og VVS objekter.</w:t>
      </w:r>
    </w:p>
    <w:p w14:paraId="562D31B9" w14:textId="2730023C" w:rsidR="000E2A0C" w:rsidRPr="00C844A6" w:rsidRDefault="000E2A0C" w:rsidP="000E2A0C"/>
    <w:p w14:paraId="3DB9ED05" w14:textId="77777777" w:rsidR="000E2EEB" w:rsidRPr="00C844A6" w:rsidRDefault="000E2EEB" w:rsidP="002A78EC">
      <w:pPr>
        <w:pStyle w:val="NumStyle3"/>
      </w:pPr>
      <w:bookmarkStart w:id="595" w:name="_Toc50373780"/>
      <w:bookmarkStart w:id="596" w:name="_Toc1064216167"/>
      <w:r>
        <w:t>Notater på stasjon og objekt</w:t>
      </w:r>
      <w:bookmarkEnd w:id="595"/>
      <w:bookmarkEnd w:id="596"/>
    </w:p>
    <w:p w14:paraId="20C6B02F" w14:textId="77777777" w:rsidR="000E2EEB" w:rsidRDefault="000E2EEB" w:rsidP="000E2EEB">
      <w:r w:rsidRPr="00C844A6">
        <w:t xml:space="preserve">Det </w:t>
      </w:r>
      <w:r>
        <w:t>skal</w:t>
      </w:r>
      <w:r w:rsidRPr="00C844A6">
        <w:t xml:space="preserve"> være mulig å legge til, redigere eller slette notat direkte på hver enkelt stasjon og hvert enkelt objekt. Notatene som legges til må lagres med tidspunkt og signatu</w:t>
      </w:r>
      <w:r>
        <w:t>r.</w:t>
      </w:r>
      <w:r w:rsidRPr="00C844A6">
        <w:t xml:space="preserve"> </w:t>
      </w:r>
    </w:p>
    <w:p w14:paraId="0161CCFA" w14:textId="77777777" w:rsidR="000E2EEB" w:rsidRPr="00C844A6" w:rsidRDefault="000E2EEB" w:rsidP="000E2EEB">
      <w:r w:rsidRPr="00C844A6">
        <w:t xml:space="preserve">Det </w:t>
      </w:r>
      <w:r>
        <w:t>skal</w:t>
      </w:r>
      <w:r w:rsidRPr="00C844A6">
        <w:t xml:space="preserve"> også være mulig å vise en liste</w:t>
      </w:r>
      <w:r>
        <w:t>/logg</w:t>
      </w:r>
      <w:r w:rsidRPr="00C844A6">
        <w:t xml:space="preserve"> over alle notater på stasjone</w:t>
      </w:r>
      <w:r>
        <w:t>r</w:t>
      </w:r>
      <w:r w:rsidRPr="00C844A6">
        <w:t xml:space="preserve"> og objekter. Denne listen </w:t>
      </w:r>
      <w:r>
        <w:t>skal</w:t>
      </w:r>
      <w:r w:rsidRPr="00C844A6">
        <w:t xml:space="preserve"> være filtrerbar, </w:t>
      </w:r>
      <w:proofErr w:type="spellStart"/>
      <w:r w:rsidRPr="00C844A6">
        <w:t>sorterbar</w:t>
      </w:r>
      <w:proofErr w:type="spellEnd"/>
      <w:r w:rsidRPr="00C844A6">
        <w:t xml:space="preserve"> og søkbar og kunne skrives ut.</w:t>
      </w:r>
    </w:p>
    <w:p w14:paraId="20013464" w14:textId="77777777" w:rsidR="000E2EEB" w:rsidRPr="00C844A6" w:rsidRDefault="000E2EEB" w:rsidP="000E2EEB">
      <w:r w:rsidRPr="00C844A6">
        <w:t xml:space="preserve">Alle notater bør kunne spesifiseres som «Viktig» i form av en </w:t>
      </w:r>
      <w:proofErr w:type="spellStart"/>
      <w:r w:rsidRPr="00C844A6">
        <w:t>avhukingsboks</w:t>
      </w:r>
      <w:proofErr w:type="spellEnd"/>
      <w:r w:rsidRPr="00C844A6">
        <w:t>.</w:t>
      </w:r>
    </w:p>
    <w:p w14:paraId="6943A230" w14:textId="332D1BAD" w:rsidR="000E2EEB" w:rsidRDefault="000E2EEB" w:rsidP="000E2EEB">
      <w:r w:rsidRPr="00C844A6">
        <w:t>I prosessbildet skal det på objektet vises et symbol for nytt notat som kan kvitteres ut av den neste brukeren som leser dette.</w:t>
      </w:r>
    </w:p>
    <w:p w14:paraId="648B8640" w14:textId="04D6F66E" w:rsidR="001A309A" w:rsidRDefault="001A309A" w:rsidP="000E2EEB">
      <w:r>
        <w:lastRenderedPageBreak/>
        <w:t>Det skal også være mulig å legge notater på trendbilder, pr kurve låst til tidspunkt.</w:t>
      </w:r>
    </w:p>
    <w:p w14:paraId="7C1D230F" w14:textId="77777777" w:rsidR="001A309A" w:rsidRPr="00C844A6" w:rsidRDefault="001A309A" w:rsidP="000E2EEB"/>
    <w:p w14:paraId="5997A64E" w14:textId="77777777" w:rsidR="00977DF6" w:rsidRDefault="00977DF6" w:rsidP="000E2EEB"/>
    <w:p w14:paraId="1C19D75E" w14:textId="192A6835" w:rsidR="00977DF6" w:rsidRDefault="00977DF6" w:rsidP="00A531FD">
      <w:pPr>
        <w:pStyle w:val="NumStyle2"/>
      </w:pPr>
      <w:bookmarkStart w:id="597" w:name="_Toc923629011"/>
      <w:r>
        <w:t>A</w:t>
      </w:r>
      <w:r w:rsidR="009F35F8">
        <w:t>LARMSYSTEM</w:t>
      </w:r>
      <w:bookmarkEnd w:id="597"/>
    </w:p>
    <w:p w14:paraId="2667E586" w14:textId="77777777" w:rsidR="00977DF6" w:rsidRDefault="00977DF6" w:rsidP="00977DF6">
      <w:r>
        <w:t xml:space="preserve">Det skal være egne bilder med hhv alarm- og hendelsesliste, i tillegg skal det være en redusert alarmliste i hvert stasjonsbilde som kun viser alarmer relevant for denne stasjonen. </w:t>
      </w:r>
    </w:p>
    <w:p w14:paraId="7ADD1E3E" w14:textId="77777777" w:rsidR="00977DF6" w:rsidRDefault="00977DF6" w:rsidP="00977DF6"/>
    <w:p w14:paraId="0FDE2531" w14:textId="77777777" w:rsidR="00977DF6" w:rsidRPr="002B5727" w:rsidRDefault="00977DF6" w:rsidP="002A78EC">
      <w:pPr>
        <w:pStyle w:val="NumStyle3"/>
      </w:pPr>
      <w:bookmarkStart w:id="598" w:name="_Toc336348501"/>
      <w:r>
        <w:t>Alarmliste</w:t>
      </w:r>
      <w:bookmarkEnd w:id="598"/>
    </w:p>
    <w:p w14:paraId="5845753B" w14:textId="77777777" w:rsidR="00977DF6" w:rsidRDefault="00977DF6" w:rsidP="00977DF6">
      <w:proofErr w:type="spellStart"/>
      <w:r>
        <w:t>Alarmlisten</w:t>
      </w:r>
      <w:proofErr w:type="spellEnd"/>
      <w:r>
        <w:t xml:space="preserve"> skal inneholde alle alarmer </w:t>
      </w:r>
      <w:proofErr w:type="gramStart"/>
      <w:r>
        <w:t>generert</w:t>
      </w:r>
      <w:proofErr w:type="gramEnd"/>
      <w:r>
        <w:t xml:space="preserve"> i systemet eller utestasjoner. </w:t>
      </w:r>
      <w:r w:rsidRPr="00C844A6">
        <w:t xml:space="preserve">For hver oppføring i listen må dato, klokkeslett, </w:t>
      </w:r>
      <w:proofErr w:type="spellStart"/>
      <w:r w:rsidRPr="00C844A6">
        <w:t>tagnavn</w:t>
      </w:r>
      <w:proofErr w:type="spellEnd"/>
      <w:r w:rsidRPr="00C844A6">
        <w:t>, stedsnavn, alarmtekst og status presenteres. Alle alarmer skal loggføres. Kvitterte alarmer logges med brukeridentitet og tidspunkt da alarmen ble kvittert.</w:t>
      </w:r>
      <w:r>
        <w:t xml:space="preserve"> </w:t>
      </w:r>
    </w:p>
    <w:p w14:paraId="7BAF4D9E" w14:textId="77777777" w:rsidR="00977DF6" w:rsidRPr="00C844A6" w:rsidRDefault="00977DF6" w:rsidP="00977DF6">
      <w:r w:rsidRPr="00C844A6">
        <w:t xml:space="preserve">Alarmer som skyldes følgefeil, </w:t>
      </w:r>
      <w:r>
        <w:t>bør</w:t>
      </w:r>
      <w:r w:rsidRPr="00C844A6">
        <w:t xml:space="preserve"> kunne undertrykkes. </w:t>
      </w:r>
      <w:r>
        <w:t>A</w:t>
      </w:r>
      <w:r w:rsidRPr="00C844A6">
        <w:t xml:space="preserve">larmer </w:t>
      </w:r>
      <w:r>
        <w:t>bør</w:t>
      </w:r>
      <w:r w:rsidRPr="00C844A6">
        <w:t xml:space="preserve"> også kunne undertrykkes gruppevis eller enkeltvis.</w:t>
      </w:r>
    </w:p>
    <w:p w14:paraId="0F41A9E7" w14:textId="77777777" w:rsidR="00977DF6" w:rsidRPr="00C844A6" w:rsidRDefault="00977DF6" w:rsidP="00977DF6">
      <w:r w:rsidRPr="00C844A6">
        <w:t>Alarmer og hendelser skal være mulig å skrive ut som egen rapport.</w:t>
      </w:r>
    </w:p>
    <w:p w14:paraId="651FAE00" w14:textId="77777777" w:rsidR="00977DF6" w:rsidRPr="00C844A6" w:rsidRDefault="00977DF6" w:rsidP="00977DF6">
      <w:r w:rsidRPr="00C844A6">
        <w:t xml:space="preserve">Det bør finnes en funksjonalitet for å hindre at det </w:t>
      </w:r>
      <w:proofErr w:type="gramStart"/>
      <w:r w:rsidRPr="00C844A6">
        <w:t>genereres</w:t>
      </w:r>
      <w:proofErr w:type="gramEnd"/>
      <w:r w:rsidRPr="00C844A6">
        <w:t xml:space="preserve"> falske alarmer ved uforutsette situasjoner, eller server og / eller applikasjon </w:t>
      </w:r>
      <w:proofErr w:type="spellStart"/>
      <w:r w:rsidRPr="00C844A6">
        <w:t>restart</w:t>
      </w:r>
      <w:proofErr w:type="spellEnd"/>
      <w:r w:rsidRPr="00C844A6">
        <w:t xml:space="preserve"> etc.</w:t>
      </w:r>
    </w:p>
    <w:p w14:paraId="0B6320DA" w14:textId="77777777" w:rsidR="00977DF6" w:rsidRPr="00C844A6" w:rsidRDefault="00977DF6" w:rsidP="00977DF6">
      <w:r w:rsidRPr="00C844A6">
        <w:t xml:space="preserve">Systemet </w:t>
      </w:r>
      <w:r>
        <w:t>bør</w:t>
      </w:r>
      <w:r w:rsidRPr="00C844A6">
        <w:t xml:space="preserve"> ha </w:t>
      </w:r>
      <w:r>
        <w:t>f</w:t>
      </w:r>
      <w:r w:rsidRPr="00C844A6">
        <w:t>unksjon</w:t>
      </w:r>
      <w:r>
        <w:t>alitet</w:t>
      </w:r>
      <w:r w:rsidRPr="00C844A6">
        <w:t xml:space="preserve"> som gir alarm om x antall alarmer av en spesifisert type </w:t>
      </w:r>
      <w:proofErr w:type="spellStart"/>
      <w:r w:rsidRPr="00C844A6">
        <w:t>overskrides</w:t>
      </w:r>
      <w:proofErr w:type="spellEnd"/>
      <w:r w:rsidRPr="00C844A6">
        <w:t xml:space="preserve"> i løpet av en </w:t>
      </w:r>
      <w:r>
        <w:t>definert</w:t>
      </w:r>
      <w:r w:rsidRPr="00C844A6">
        <w:t xml:space="preserve"> tidsperiode.</w:t>
      </w:r>
    </w:p>
    <w:p w14:paraId="74EFFF6B" w14:textId="77777777" w:rsidR="00977DF6" w:rsidRDefault="00977DF6" w:rsidP="00977DF6"/>
    <w:p w14:paraId="36269CDD" w14:textId="77777777" w:rsidR="00977DF6" w:rsidRDefault="00977DF6" w:rsidP="00977DF6">
      <w:r>
        <w:t>Listen skal kunne sorteres og filtreres ut ifra brukerens ønsker, og må kunne sorteres på:</w:t>
      </w:r>
    </w:p>
    <w:p w14:paraId="025CA0D5" w14:textId="0AEC7799" w:rsidR="00977DF6" w:rsidRDefault="009F35F8" w:rsidP="005F717B">
      <w:pPr>
        <w:pStyle w:val="Listeavsnitt"/>
        <w:numPr>
          <w:ilvl w:val="0"/>
          <w:numId w:val="30"/>
        </w:numPr>
      </w:pPr>
      <w:r>
        <w:t>T</w:t>
      </w:r>
      <w:r w:rsidR="00977DF6">
        <w:t>id (for alarm på-av-kvittert)</w:t>
      </w:r>
    </w:p>
    <w:p w14:paraId="3692B6FD" w14:textId="2CB4E0DB" w:rsidR="00977DF6" w:rsidRPr="00A531FD" w:rsidRDefault="009F35F8" w:rsidP="005F717B">
      <w:pPr>
        <w:pStyle w:val="Listeavsnitt"/>
        <w:numPr>
          <w:ilvl w:val="0"/>
          <w:numId w:val="30"/>
        </w:numPr>
      </w:pPr>
      <w:r w:rsidRPr="00A531FD">
        <w:t>P</w:t>
      </w:r>
      <w:r w:rsidR="00977DF6" w:rsidRPr="00A531FD">
        <w:t>rioritet</w:t>
      </w:r>
    </w:p>
    <w:p w14:paraId="3582D6D0" w14:textId="3222F4D8" w:rsidR="00977DF6" w:rsidRPr="00A531FD" w:rsidRDefault="009F35F8" w:rsidP="005F717B">
      <w:pPr>
        <w:pStyle w:val="Listeavsnitt"/>
        <w:numPr>
          <w:ilvl w:val="0"/>
          <w:numId w:val="30"/>
        </w:numPr>
      </w:pPr>
      <w:r w:rsidRPr="00A531FD">
        <w:t>K</w:t>
      </w:r>
      <w:r w:rsidR="00977DF6" w:rsidRPr="00A531FD">
        <w:t>vittert/ukvittert</w:t>
      </w:r>
    </w:p>
    <w:p w14:paraId="7777BE4E" w14:textId="75BA063E" w:rsidR="00977DF6" w:rsidRPr="00A531FD" w:rsidRDefault="009F35F8" w:rsidP="005F717B">
      <w:pPr>
        <w:pStyle w:val="Listeavsnitt"/>
        <w:numPr>
          <w:ilvl w:val="0"/>
          <w:numId w:val="30"/>
        </w:numPr>
      </w:pPr>
      <w:r w:rsidRPr="00A531FD">
        <w:t>O</w:t>
      </w:r>
      <w:r w:rsidR="00977DF6" w:rsidRPr="00A531FD">
        <w:t>mråde/stasjon</w:t>
      </w:r>
    </w:p>
    <w:p w14:paraId="47CCA0E2" w14:textId="77777777" w:rsidR="00977DF6" w:rsidRPr="00A531FD" w:rsidRDefault="00977DF6" w:rsidP="00977DF6"/>
    <w:p w14:paraId="1044E355" w14:textId="77777777" w:rsidR="00977DF6" w:rsidRPr="00A531FD" w:rsidRDefault="00977DF6" w:rsidP="00977DF6">
      <w:r w:rsidRPr="00A531FD">
        <w:t xml:space="preserve">og filtreres på: </w:t>
      </w:r>
    </w:p>
    <w:p w14:paraId="3DD1F691" w14:textId="69124CDE" w:rsidR="00977DF6" w:rsidRPr="00A531FD" w:rsidRDefault="009F35F8" w:rsidP="005F717B">
      <w:pPr>
        <w:pStyle w:val="Listeavsnitt"/>
        <w:numPr>
          <w:ilvl w:val="0"/>
          <w:numId w:val="30"/>
        </w:numPr>
      </w:pPr>
      <w:r w:rsidRPr="00A531FD">
        <w:t>T</w:t>
      </w:r>
      <w:r w:rsidR="00977DF6" w:rsidRPr="00A531FD">
        <w:t>idsvindu (fra-dato/tid - til-dato/tid)</w:t>
      </w:r>
    </w:p>
    <w:p w14:paraId="3AECE57A" w14:textId="7E1BD78F" w:rsidR="00977DF6" w:rsidRPr="00A531FD" w:rsidRDefault="009F35F8" w:rsidP="005F717B">
      <w:pPr>
        <w:pStyle w:val="Listeavsnitt"/>
        <w:numPr>
          <w:ilvl w:val="0"/>
          <w:numId w:val="30"/>
        </w:numPr>
      </w:pPr>
      <w:r w:rsidRPr="00A531FD">
        <w:t>O</w:t>
      </w:r>
      <w:r w:rsidR="00977DF6" w:rsidRPr="00A531FD">
        <w:t>mråde/stasjon</w:t>
      </w:r>
    </w:p>
    <w:p w14:paraId="2D2C5A21" w14:textId="0D2983E9" w:rsidR="00977DF6" w:rsidRPr="00A531FD" w:rsidRDefault="009F35F8" w:rsidP="005F717B">
      <w:pPr>
        <w:pStyle w:val="Listeavsnitt"/>
        <w:numPr>
          <w:ilvl w:val="0"/>
          <w:numId w:val="30"/>
        </w:numPr>
      </w:pPr>
      <w:r w:rsidRPr="00A531FD">
        <w:t>P</w:t>
      </w:r>
      <w:r w:rsidR="00977DF6" w:rsidRPr="00A531FD">
        <w:t>rioritet</w:t>
      </w:r>
    </w:p>
    <w:p w14:paraId="198A718B" w14:textId="7C8E6BFC" w:rsidR="00977DF6" w:rsidRPr="00A531FD" w:rsidRDefault="009F35F8" w:rsidP="005F717B">
      <w:pPr>
        <w:pStyle w:val="Listeavsnitt"/>
        <w:numPr>
          <w:ilvl w:val="0"/>
          <w:numId w:val="30"/>
        </w:numPr>
      </w:pPr>
      <w:r w:rsidRPr="00A531FD">
        <w:t>K</w:t>
      </w:r>
      <w:r w:rsidR="00977DF6" w:rsidRPr="00A531FD">
        <w:t>vittert/ukvittert</w:t>
      </w:r>
    </w:p>
    <w:p w14:paraId="6F3294E5" w14:textId="77777777" w:rsidR="00977DF6" w:rsidRDefault="00977DF6" w:rsidP="00977DF6"/>
    <w:p w14:paraId="02870643" w14:textId="77777777" w:rsidR="00977DF6" w:rsidRPr="00873AA2" w:rsidRDefault="00977DF6" w:rsidP="002A78EC">
      <w:pPr>
        <w:pStyle w:val="NumStyle3"/>
        <w:rPr>
          <w:b/>
          <w:bCs/>
        </w:rPr>
      </w:pPr>
      <w:bookmarkStart w:id="599" w:name="_Toc1618706737"/>
      <w:r>
        <w:t>Blokkering</w:t>
      </w:r>
      <w:bookmarkEnd w:id="599"/>
    </w:p>
    <w:p w14:paraId="1107EF91" w14:textId="77777777" w:rsidR="00977DF6" w:rsidRPr="00C844A6" w:rsidRDefault="00977DF6" w:rsidP="00977DF6">
      <w:r w:rsidRPr="00C844A6">
        <w:t>Alarmer skal kunne blokkeres fra objekter i bildet så vel som fra eget samlebilde.</w:t>
      </w:r>
    </w:p>
    <w:p w14:paraId="787E3C21" w14:textId="77777777" w:rsidR="00977DF6" w:rsidRDefault="00977DF6" w:rsidP="00977DF6">
      <w:r w:rsidRPr="00C844A6">
        <w:t xml:space="preserve">Det skal være mulig å blokkere en eller flere alarmkategorier eller en gruppe alarmer så vel som enkeltalarmer. Fra </w:t>
      </w:r>
      <w:r>
        <w:t xml:space="preserve">det </w:t>
      </w:r>
      <w:r w:rsidRPr="00C844A6">
        <w:t xml:space="preserve">bildet man blokkerer alarmene skal man også kunne sette tid for automatisk av-blokkering til å være alt fra «aldri» til en varighet i minutter opp til 1 år. </w:t>
      </w:r>
    </w:p>
    <w:p w14:paraId="1DD5C683" w14:textId="77777777" w:rsidR="00977DF6" w:rsidRPr="00C844A6" w:rsidRDefault="00977DF6" w:rsidP="00977DF6"/>
    <w:p w14:paraId="2D2D4145" w14:textId="77777777" w:rsidR="00977DF6" w:rsidRPr="00873AA2" w:rsidRDefault="00977DF6" w:rsidP="002A78EC">
      <w:pPr>
        <w:pStyle w:val="NumStyle3"/>
        <w:rPr>
          <w:b/>
          <w:bCs/>
        </w:rPr>
      </w:pPr>
      <w:bookmarkStart w:id="600" w:name="_Toc1602347182"/>
      <w:r>
        <w:t>Alarmprioritet</w:t>
      </w:r>
      <w:bookmarkEnd w:id="600"/>
    </w:p>
    <w:p w14:paraId="3C2DB7F4" w14:textId="77777777" w:rsidR="00977DF6" w:rsidRPr="00C844A6" w:rsidRDefault="00977DF6" w:rsidP="00977DF6">
      <w:r w:rsidRPr="00C844A6">
        <w:t>Alarmprioriteten skal ha følgende nivåer: LAV, MEDIUM, HØY, og kunne endres av bruker med rettigheter til denne alarmen.</w:t>
      </w:r>
    </w:p>
    <w:p w14:paraId="40F6D4D9" w14:textId="77777777" w:rsidR="00977DF6" w:rsidRDefault="00977DF6" w:rsidP="00977DF6"/>
    <w:p w14:paraId="58504E11" w14:textId="77777777" w:rsidR="00977DF6" w:rsidRPr="00140F3E" w:rsidRDefault="00977DF6" w:rsidP="002A78EC">
      <w:pPr>
        <w:pStyle w:val="NumStyle3"/>
        <w:rPr>
          <w:b/>
          <w:bCs/>
        </w:rPr>
      </w:pPr>
      <w:bookmarkStart w:id="601" w:name="_Toc1796000889"/>
      <w:r>
        <w:t>Alarmvarsling</w:t>
      </w:r>
      <w:bookmarkEnd w:id="601"/>
    </w:p>
    <w:p w14:paraId="1BCFB5B9" w14:textId="08D93AF0" w:rsidR="00977DF6" w:rsidRDefault="00977DF6" w:rsidP="00977DF6">
      <w:r>
        <w:t xml:space="preserve">Systemet må ha funksjon for å sende fra seg HØY-alarm fortløpende etter hvert som de oppstår ved, hjelp av Kundens etablerte løsning. Pr i dag er dette en e-post-løsning, der </w:t>
      </w:r>
      <w:r w:rsidR="41C429A8">
        <w:t>Driftskontrollanlegg</w:t>
      </w:r>
      <w:r>
        <w:t xml:space="preserve">et sender </w:t>
      </w:r>
      <w:proofErr w:type="gramStart"/>
      <w:r>
        <w:t>mail</w:t>
      </w:r>
      <w:proofErr w:type="gramEnd"/>
      <w:r>
        <w:t xml:space="preserve"> til en definert e-postadresse, som konverterer denne og videresender som SMS. Oppsett og utseende på e-posten som sendes skal kunne tilpasses i </w:t>
      </w:r>
      <w:r w:rsidR="41C429A8">
        <w:t>Driftskontrollanlegg</w:t>
      </w:r>
      <w:r>
        <w:t xml:space="preserve">et for å gi den beste varslingen ut som SMS. </w:t>
      </w:r>
    </w:p>
    <w:p w14:paraId="0A7B41FE" w14:textId="77777777" w:rsidR="00977DF6" w:rsidRDefault="00977DF6" w:rsidP="00977DF6"/>
    <w:p w14:paraId="359F6133" w14:textId="77777777" w:rsidR="00977DF6" w:rsidRDefault="00977DF6" w:rsidP="00977DF6">
      <w:r>
        <w:lastRenderedPageBreak/>
        <w:t>Nødvendige krav og forutsetninger til systemet skal beskrives i tilbudet.</w:t>
      </w:r>
    </w:p>
    <w:p w14:paraId="3E60B6A5" w14:textId="77777777" w:rsidR="00977DF6" w:rsidRDefault="00977DF6" w:rsidP="00977DF6"/>
    <w:p w14:paraId="1F4BBEF8" w14:textId="77777777" w:rsidR="00977DF6" w:rsidRPr="00C844A6" w:rsidRDefault="00977DF6" w:rsidP="00977DF6">
      <w:r w:rsidRPr="00C844A6">
        <w:t xml:space="preserve">I konfigurasjonen av funksjonen skal man kunne velge om alarmene skal lagres i enkeltfiler, sendes ut via e-post, SMS (via modem), push-alarmer, eller omdirigeres til spesifikk webside. </w:t>
      </w:r>
    </w:p>
    <w:p w14:paraId="37EA0091" w14:textId="77777777" w:rsidR="00977DF6" w:rsidRDefault="00977DF6" w:rsidP="00977DF6">
      <w:r w:rsidRPr="00C844A6">
        <w:t>I konfigurasjonen skal man bl.a. kunne sette opp hvilken alarm som skal til hvilken gruppe med mottakere. Funksjonen må tilpasses og utvikles i samarbeid med</w:t>
      </w:r>
      <w:r>
        <w:t xml:space="preserve"> Kunden</w:t>
      </w:r>
      <w:r w:rsidRPr="00C844A6">
        <w:t>.</w:t>
      </w:r>
    </w:p>
    <w:p w14:paraId="272497AA" w14:textId="77777777" w:rsidR="00977DF6" w:rsidRDefault="00977DF6" w:rsidP="00977DF6"/>
    <w:p w14:paraId="41DB1832" w14:textId="77777777" w:rsidR="00977DF6" w:rsidRPr="00C844A6" w:rsidRDefault="00977DF6" w:rsidP="00977DF6">
      <w:r w:rsidRPr="00C844A6">
        <w:t xml:space="preserve">Utover det </w:t>
      </w:r>
      <w:r>
        <w:t xml:space="preserve">skal </w:t>
      </w:r>
      <w:r w:rsidRPr="00C844A6">
        <w:t>systemet</w:t>
      </w:r>
      <w:r>
        <w:t xml:space="preserve"> oppfylle følgende krav</w:t>
      </w:r>
      <w:r w:rsidRPr="00C844A6">
        <w:t>:</w:t>
      </w:r>
    </w:p>
    <w:p w14:paraId="0D3BFBED" w14:textId="77777777" w:rsidR="00977DF6" w:rsidRPr="00C844A6" w:rsidRDefault="00977DF6" w:rsidP="005F717B">
      <w:pPr>
        <w:pStyle w:val="Listeavsnitt"/>
        <w:numPr>
          <w:ilvl w:val="3"/>
          <w:numId w:val="7"/>
        </w:numPr>
        <w:ind w:left="567" w:hanging="283"/>
      </w:pPr>
      <w:r>
        <w:t>S</w:t>
      </w:r>
      <w:r w:rsidRPr="00C844A6">
        <w:t xml:space="preserve">kille på alarmer, og kun sende alarm til respektive vaktgruppe(r). </w:t>
      </w:r>
    </w:p>
    <w:p w14:paraId="513C6AB2" w14:textId="1426DF69" w:rsidR="00977DF6" w:rsidRPr="00C844A6" w:rsidRDefault="00977DF6" w:rsidP="005F717B">
      <w:pPr>
        <w:pStyle w:val="Listeavsnitt"/>
        <w:numPr>
          <w:ilvl w:val="3"/>
          <w:numId w:val="7"/>
        </w:numPr>
        <w:ind w:left="567" w:hanging="283"/>
      </w:pPr>
      <w:r>
        <w:t xml:space="preserve">Programmet skal være integrert mot </w:t>
      </w:r>
      <w:r w:rsidR="41C429A8">
        <w:t>Driftskontrollanlegg</w:t>
      </w:r>
      <w:r>
        <w:t>et og skal kunne betjenes fra systemet</w:t>
      </w:r>
    </w:p>
    <w:p w14:paraId="15D5FFF7" w14:textId="77777777" w:rsidR="00977DF6" w:rsidRPr="00C844A6" w:rsidRDefault="00977DF6" w:rsidP="005F717B">
      <w:pPr>
        <w:pStyle w:val="Listeavsnitt"/>
        <w:numPr>
          <w:ilvl w:val="3"/>
          <w:numId w:val="7"/>
        </w:numPr>
        <w:ind w:left="567" w:hanging="283"/>
      </w:pPr>
      <w:r w:rsidRPr="00C844A6">
        <w:t>Systemet skal kunne sende ut meldinger på SMS, e-post eller som push melding til telefonene (konfigurerbart).</w:t>
      </w:r>
    </w:p>
    <w:p w14:paraId="4DC95D47" w14:textId="77777777" w:rsidR="00977DF6" w:rsidRPr="00C844A6" w:rsidRDefault="00977DF6" w:rsidP="005F717B">
      <w:pPr>
        <w:pStyle w:val="Listeavsnitt"/>
        <w:numPr>
          <w:ilvl w:val="3"/>
          <w:numId w:val="7"/>
        </w:numPr>
        <w:ind w:left="567" w:hanging="283"/>
      </w:pPr>
      <w:r w:rsidRPr="00C844A6">
        <w:t>Alarmutsending skal kunne kobles mot forskjellige vaktlister og sende i henhold til valgt liste.</w:t>
      </w:r>
    </w:p>
    <w:p w14:paraId="410C4FA0" w14:textId="77777777" w:rsidR="00977DF6" w:rsidRPr="00C844A6" w:rsidRDefault="00977DF6" w:rsidP="005F717B">
      <w:pPr>
        <w:pStyle w:val="Listeavsnitt"/>
        <w:numPr>
          <w:ilvl w:val="3"/>
          <w:numId w:val="7"/>
        </w:numPr>
        <w:ind w:left="567" w:hanging="283"/>
      </w:pPr>
      <w:r w:rsidRPr="00C844A6">
        <w:t>Systemet skal ha mulighet for å forsinke utsendelse av spesifiserte alarmer eller alarmgrupper, og sende disse ut på et annet tidspunkt i døgnet.</w:t>
      </w:r>
    </w:p>
    <w:p w14:paraId="10577702" w14:textId="77777777" w:rsidR="00977DF6" w:rsidRPr="00C844A6" w:rsidRDefault="00977DF6" w:rsidP="005F717B">
      <w:pPr>
        <w:pStyle w:val="Listeavsnitt"/>
        <w:numPr>
          <w:ilvl w:val="3"/>
          <w:numId w:val="7"/>
        </w:numPr>
        <w:ind w:left="567" w:hanging="283"/>
      </w:pPr>
      <w:r w:rsidRPr="00C844A6">
        <w:t>Systemet skal ha mulighet for gruppeutsendelse av alarmer, det vil si at samme alarm skal kunne sendes til flere mottakere.</w:t>
      </w:r>
    </w:p>
    <w:p w14:paraId="067D3EF4" w14:textId="5C5593B2" w:rsidR="00977DF6" w:rsidRPr="00C844A6" w:rsidRDefault="00977DF6" w:rsidP="005F717B">
      <w:pPr>
        <w:pStyle w:val="Listeavsnitt"/>
        <w:numPr>
          <w:ilvl w:val="3"/>
          <w:numId w:val="7"/>
        </w:numPr>
        <w:ind w:left="567" w:hanging="283"/>
      </w:pPr>
      <w:r>
        <w:t xml:space="preserve">SMS-innstillinger (navn, telefonnummer, prioritet og kategori) skal være tilgjengelig fra </w:t>
      </w:r>
      <w:r w:rsidR="41C429A8">
        <w:t>Driftskontrollanlegg</w:t>
      </w:r>
      <w:r>
        <w:t>et</w:t>
      </w:r>
    </w:p>
    <w:p w14:paraId="0DE4C519" w14:textId="77777777" w:rsidR="00977DF6" w:rsidRPr="00C844A6" w:rsidRDefault="00977DF6" w:rsidP="005F717B">
      <w:pPr>
        <w:pStyle w:val="Listeavsnitt"/>
        <w:numPr>
          <w:ilvl w:val="3"/>
          <w:numId w:val="7"/>
        </w:numPr>
        <w:ind w:left="567" w:hanging="283"/>
      </w:pPr>
      <w:r w:rsidRPr="00C844A6">
        <w:t>Systemet skal inneholde alarmras filter som forhindre utsending av følgealarmer</w:t>
      </w:r>
    </w:p>
    <w:p w14:paraId="1C6A1B3D" w14:textId="77777777" w:rsidR="00977DF6" w:rsidRPr="00C844A6" w:rsidRDefault="00977DF6" w:rsidP="005F717B">
      <w:pPr>
        <w:pStyle w:val="Listeavsnitt"/>
        <w:numPr>
          <w:ilvl w:val="3"/>
          <w:numId w:val="7"/>
        </w:numPr>
        <w:ind w:left="567" w:hanging="283"/>
      </w:pPr>
      <w:r w:rsidRPr="00C844A6">
        <w:t>Systemet skal inneholde logg over sendte meldinger/alarmer</w:t>
      </w:r>
    </w:p>
    <w:p w14:paraId="2DA3ADC1" w14:textId="77777777" w:rsidR="00977DF6" w:rsidRPr="00C844A6" w:rsidRDefault="00977DF6" w:rsidP="005F717B">
      <w:pPr>
        <w:pStyle w:val="Listeavsnitt"/>
        <w:numPr>
          <w:ilvl w:val="3"/>
          <w:numId w:val="7"/>
        </w:numPr>
        <w:ind w:left="567" w:hanging="283"/>
      </w:pPr>
      <w:r w:rsidRPr="00C844A6">
        <w:t xml:space="preserve">Systemet skal kunne sende ut testalarm til gitte telefonnummer og vaktgrupper automatisk en gang i døgnet eller manuelt. </w:t>
      </w:r>
    </w:p>
    <w:p w14:paraId="7B4DA099" w14:textId="77777777" w:rsidR="00977DF6" w:rsidRPr="00C844A6" w:rsidRDefault="00977DF6" w:rsidP="005F717B">
      <w:pPr>
        <w:pStyle w:val="Listeavsnitt"/>
        <w:numPr>
          <w:ilvl w:val="3"/>
          <w:numId w:val="7"/>
        </w:numPr>
        <w:ind w:left="567" w:hanging="283"/>
      </w:pPr>
      <w:r w:rsidRPr="00C844A6">
        <w:t xml:space="preserve">Alle alarmer som sendes ut skal minimum bestå av: Tidspunkt når alarmen oppstod, </w:t>
      </w:r>
      <w:proofErr w:type="spellStart"/>
      <w:r w:rsidRPr="00C844A6">
        <w:t>Tagnavn</w:t>
      </w:r>
      <w:proofErr w:type="spellEnd"/>
      <w:r w:rsidRPr="00C844A6">
        <w:t>, Stasjonsnavn, Alarmtekst, Alarmstatus.</w:t>
      </w:r>
    </w:p>
    <w:p w14:paraId="6C170577" w14:textId="77777777" w:rsidR="00977DF6" w:rsidRPr="00C844A6" w:rsidRDefault="00977DF6" w:rsidP="00977DF6"/>
    <w:p w14:paraId="4A39980C" w14:textId="77777777" w:rsidR="00977DF6" w:rsidRPr="00A531FD" w:rsidRDefault="00977DF6" w:rsidP="002A78EC">
      <w:pPr>
        <w:pStyle w:val="NumStyle3"/>
      </w:pPr>
      <w:bookmarkStart w:id="602" w:name="_Toc1316915479"/>
      <w:r>
        <w:t>Tidsstyring av alarmer</w:t>
      </w:r>
      <w:bookmarkEnd w:id="602"/>
    </w:p>
    <w:p w14:paraId="1E8ADAE7" w14:textId="77777777" w:rsidR="00977DF6" w:rsidRPr="00C844A6" w:rsidRDefault="00977DF6" w:rsidP="00977DF6">
      <w:r w:rsidRPr="00C844A6">
        <w:t xml:space="preserve">Systemet bør ha en funksjon for tidsstyring som gjør det mulig å redusere unødvendig alarmering </w:t>
      </w:r>
      <w:r>
        <w:t>av HØY-alarmer</w:t>
      </w:r>
      <w:r w:rsidRPr="00C844A6">
        <w:t xml:space="preserve"> på natt, spesifikke datoer, bevegelige helligdager o.l.</w:t>
      </w:r>
    </w:p>
    <w:p w14:paraId="4FFCA1E4" w14:textId="77777777" w:rsidR="00977DF6" w:rsidRPr="00C844A6" w:rsidRDefault="00977DF6" w:rsidP="00977DF6">
      <w:r w:rsidRPr="00C844A6">
        <w:t xml:space="preserve">F.eks. kan brukeren huke av for en spesifiserte alarmer han ikke ønsker på natt, hvorpå disse alarmene da bare kommer i </w:t>
      </w:r>
      <w:proofErr w:type="spellStart"/>
      <w:r w:rsidRPr="00C844A6">
        <w:t>alarmlister</w:t>
      </w:r>
      <w:proofErr w:type="spellEnd"/>
      <w:r w:rsidRPr="00C844A6">
        <w:t xml:space="preserve"> og log som normalt, men blir bufret og sendt vedkommende sin telefon i en samlerapport neste morgen.</w:t>
      </w:r>
    </w:p>
    <w:p w14:paraId="29DB76BB" w14:textId="77777777" w:rsidR="00977DF6" w:rsidRPr="00C844A6" w:rsidRDefault="00977DF6" w:rsidP="00977DF6"/>
    <w:p w14:paraId="6366A1AC" w14:textId="77777777" w:rsidR="00977DF6" w:rsidRPr="00A531FD" w:rsidRDefault="00977DF6" w:rsidP="002A78EC">
      <w:pPr>
        <w:pStyle w:val="NumStyle3"/>
      </w:pPr>
      <w:bookmarkStart w:id="603" w:name="_Toc1164579912"/>
      <w:r>
        <w:t>Hendelsesliste</w:t>
      </w:r>
      <w:bookmarkEnd w:id="603"/>
    </w:p>
    <w:p w14:paraId="73553719" w14:textId="77777777" w:rsidR="00977DF6" w:rsidRPr="00C844A6" w:rsidRDefault="00977DF6" w:rsidP="00977DF6">
      <w:r w:rsidRPr="00C844A6">
        <w:t xml:space="preserve">Systemet skal ha funksjoner for å vise logg av alarmer, hendelser og manuelle endringer på en enkel og forståelig måte. For hver oppføring i loggen må dato, klokkeslett, </w:t>
      </w:r>
      <w:proofErr w:type="spellStart"/>
      <w:r w:rsidRPr="00C844A6">
        <w:t>tagnavn</w:t>
      </w:r>
      <w:proofErr w:type="spellEnd"/>
      <w:r w:rsidRPr="00C844A6">
        <w:t>, beskrivelse</w:t>
      </w:r>
      <w:r>
        <w:t>s</w:t>
      </w:r>
      <w:r w:rsidRPr="00C844A6">
        <w:t>tekst, og hvem som har utført endringen (brukernavn) presenteres.</w:t>
      </w:r>
    </w:p>
    <w:p w14:paraId="272F9E57" w14:textId="77777777" w:rsidR="00977DF6" w:rsidRDefault="00977DF6" w:rsidP="00977DF6"/>
    <w:p w14:paraId="68DA2494" w14:textId="77777777" w:rsidR="00977DF6" w:rsidRDefault="00977DF6" w:rsidP="00977DF6">
      <w:r>
        <w:t xml:space="preserve">Hendelseslisten skal inneholde alle hendelser detektert i systemet og må kunne sorteres på: </w:t>
      </w:r>
    </w:p>
    <w:p w14:paraId="13BA2BB8" w14:textId="458DF305" w:rsidR="00977DF6" w:rsidRDefault="009F35F8" w:rsidP="005F717B">
      <w:pPr>
        <w:pStyle w:val="Listeavsnitt"/>
        <w:numPr>
          <w:ilvl w:val="0"/>
          <w:numId w:val="30"/>
        </w:numPr>
      </w:pPr>
      <w:r>
        <w:t>T</w:t>
      </w:r>
      <w:r w:rsidR="00977DF6">
        <w:t>id (for alarm på-av-kvittert)</w:t>
      </w:r>
    </w:p>
    <w:p w14:paraId="682BDF2C" w14:textId="71B0DD0E" w:rsidR="00977DF6" w:rsidRDefault="009F35F8" w:rsidP="005F717B">
      <w:pPr>
        <w:pStyle w:val="Listeavsnitt"/>
        <w:numPr>
          <w:ilvl w:val="0"/>
          <w:numId w:val="30"/>
        </w:numPr>
      </w:pPr>
      <w:r>
        <w:t>P</w:t>
      </w:r>
      <w:r w:rsidR="00977DF6">
        <w:t>rioritet</w:t>
      </w:r>
    </w:p>
    <w:p w14:paraId="761D9710" w14:textId="291D64EA" w:rsidR="00977DF6" w:rsidRDefault="009F35F8" w:rsidP="005F717B">
      <w:pPr>
        <w:pStyle w:val="Listeavsnitt"/>
        <w:numPr>
          <w:ilvl w:val="0"/>
          <w:numId w:val="30"/>
        </w:numPr>
      </w:pPr>
      <w:r>
        <w:t>K</w:t>
      </w:r>
      <w:r w:rsidR="00977DF6">
        <w:t>vittert/ukvittert</w:t>
      </w:r>
    </w:p>
    <w:p w14:paraId="68393938" w14:textId="67B51E2D" w:rsidR="00977DF6" w:rsidRDefault="009F35F8" w:rsidP="005F717B">
      <w:pPr>
        <w:pStyle w:val="Listeavsnitt"/>
        <w:numPr>
          <w:ilvl w:val="0"/>
          <w:numId w:val="30"/>
        </w:numPr>
      </w:pPr>
      <w:r>
        <w:t>O</w:t>
      </w:r>
      <w:r w:rsidR="00977DF6">
        <w:t>mråde/stasjon</w:t>
      </w:r>
    </w:p>
    <w:p w14:paraId="765515A6" w14:textId="77777777" w:rsidR="00977DF6" w:rsidRDefault="00977DF6" w:rsidP="00977DF6"/>
    <w:p w14:paraId="392C6842" w14:textId="77777777" w:rsidR="00977DF6" w:rsidRDefault="00977DF6" w:rsidP="00977DF6">
      <w:r>
        <w:t xml:space="preserve">og filtreres på: </w:t>
      </w:r>
    </w:p>
    <w:p w14:paraId="77A875A1" w14:textId="2A5394E4" w:rsidR="00977DF6" w:rsidRDefault="009F35F8" w:rsidP="005F717B">
      <w:pPr>
        <w:pStyle w:val="Listeavsnitt"/>
        <w:numPr>
          <w:ilvl w:val="0"/>
          <w:numId w:val="30"/>
        </w:numPr>
      </w:pPr>
      <w:r>
        <w:t>T</w:t>
      </w:r>
      <w:r w:rsidR="00977DF6">
        <w:t>idsvindu (fra-dato/tid - til-dato/tid)</w:t>
      </w:r>
    </w:p>
    <w:p w14:paraId="14B59089" w14:textId="6383C1EC" w:rsidR="00977DF6" w:rsidRDefault="009F35F8" w:rsidP="005F717B">
      <w:pPr>
        <w:pStyle w:val="Listeavsnitt"/>
        <w:numPr>
          <w:ilvl w:val="0"/>
          <w:numId w:val="30"/>
        </w:numPr>
      </w:pPr>
      <w:r>
        <w:t>O</w:t>
      </w:r>
      <w:r w:rsidR="00977DF6">
        <w:t>mråde/stasjon</w:t>
      </w:r>
    </w:p>
    <w:p w14:paraId="147692BE" w14:textId="50B3656E" w:rsidR="00977DF6" w:rsidRDefault="009F35F8" w:rsidP="005F717B">
      <w:pPr>
        <w:pStyle w:val="Listeavsnitt"/>
        <w:numPr>
          <w:ilvl w:val="0"/>
          <w:numId w:val="30"/>
        </w:numPr>
      </w:pPr>
      <w:r>
        <w:t>H</w:t>
      </w:r>
      <w:r w:rsidR="00977DF6">
        <w:t>endelsestype</w:t>
      </w:r>
    </w:p>
    <w:p w14:paraId="23E834A1" w14:textId="77777777" w:rsidR="00977DF6" w:rsidRDefault="00977DF6" w:rsidP="00977DF6"/>
    <w:p w14:paraId="568BE887" w14:textId="7CA28CB0" w:rsidR="00977DF6" w:rsidRDefault="00977DF6" w:rsidP="00977DF6">
      <w:r w:rsidRPr="00C844A6">
        <w:t>Alle endringer</w:t>
      </w:r>
      <w:r>
        <w:t xml:space="preserve"> og kommandoer,</w:t>
      </w:r>
      <w:r w:rsidRPr="00C844A6">
        <w:t xml:space="preserve"> </w:t>
      </w:r>
      <w:r w:rsidR="009F35F8">
        <w:t>for eksempel</w:t>
      </w:r>
      <w:r w:rsidR="009F35F8" w:rsidRPr="00C844A6">
        <w:t xml:space="preserve"> </w:t>
      </w:r>
      <w:r>
        <w:t xml:space="preserve">endring av </w:t>
      </w:r>
      <w:r w:rsidRPr="00C844A6">
        <w:t xml:space="preserve">settpunkter, </w:t>
      </w:r>
      <w:r>
        <w:t>skal</w:t>
      </w:r>
      <w:r w:rsidRPr="00C844A6">
        <w:t xml:space="preserve"> logges </w:t>
      </w:r>
      <w:r>
        <w:t xml:space="preserve">og </w:t>
      </w:r>
      <w:r w:rsidRPr="00C844A6">
        <w:t>l</w:t>
      </w:r>
      <w:r>
        <w:t>agres</w:t>
      </w:r>
      <w:r w:rsidRPr="00C844A6">
        <w:t xml:space="preserve"> med tid, dato, beskrivende tekst og den påloggede brukerens identitet.</w:t>
      </w:r>
    </w:p>
    <w:p w14:paraId="7BEB66D3" w14:textId="77777777" w:rsidR="009A1372" w:rsidRDefault="009A1372" w:rsidP="00977DF6"/>
    <w:p w14:paraId="3CB7AAEC" w14:textId="4333ED05" w:rsidR="000C2D0C" w:rsidRPr="00C844A6" w:rsidRDefault="006A6B67" w:rsidP="00977DF6">
      <w:r>
        <w:lastRenderedPageBreak/>
        <w:t>Løsningen</w:t>
      </w:r>
      <w:r w:rsidR="009A1372">
        <w:t xml:space="preserve"> for hendelseslister</w:t>
      </w:r>
      <w:r>
        <w:t xml:space="preserve"> skal beskrives i tilbudet.</w:t>
      </w:r>
    </w:p>
    <w:p w14:paraId="31FDF21E" w14:textId="02FC3819" w:rsidR="006E56FE" w:rsidRDefault="006E56FE">
      <w:pPr>
        <w:spacing w:after="160" w:line="259" w:lineRule="auto"/>
        <w:rPr>
          <w:sz w:val="24"/>
        </w:rPr>
      </w:pPr>
      <w:bookmarkStart w:id="604" w:name="_Toc50373763"/>
    </w:p>
    <w:p w14:paraId="1ED961B2" w14:textId="23B5F84E" w:rsidR="000E2A0C" w:rsidRPr="00C844A6" w:rsidRDefault="00B91E84" w:rsidP="007F0756">
      <w:pPr>
        <w:pStyle w:val="NumStyle2"/>
      </w:pPr>
      <w:bookmarkStart w:id="605" w:name="_Toc222866192"/>
      <w:r>
        <w:t>HISTORISK LAGRING</w:t>
      </w:r>
      <w:bookmarkEnd w:id="604"/>
      <w:r w:rsidR="009F35F8">
        <w:t xml:space="preserve"> OG TRENDSYSTEM</w:t>
      </w:r>
      <w:bookmarkEnd w:id="605"/>
    </w:p>
    <w:p w14:paraId="696AEBE3" w14:textId="77777777" w:rsidR="000E2A0C" w:rsidRPr="00C844A6" w:rsidRDefault="000E2A0C" w:rsidP="002A78EC">
      <w:pPr>
        <w:pStyle w:val="NumStyle3"/>
      </w:pPr>
      <w:bookmarkStart w:id="606" w:name="_Toc50373764"/>
      <w:bookmarkStart w:id="607" w:name="_Toc855779748"/>
      <w:r>
        <w:t>Generelle krav</w:t>
      </w:r>
      <w:bookmarkEnd w:id="606"/>
      <w:bookmarkEnd w:id="607"/>
    </w:p>
    <w:p w14:paraId="45E8604C" w14:textId="50162158" w:rsidR="000E2A0C" w:rsidRPr="00C844A6" w:rsidRDefault="000E2A0C" w:rsidP="000E2A0C">
      <w:r w:rsidRPr="00C844A6">
        <w:t>Systemet skal inneholde database for sanntidsdata og historiske data.</w:t>
      </w:r>
      <w:r w:rsidR="00A60A6A">
        <w:t xml:space="preserve"> Systemet skal være </w:t>
      </w:r>
      <w:proofErr w:type="spellStart"/>
      <w:r w:rsidR="00A60A6A">
        <w:t>objektbasert</w:t>
      </w:r>
      <w:proofErr w:type="spellEnd"/>
      <w:r w:rsidR="00350329">
        <w:t xml:space="preserve">. </w:t>
      </w:r>
    </w:p>
    <w:p w14:paraId="571BACD0" w14:textId="367E34F7" w:rsidR="000E2A0C" w:rsidRPr="00C844A6" w:rsidRDefault="000E2A0C" w:rsidP="000E2A0C">
      <w:r w:rsidRPr="00C844A6">
        <w:t>Sanntidsdatabasen</w:t>
      </w:r>
      <w:r w:rsidR="008973CF">
        <w:t xml:space="preserve"> skal </w:t>
      </w:r>
      <w:r w:rsidRPr="00C844A6">
        <w:t>inneholde alle oppdaterte nåverdier som til enhver tid kommer inn til systemet.</w:t>
      </w:r>
      <w:r w:rsidR="008973CF">
        <w:t xml:space="preserve"> </w:t>
      </w:r>
      <w:r w:rsidRPr="00C844A6">
        <w:t xml:space="preserve">Databasen skal være skalerbar, og lagringskapasiteten avhenger bare av </w:t>
      </w:r>
      <w:r w:rsidR="00932E67">
        <w:t xml:space="preserve">tilgjengelig </w:t>
      </w:r>
      <w:r w:rsidRPr="00C844A6">
        <w:t xml:space="preserve">maskinvare.  </w:t>
      </w:r>
    </w:p>
    <w:p w14:paraId="19BA95C8" w14:textId="2F1821BD" w:rsidR="000E2A0C" w:rsidRPr="00C844A6" w:rsidRDefault="000E2A0C" w:rsidP="000E2A0C">
      <w:r w:rsidRPr="00C844A6">
        <w:t xml:space="preserve">Alle innsamlede og beregnede måleverdier </w:t>
      </w:r>
      <w:r w:rsidR="00077D92">
        <w:t>skal</w:t>
      </w:r>
      <w:r w:rsidRPr="00C844A6">
        <w:t xml:space="preserve"> kunne lagres i historiedatabasen. Databasen skal ha plass til notater knyttet til loggede signaler. Disse merknadene skal være søkbare.</w:t>
      </w:r>
      <w:r w:rsidR="00210770">
        <w:t xml:space="preserve"> </w:t>
      </w:r>
      <w:r w:rsidRPr="00C844A6">
        <w:t xml:space="preserve">Databasen </w:t>
      </w:r>
      <w:r w:rsidR="00282566">
        <w:t xml:space="preserve">skal kunne </w:t>
      </w:r>
      <w:r w:rsidRPr="00C844A6">
        <w:t>konfigureres og tunes slik at databasestørrelsen ikke vokser uendelig med degradert ytelse som et resultat.</w:t>
      </w:r>
    </w:p>
    <w:p w14:paraId="2610D7B3" w14:textId="7A5C0CBD" w:rsidR="000E2A0C" w:rsidRPr="00C844A6" w:rsidRDefault="000E2A0C" w:rsidP="000E2A0C">
      <w:r w:rsidRPr="00C844A6">
        <w:t>Systemet skal støtte automatisk overføring av databasens innhold til en sentral database.</w:t>
      </w:r>
    </w:p>
    <w:p w14:paraId="6F2FB0C9" w14:textId="4478F7C5" w:rsidR="000E2A0C" w:rsidRPr="00C844A6" w:rsidRDefault="00447DD1" w:rsidP="000E2A0C">
      <w:r>
        <w:t>Kunden</w:t>
      </w:r>
      <w:r w:rsidR="000E2A0C" w:rsidRPr="00C844A6">
        <w:t xml:space="preserve"> </w:t>
      </w:r>
      <w:r w:rsidR="00EE70D5">
        <w:t>skal</w:t>
      </w:r>
      <w:r w:rsidR="000E2A0C" w:rsidRPr="00C844A6">
        <w:t xml:space="preserve"> kunne endre, legge til og fjerne elementer fra alle databaser i systemet. Nødvendige verktøy for disse endringene må inkluderes i leveransen.</w:t>
      </w:r>
    </w:p>
    <w:p w14:paraId="139E0928" w14:textId="77777777" w:rsidR="000E2A0C" w:rsidRPr="00C844A6" w:rsidRDefault="000E2A0C" w:rsidP="000E2A0C"/>
    <w:p w14:paraId="30D1FA01" w14:textId="77777777" w:rsidR="000E2A0C" w:rsidRPr="00C844A6" w:rsidRDefault="000E2A0C" w:rsidP="002A78EC">
      <w:pPr>
        <w:pStyle w:val="NumStyle3"/>
      </w:pPr>
      <w:bookmarkStart w:id="608" w:name="_Toc50373765"/>
      <w:bookmarkStart w:id="609" w:name="_Toc66304975"/>
      <w:r>
        <w:t>Kommunikasjon med eksterne systemer</w:t>
      </w:r>
      <w:bookmarkEnd w:id="608"/>
      <w:bookmarkEnd w:id="609"/>
    </w:p>
    <w:p w14:paraId="0270D43B" w14:textId="2A46AC5F" w:rsidR="000E2A0C" w:rsidRDefault="000E2A0C" w:rsidP="000E2A0C">
      <w:r>
        <w:t xml:space="preserve">Systemet skal </w:t>
      </w:r>
      <w:r w:rsidR="00BA1A0B">
        <w:t xml:space="preserve">eksportere data til </w:t>
      </w:r>
      <w:proofErr w:type="spellStart"/>
      <w:r w:rsidR="008E2BCD">
        <w:t>datahub</w:t>
      </w:r>
      <w:proofErr w:type="spellEnd"/>
      <w:r w:rsidR="008E2BCD">
        <w:t xml:space="preserve"> beskrevet under Innsynsløsningen. Dette skal være det eneste </w:t>
      </w:r>
      <w:r w:rsidR="00236ECC">
        <w:t>tilgangspunktet inn til verdier og data</w:t>
      </w:r>
      <w:r w:rsidR="005C2E9D">
        <w:t xml:space="preserve"> i </w:t>
      </w:r>
      <w:r w:rsidR="41C429A8">
        <w:t>Driftskontrollanlegg</w:t>
      </w:r>
      <w:r w:rsidR="005C2E9D">
        <w:t xml:space="preserve">et. </w:t>
      </w:r>
    </w:p>
    <w:p w14:paraId="6ECD712F" w14:textId="0F472A1C" w:rsidR="001E3312" w:rsidRPr="00C844A6" w:rsidRDefault="001E3312" w:rsidP="000E2A0C">
      <w:r>
        <w:t xml:space="preserve">Utover dette er </w:t>
      </w:r>
      <w:r w:rsidR="00AB3972">
        <w:t>andre grensesnitt beskrevet i bilag 3.</w:t>
      </w:r>
    </w:p>
    <w:p w14:paraId="05D326C2" w14:textId="77777777" w:rsidR="000E2A0C" w:rsidRPr="00C844A6" w:rsidRDefault="000E2A0C" w:rsidP="000E2A0C"/>
    <w:p w14:paraId="10828319" w14:textId="77777777" w:rsidR="000E2A0C" w:rsidRPr="00C844A6" w:rsidRDefault="000E2A0C" w:rsidP="002A78EC">
      <w:pPr>
        <w:pStyle w:val="NumStyle3"/>
      </w:pPr>
      <w:bookmarkStart w:id="610" w:name="_Toc50373766"/>
      <w:bookmarkStart w:id="611" w:name="_Toc578354658"/>
      <w:r>
        <w:t>Logging av data</w:t>
      </w:r>
      <w:bookmarkEnd w:id="610"/>
      <w:bookmarkEnd w:id="611"/>
    </w:p>
    <w:p w14:paraId="79EC0668" w14:textId="542788D3" w:rsidR="000E2A0C" w:rsidRPr="00C844A6" w:rsidRDefault="000E2A0C" w:rsidP="000E2A0C">
      <w:r w:rsidRPr="00C844A6">
        <w:t xml:space="preserve">Alle måleverdier i systemet må </w:t>
      </w:r>
      <w:r w:rsidR="000425A2">
        <w:t xml:space="preserve">kunne </w:t>
      </w:r>
      <w:r w:rsidRPr="00C844A6">
        <w:t>lagres historisk for å kunne benyttes i rapporter og vises i trendbilder. Dette gjelder også for beregnede måleverdier.</w:t>
      </w:r>
    </w:p>
    <w:p w14:paraId="6EBECA0D" w14:textId="3D938296" w:rsidR="000E2A0C" w:rsidRPr="00C844A6" w:rsidRDefault="000E2A0C" w:rsidP="000E2A0C">
      <w:r w:rsidRPr="00C844A6">
        <w:t xml:space="preserve">Det skal være enkelt å administrere logging og lagring av data. Lagrede data skal på en enkel måte kunne eksporteres til forskjellige dataprogrammer fra andre </w:t>
      </w:r>
      <w:r w:rsidR="00447DD1">
        <w:t>leverandør</w:t>
      </w:r>
      <w:r w:rsidRPr="00C844A6">
        <w:t>er.</w:t>
      </w:r>
    </w:p>
    <w:p w14:paraId="6CE02FD0" w14:textId="01C63BA8" w:rsidR="000E2A0C" w:rsidRDefault="00767079" w:rsidP="000E2A0C">
      <w:r>
        <w:t xml:space="preserve">Det skal lagres data </w:t>
      </w:r>
      <w:r w:rsidR="001F01E0">
        <w:t xml:space="preserve">i minst 10 år, og bør kunne lagres i </w:t>
      </w:r>
      <w:r w:rsidR="0019088C">
        <w:t xml:space="preserve">inntil </w:t>
      </w:r>
      <w:r w:rsidR="001F01E0">
        <w:t xml:space="preserve">20 år. Verdier skal lagres </w:t>
      </w:r>
      <w:r w:rsidR="00FC4B0A">
        <w:t xml:space="preserve">endringsbasert, slik at nytt datapunkt kun lagres dersom det overstiger en </w:t>
      </w:r>
      <w:r w:rsidR="00900D4C">
        <w:t xml:space="preserve">prosentvis endring siden forrige datapunkt. Prosentandelen skal kunne endres. </w:t>
      </w:r>
    </w:p>
    <w:p w14:paraId="534F2B4B" w14:textId="2100C9D0" w:rsidR="00962324" w:rsidRDefault="003B34A7" w:rsidP="00962324">
      <w:r>
        <w:t>Data skal kunne eksporteres til regneark (.</w:t>
      </w:r>
      <w:proofErr w:type="spellStart"/>
      <w:r>
        <w:t>csv</w:t>
      </w:r>
      <w:proofErr w:type="spellEnd"/>
      <w:r>
        <w:t xml:space="preserve"> eller </w:t>
      </w:r>
      <w:proofErr w:type="spellStart"/>
      <w:r>
        <w:t>excel</w:t>
      </w:r>
      <w:proofErr w:type="spellEnd"/>
      <w:r>
        <w:t>-basert)</w:t>
      </w:r>
      <w:r w:rsidR="00962324">
        <w:t xml:space="preserve"> med valgfri oppløsning fra valgfrie intervall i sekunder, minutter, timer, dager, uker, måneder og år. Det skal være </w:t>
      </w:r>
      <w:r w:rsidR="00963BC7">
        <w:t xml:space="preserve">definert </w:t>
      </w:r>
      <w:r w:rsidR="00962324">
        <w:t>maler for valg</w:t>
      </w:r>
      <w:r w:rsidR="00963BC7">
        <w:t xml:space="preserve"> </w:t>
      </w:r>
      <w:r w:rsidR="00962324">
        <w:t xml:space="preserve">av tilfeldige tag som skal kunne konfigureres </w:t>
      </w:r>
      <w:r w:rsidR="001B4A70">
        <w:t xml:space="preserve">av Kunden. </w:t>
      </w:r>
    </w:p>
    <w:p w14:paraId="5704D52B" w14:textId="7A9A88D7" w:rsidR="001238BE" w:rsidRDefault="001238BE" w:rsidP="003B34A7">
      <w:r>
        <w:t xml:space="preserve">Hendelsesregisteret skal kunne lagre minst </w:t>
      </w:r>
      <w:r w:rsidR="00F77FF2">
        <w:t xml:space="preserve">10 år, og bør kunne lagres i inntil 20 år. </w:t>
      </w:r>
    </w:p>
    <w:p w14:paraId="09DFC06A" w14:textId="6720D4D6" w:rsidR="003B34A7" w:rsidRDefault="003B34A7" w:rsidP="003B34A7">
      <w:r>
        <w:t xml:space="preserve">Det bør være mulig å </w:t>
      </w:r>
      <w:r w:rsidRPr="00C844A6">
        <w:t xml:space="preserve">legge inn nye verdier i systemet </w:t>
      </w:r>
      <w:r>
        <w:t>manuelt</w:t>
      </w:r>
      <w:r w:rsidRPr="00C844A6">
        <w:t>.</w:t>
      </w:r>
    </w:p>
    <w:p w14:paraId="44354DAE" w14:textId="77777777" w:rsidR="00767079" w:rsidRDefault="00767079" w:rsidP="000E2A0C"/>
    <w:p w14:paraId="6F974235" w14:textId="77777777" w:rsidR="000E2A0C" w:rsidRPr="00C844A6" w:rsidRDefault="000E2A0C" w:rsidP="002A78EC">
      <w:pPr>
        <w:pStyle w:val="NumStyle3"/>
      </w:pPr>
      <w:bookmarkStart w:id="612" w:name="_Toc50373767"/>
      <w:bookmarkStart w:id="613" w:name="_Toc26087075"/>
      <w:r>
        <w:t>Trendvisning på skjermen</w:t>
      </w:r>
      <w:bookmarkEnd w:id="612"/>
      <w:bookmarkEnd w:id="613"/>
    </w:p>
    <w:p w14:paraId="18D3F101" w14:textId="0C898148" w:rsidR="000E2A0C" w:rsidRPr="00C844A6" w:rsidRDefault="000E2A0C" w:rsidP="000E2A0C">
      <w:pPr>
        <w:rPr>
          <w:color w:val="2F5496" w:themeColor="accent1" w:themeShade="BF"/>
        </w:rPr>
      </w:pPr>
      <w:r w:rsidRPr="00C844A6">
        <w:t>Det legges stor vekt på brukervennlighet og fleksibilitet for trendbilder. Operatør skal ha mulighet til å endre standard bilder og lagre disse som sine egne.</w:t>
      </w:r>
    </w:p>
    <w:p w14:paraId="35F97AEA" w14:textId="386793F7" w:rsidR="0021143E" w:rsidRDefault="00B368CF" w:rsidP="000E2A0C">
      <w:r>
        <w:t>Det skal defineres ferdige trender for hvert bilde. Det skal også være mulig å definere flere trender pr bilder.</w:t>
      </w:r>
    </w:p>
    <w:p w14:paraId="1EB64885" w14:textId="55C3073C" w:rsidR="000E2A0C" w:rsidRPr="00C844A6" w:rsidRDefault="000E2A0C" w:rsidP="000E2A0C">
      <w:r w:rsidRPr="00C844A6">
        <w:t xml:space="preserve">Følgende funksjoner </w:t>
      </w:r>
      <w:r w:rsidR="005D2442">
        <w:t xml:space="preserve">skal </w:t>
      </w:r>
      <w:r w:rsidR="0023038C">
        <w:t>inkluderes</w:t>
      </w:r>
      <w:r w:rsidRPr="00C844A6">
        <w:t>:</w:t>
      </w:r>
    </w:p>
    <w:p w14:paraId="5208D5C8" w14:textId="77777777" w:rsidR="000E2A0C" w:rsidRPr="00C844A6" w:rsidRDefault="000E2A0C" w:rsidP="005F717B">
      <w:pPr>
        <w:pStyle w:val="Listeavsnitt"/>
        <w:numPr>
          <w:ilvl w:val="3"/>
          <w:numId w:val="7"/>
        </w:numPr>
        <w:ind w:left="567" w:hanging="283"/>
      </w:pPr>
      <w:r w:rsidRPr="00C844A6">
        <w:t xml:space="preserve">Systemet </w:t>
      </w:r>
      <w:r w:rsidRPr="00015E81">
        <w:t>skal</w:t>
      </w:r>
      <w:r w:rsidRPr="00C844A6">
        <w:t xml:space="preserve"> kunne vise historiske og dynamiske trendkurver (kurver som er oppdatert i sanntid).</w:t>
      </w:r>
    </w:p>
    <w:p w14:paraId="6BCE755D" w14:textId="61C9E876" w:rsidR="009C0FF8" w:rsidRPr="00C844A6" w:rsidRDefault="000E2A0C" w:rsidP="005F717B">
      <w:pPr>
        <w:pStyle w:val="Listeavsnitt"/>
        <w:numPr>
          <w:ilvl w:val="3"/>
          <w:numId w:val="7"/>
        </w:numPr>
        <w:ind w:left="567" w:hanging="283"/>
      </w:pPr>
      <w:r w:rsidRPr="00C844A6">
        <w:t xml:space="preserve">Trendbilde </w:t>
      </w:r>
      <w:r w:rsidRPr="00015E81">
        <w:t>må</w:t>
      </w:r>
      <w:r w:rsidRPr="00C844A6">
        <w:t xml:space="preserve"> kunne presentere minst </w:t>
      </w:r>
      <w:r w:rsidR="005702AF">
        <w:t>5</w:t>
      </w:r>
      <w:r w:rsidRPr="00C844A6">
        <w:t xml:space="preserve"> </w:t>
      </w:r>
      <w:r w:rsidR="005702AF">
        <w:t>kurver</w:t>
      </w:r>
      <w:r w:rsidRPr="00C844A6">
        <w:t xml:space="preserve"> om gangen av både analoge og digitale signaler</w:t>
      </w:r>
    </w:p>
    <w:p w14:paraId="2D2D0AC5" w14:textId="77777777" w:rsidR="000E2A0C" w:rsidRPr="00C844A6" w:rsidRDefault="000E2A0C" w:rsidP="005F717B">
      <w:pPr>
        <w:pStyle w:val="Listeavsnitt"/>
        <w:numPr>
          <w:ilvl w:val="3"/>
          <w:numId w:val="7"/>
        </w:numPr>
        <w:ind w:left="567" w:hanging="283"/>
      </w:pPr>
      <w:r w:rsidRPr="00C844A6">
        <w:t>Vise og skjule en hvilken som helst trend-penn direkte fra trendbilde</w:t>
      </w:r>
    </w:p>
    <w:p w14:paraId="3402E502" w14:textId="77777777" w:rsidR="000E2A0C" w:rsidRPr="00C844A6" w:rsidRDefault="000E2A0C" w:rsidP="005F717B">
      <w:pPr>
        <w:pStyle w:val="Listeavsnitt"/>
        <w:numPr>
          <w:ilvl w:val="3"/>
          <w:numId w:val="7"/>
        </w:numPr>
        <w:ind w:left="567" w:hanging="283"/>
      </w:pPr>
      <w:r w:rsidRPr="00C844A6">
        <w:lastRenderedPageBreak/>
        <w:t>Fritt valg på farge og tykkelse pr. trendpenn</w:t>
      </w:r>
    </w:p>
    <w:p w14:paraId="6E185577" w14:textId="77777777" w:rsidR="000E2A0C" w:rsidRPr="00C844A6" w:rsidRDefault="000E2A0C" w:rsidP="005F717B">
      <w:pPr>
        <w:pStyle w:val="Listeavsnitt"/>
        <w:numPr>
          <w:ilvl w:val="3"/>
          <w:numId w:val="7"/>
        </w:numPr>
        <w:ind w:left="567" w:hanging="283"/>
      </w:pPr>
      <w:proofErr w:type="spellStart"/>
      <w:r w:rsidRPr="00C844A6">
        <w:t>Autoskalering</w:t>
      </w:r>
      <w:proofErr w:type="spellEnd"/>
      <w:r w:rsidRPr="00C844A6">
        <w:t xml:space="preserve"> av hele trendbildet og </w:t>
      </w:r>
      <w:proofErr w:type="spellStart"/>
      <w:r w:rsidRPr="00C844A6">
        <w:t>enkeltkurver</w:t>
      </w:r>
      <w:proofErr w:type="spellEnd"/>
    </w:p>
    <w:p w14:paraId="3693AAF8" w14:textId="77777777" w:rsidR="000E2A0C" w:rsidRPr="00C844A6" w:rsidRDefault="000E2A0C" w:rsidP="005F717B">
      <w:pPr>
        <w:pStyle w:val="Listeavsnitt"/>
        <w:numPr>
          <w:ilvl w:val="3"/>
          <w:numId w:val="7"/>
        </w:numPr>
        <w:ind w:left="567" w:hanging="283"/>
      </w:pPr>
      <w:r w:rsidRPr="00C844A6">
        <w:t>Valg for start og stopptid på trendbildet</w:t>
      </w:r>
    </w:p>
    <w:p w14:paraId="5A12C5EE" w14:textId="77777777" w:rsidR="000E2A0C" w:rsidRPr="00C844A6" w:rsidRDefault="000E2A0C" w:rsidP="005F717B">
      <w:pPr>
        <w:pStyle w:val="Listeavsnitt"/>
        <w:numPr>
          <w:ilvl w:val="3"/>
          <w:numId w:val="7"/>
        </w:numPr>
        <w:ind w:left="567" w:hanging="283"/>
      </w:pPr>
      <w:r w:rsidRPr="00C844A6">
        <w:t>Dynamisk valg på skalering (+- justering)</w:t>
      </w:r>
    </w:p>
    <w:p w14:paraId="1D403380" w14:textId="77777777" w:rsidR="000E2A0C" w:rsidRPr="00C844A6" w:rsidRDefault="000E2A0C" w:rsidP="005F717B">
      <w:pPr>
        <w:pStyle w:val="Listeavsnitt"/>
        <w:numPr>
          <w:ilvl w:val="3"/>
          <w:numId w:val="7"/>
        </w:numPr>
        <w:ind w:left="567" w:hanging="283"/>
      </w:pPr>
      <w:r w:rsidRPr="00C844A6">
        <w:t>Linjalfunksjon for visning av verdier på gitt tidspunkt. I bildet vises dato og klokkeslett for linjalposisjonen og de målte verdiene for kurvene ved gjeldende posisjon.</w:t>
      </w:r>
    </w:p>
    <w:p w14:paraId="43046887" w14:textId="77777777" w:rsidR="000E2A0C" w:rsidRPr="00C844A6" w:rsidRDefault="000E2A0C" w:rsidP="005F717B">
      <w:pPr>
        <w:pStyle w:val="Listeavsnitt"/>
        <w:numPr>
          <w:ilvl w:val="3"/>
          <w:numId w:val="7"/>
        </w:numPr>
        <w:ind w:left="567" w:hanging="283"/>
      </w:pPr>
      <w:r w:rsidRPr="00C844A6">
        <w:t xml:space="preserve">Forskyving av </w:t>
      </w:r>
      <w:proofErr w:type="spellStart"/>
      <w:r w:rsidRPr="00C844A6">
        <w:t>enkeltkurver</w:t>
      </w:r>
      <w:proofErr w:type="spellEnd"/>
      <w:r w:rsidRPr="00C844A6">
        <w:t xml:space="preserve"> for å legge de over eller inntil andre kurver</w:t>
      </w:r>
    </w:p>
    <w:p w14:paraId="1B2AD145" w14:textId="77777777" w:rsidR="000E2A0C" w:rsidRPr="00C844A6" w:rsidRDefault="000E2A0C" w:rsidP="005F717B">
      <w:pPr>
        <w:pStyle w:val="Listeavsnitt"/>
        <w:numPr>
          <w:ilvl w:val="3"/>
          <w:numId w:val="7"/>
        </w:numPr>
        <w:ind w:left="567" w:hanging="283"/>
      </w:pPr>
      <w:r w:rsidRPr="00C844A6">
        <w:t>Visning av gjennomsnitt, minimum og maksimum over en satt periode</w:t>
      </w:r>
    </w:p>
    <w:p w14:paraId="54AB0FD1" w14:textId="77777777" w:rsidR="000E2A0C" w:rsidRPr="00C844A6" w:rsidRDefault="000E2A0C" w:rsidP="005F717B">
      <w:pPr>
        <w:pStyle w:val="Listeavsnitt"/>
        <w:numPr>
          <w:ilvl w:val="3"/>
          <w:numId w:val="7"/>
        </w:numPr>
        <w:ind w:left="567" w:hanging="283"/>
      </w:pPr>
      <w:r w:rsidRPr="00C844A6">
        <w:t xml:space="preserve">Alarmfunksjon i trendbildet som viser med farge når signal er utenfor tillatt verdi </w:t>
      </w:r>
    </w:p>
    <w:p w14:paraId="418AB744" w14:textId="77777777" w:rsidR="000E2A0C" w:rsidRPr="00C844A6" w:rsidRDefault="000E2A0C" w:rsidP="005F717B">
      <w:pPr>
        <w:pStyle w:val="Listeavsnitt"/>
        <w:numPr>
          <w:ilvl w:val="3"/>
          <w:numId w:val="7"/>
        </w:numPr>
        <w:ind w:left="567" w:hanging="283"/>
      </w:pPr>
      <w:r w:rsidRPr="00C844A6">
        <w:t>Operatøren skal kunne lagre personlig oppsett av trendbildet.</w:t>
      </w:r>
    </w:p>
    <w:p w14:paraId="01A58C97" w14:textId="77777777" w:rsidR="000E2A0C" w:rsidRPr="00C844A6" w:rsidRDefault="000E2A0C" w:rsidP="005F717B">
      <w:pPr>
        <w:pStyle w:val="Listeavsnitt"/>
        <w:numPr>
          <w:ilvl w:val="3"/>
          <w:numId w:val="7"/>
        </w:numPr>
        <w:ind w:left="567" w:hanging="283"/>
      </w:pPr>
      <w:r w:rsidRPr="00C844A6">
        <w:t>Kommentar/notat til trendkurver</w:t>
      </w:r>
    </w:p>
    <w:p w14:paraId="470F2B03" w14:textId="77777777" w:rsidR="000E2A0C" w:rsidRPr="00C844A6" w:rsidRDefault="000E2A0C" w:rsidP="005F717B">
      <w:pPr>
        <w:pStyle w:val="Listeavsnitt"/>
        <w:numPr>
          <w:ilvl w:val="3"/>
          <w:numId w:val="7"/>
        </w:numPr>
        <w:ind w:left="567" w:hanging="283"/>
      </w:pPr>
      <w:r w:rsidRPr="00C844A6">
        <w:t>Angrefunksjon for enkeltendringer (eks. skaleringsendringer)</w:t>
      </w:r>
    </w:p>
    <w:p w14:paraId="2BF1E7BC" w14:textId="77777777" w:rsidR="000E2A0C" w:rsidRPr="00C844A6" w:rsidRDefault="000E2A0C" w:rsidP="005F717B">
      <w:pPr>
        <w:pStyle w:val="Listeavsnitt"/>
        <w:numPr>
          <w:ilvl w:val="3"/>
          <w:numId w:val="7"/>
        </w:numPr>
        <w:ind w:left="567" w:hanging="283"/>
      </w:pPr>
      <w:r w:rsidRPr="00C844A6">
        <w:t>Lagre/angre endret trendbilde</w:t>
      </w:r>
    </w:p>
    <w:p w14:paraId="61F6573F" w14:textId="77777777" w:rsidR="000E2A0C" w:rsidRPr="00C844A6" w:rsidRDefault="000E2A0C" w:rsidP="000E2A0C"/>
    <w:p w14:paraId="427DEFB1" w14:textId="77777777" w:rsidR="000E2A0C" w:rsidRPr="00C844A6" w:rsidRDefault="000E2A0C" w:rsidP="002A78EC">
      <w:pPr>
        <w:pStyle w:val="NumStyle3"/>
      </w:pPr>
      <w:bookmarkStart w:id="614" w:name="_Toc50373769"/>
      <w:bookmarkStart w:id="615" w:name="_Toc2079361390"/>
      <w:r>
        <w:t>Uttrekk av data</w:t>
      </w:r>
      <w:bookmarkEnd w:id="614"/>
      <w:bookmarkEnd w:id="615"/>
    </w:p>
    <w:p w14:paraId="7461310A" w14:textId="692A8CF2" w:rsidR="000E2A0C" w:rsidRPr="00C844A6" w:rsidRDefault="000E2A0C" w:rsidP="000E2A0C">
      <w:r w:rsidRPr="00C844A6">
        <w:t xml:space="preserve">Det bør finnes en funksjon som gir brukere mulighet til å </w:t>
      </w:r>
      <w:r w:rsidR="00FA5141">
        <w:t>eksportere</w:t>
      </w:r>
      <w:r w:rsidRPr="00C844A6">
        <w:t xml:space="preserve"> historiske data fra</w:t>
      </w:r>
      <w:r w:rsidR="00B015ED">
        <w:t xml:space="preserve"> </w:t>
      </w:r>
      <w:r w:rsidRPr="00C844A6">
        <w:t xml:space="preserve">spesifiserte sensorer og </w:t>
      </w:r>
      <w:r w:rsidR="00B015ED">
        <w:t>måleverdier</w:t>
      </w:r>
      <w:r w:rsidR="008203A8">
        <w:t>.</w:t>
      </w:r>
    </w:p>
    <w:p w14:paraId="4FA3415F" w14:textId="7749521B" w:rsidR="000E2A0C" w:rsidRPr="00C844A6" w:rsidRDefault="000E2A0C" w:rsidP="000E2A0C">
      <w:r w:rsidRPr="00C844A6">
        <w:t xml:space="preserve">Programvare for dette kan være Excel eller lignende. Oppsett av spørringer må være enkle og brukervennlige, og omhandle manuell eller automatisk oppdatering av f.eks. Excel tabeller. Brukerne skal ikke være avhengig av å vite hvor stasjonen ligger i systemet, </w:t>
      </w:r>
      <w:proofErr w:type="spellStart"/>
      <w:r w:rsidRPr="00C844A6">
        <w:t>dvs</w:t>
      </w:r>
      <w:proofErr w:type="spellEnd"/>
      <w:r w:rsidRPr="00C844A6">
        <w:t xml:space="preserve"> hvilke server eller database den ligger i. </w:t>
      </w:r>
    </w:p>
    <w:p w14:paraId="4D765FA0" w14:textId="364AE2EB" w:rsidR="006E56FE" w:rsidRDefault="006E56FE">
      <w:pPr>
        <w:spacing w:after="160" w:line="259" w:lineRule="auto"/>
        <w:rPr>
          <w:sz w:val="24"/>
        </w:rPr>
      </w:pPr>
      <w:bookmarkStart w:id="616" w:name="_Toc50373770"/>
    </w:p>
    <w:p w14:paraId="6B0A62E5" w14:textId="71F01E3F" w:rsidR="000E2A0C" w:rsidRPr="00C844A6" w:rsidRDefault="00B91E84" w:rsidP="009B0B75">
      <w:pPr>
        <w:pStyle w:val="NumStyle2"/>
      </w:pPr>
      <w:bookmarkStart w:id="617" w:name="_Toc50373777"/>
      <w:bookmarkStart w:id="618" w:name="_Toc1725638202"/>
      <w:bookmarkEnd w:id="616"/>
      <w:r>
        <w:t>RAPPORT</w:t>
      </w:r>
      <w:r w:rsidR="009F35F8">
        <w:t>SYSTEM</w:t>
      </w:r>
      <w:bookmarkEnd w:id="617"/>
      <w:bookmarkEnd w:id="618"/>
    </w:p>
    <w:p w14:paraId="5080A54E" w14:textId="3640269C" w:rsidR="000E2A0C" w:rsidRPr="00C844A6" w:rsidRDefault="005F21A4" w:rsidP="002A78EC">
      <w:pPr>
        <w:pStyle w:val="NumStyle3"/>
      </w:pPr>
      <w:bookmarkStart w:id="619" w:name="_Toc461643587"/>
      <w:r>
        <w:t>Omfang rapporter</w:t>
      </w:r>
      <w:bookmarkEnd w:id="619"/>
    </w:p>
    <w:p w14:paraId="72527002" w14:textId="0A66FF3A" w:rsidR="000E2A0C" w:rsidRPr="00C844A6" w:rsidRDefault="000E2A0C" w:rsidP="000E2A0C">
      <w:r w:rsidRPr="00C844A6">
        <w:t xml:space="preserve">Leveransen </w:t>
      </w:r>
      <w:r w:rsidR="00BC2AD3">
        <w:t>skal</w:t>
      </w:r>
      <w:r w:rsidRPr="00C844A6">
        <w:t xml:space="preserve"> inneholde et eget rapportsystem </w:t>
      </w:r>
      <w:r w:rsidR="00413B15" w:rsidRPr="00C844A6">
        <w:t>som henter data fra</w:t>
      </w:r>
      <w:r w:rsidRPr="00C844A6">
        <w:t xml:space="preserve"> systemets </w:t>
      </w:r>
      <w:r w:rsidR="00BC2AD3">
        <w:t>d</w:t>
      </w:r>
      <w:r w:rsidRPr="00C844A6">
        <w:t>atabase.</w:t>
      </w:r>
    </w:p>
    <w:p w14:paraId="5F9FF24A" w14:textId="601E1AD1" w:rsidR="000E2A0C" w:rsidRPr="00C844A6" w:rsidRDefault="000E2A0C" w:rsidP="000E2A0C">
      <w:r w:rsidRPr="00C844A6">
        <w:t xml:space="preserve">Rapportsystemet </w:t>
      </w:r>
      <w:r w:rsidR="00413B15" w:rsidRPr="00C844A6">
        <w:t>skal</w:t>
      </w:r>
      <w:r w:rsidRPr="00C844A6">
        <w:t xml:space="preserve"> leveres med ferdige relevante rapporter for VA</w:t>
      </w:r>
      <w:r w:rsidR="007563D5">
        <w:t>-</w:t>
      </w:r>
      <w:r w:rsidRPr="00C844A6">
        <w:t xml:space="preserve">anlegg, men det </w:t>
      </w:r>
      <w:r w:rsidR="00723A28">
        <w:t>skal</w:t>
      </w:r>
      <w:r w:rsidR="00723A28" w:rsidRPr="00C844A6">
        <w:t xml:space="preserve"> </w:t>
      </w:r>
      <w:r w:rsidRPr="00C844A6">
        <w:t>også ha et verktøy hvor man kan lage egne rapporter.</w:t>
      </w:r>
    </w:p>
    <w:p w14:paraId="37D4E5DF" w14:textId="78967A96" w:rsidR="000E2A0C" w:rsidRPr="00C844A6" w:rsidRDefault="000E2A0C" w:rsidP="000E2A0C">
      <w:r w:rsidRPr="00C844A6">
        <w:t>Rapportene bør kunne vise målte eller beregnede verdier over tid både grafisk og tallmessig.</w:t>
      </w:r>
      <w:r w:rsidR="00907151" w:rsidRPr="00C844A6">
        <w:t xml:space="preserve"> Responstid for rapportene skal være kortest mulig, ned mot 1 sek på enkle rapporter og under 5 sek for de store rapportene.</w:t>
      </w:r>
    </w:p>
    <w:p w14:paraId="3586D24D" w14:textId="6AC038A1" w:rsidR="000E2A0C" w:rsidRPr="00C844A6" w:rsidRDefault="000E2A0C" w:rsidP="000E2A0C">
      <w:r w:rsidRPr="00C844A6">
        <w:t>Alle rapporter skal kunne skrives ut, og kunne eksportere til ASCII-format, CSV, XML, Excel, PDF, (MHTML, TIF)</w:t>
      </w:r>
      <w:r w:rsidR="00907151" w:rsidRPr="00C844A6">
        <w:t xml:space="preserve">. </w:t>
      </w:r>
      <w:r w:rsidRPr="00C844A6">
        <w:t>Eksporten bør kunne utføres både manuelt og automatisk til spesifisert destinasjon etter spesifisert intervall og dato. Destinasjon kan være mapper lokalt på harddisk eller på nettverket.</w:t>
      </w:r>
    </w:p>
    <w:p w14:paraId="08C7E38B" w14:textId="793B376A" w:rsidR="00907151" w:rsidRPr="00C844A6" w:rsidRDefault="000E2A0C" w:rsidP="000E2A0C">
      <w:r w:rsidRPr="00C844A6">
        <w:t xml:space="preserve">Rapporter bør også kunne settes opp for å sendes automatisk via </w:t>
      </w:r>
      <w:r w:rsidR="00907151" w:rsidRPr="00C844A6">
        <w:t>e-post</w:t>
      </w:r>
      <w:r w:rsidRPr="00C844A6">
        <w:t xml:space="preserve"> til aktuelle adresser.</w:t>
      </w:r>
    </w:p>
    <w:p w14:paraId="4F6558D2" w14:textId="0450E86B" w:rsidR="000E2A0C" w:rsidRPr="00C844A6" w:rsidRDefault="00907151" w:rsidP="000E2A0C">
      <w:r w:rsidRPr="00C844A6">
        <w:t xml:space="preserve">Alle rapporter skal ha </w:t>
      </w:r>
      <w:r w:rsidR="00447DD1">
        <w:t>Kunden</w:t>
      </w:r>
      <w:r w:rsidR="00297E5F">
        <w:t>s</w:t>
      </w:r>
      <w:r w:rsidRPr="00C844A6">
        <w:t xml:space="preserve"> logo.</w:t>
      </w:r>
    </w:p>
    <w:p w14:paraId="2ABE49A2" w14:textId="77777777" w:rsidR="00907151" w:rsidRPr="00C844A6" w:rsidRDefault="00907151" w:rsidP="000E2A0C"/>
    <w:p w14:paraId="7E0D4F5F" w14:textId="77777777" w:rsidR="000E2A0C" w:rsidRPr="00C844A6" w:rsidRDefault="000E2A0C" w:rsidP="002A78EC">
      <w:pPr>
        <w:pStyle w:val="NumStyle3"/>
      </w:pPr>
      <w:bookmarkStart w:id="620" w:name="_Toc50373779"/>
      <w:bookmarkStart w:id="621" w:name="_Toc542005201"/>
      <w:r>
        <w:t>Dynamisk rapportering</w:t>
      </w:r>
      <w:bookmarkEnd w:id="620"/>
      <w:bookmarkEnd w:id="621"/>
    </w:p>
    <w:p w14:paraId="11CD2D49" w14:textId="3E2EDB87" w:rsidR="00796E1E" w:rsidRDefault="00796E1E" w:rsidP="000E2A0C">
      <w:r>
        <w:t xml:space="preserve">En bruker med riktig tilgangsnivå skal kunne </w:t>
      </w:r>
      <w:proofErr w:type="gramStart"/>
      <w:r>
        <w:t>generere</w:t>
      </w:r>
      <w:proofErr w:type="gramEnd"/>
      <w:r>
        <w:t xml:space="preserve"> egne</w:t>
      </w:r>
      <w:r w:rsidR="005D2D10">
        <w:t xml:space="preserve"> rapporter, i et brukergrensesnitt som </w:t>
      </w:r>
      <w:r w:rsidR="00F04DCF">
        <w:t xml:space="preserve">er tilpasset oppgaven. Det </w:t>
      </w:r>
      <w:r w:rsidR="00F01FC2">
        <w:t xml:space="preserve">skal </w:t>
      </w:r>
      <w:r w:rsidR="00F04DCF">
        <w:t>kunne velges</w:t>
      </w:r>
      <w:r w:rsidR="00F01FC2">
        <w:t xml:space="preserve"> hvilke verdier/tag som skal legges til, og tidshorisont. Det bør o</w:t>
      </w:r>
      <w:r w:rsidR="007654A2">
        <w:t>g</w:t>
      </w:r>
      <w:r w:rsidR="00F01FC2">
        <w:t xml:space="preserve">så kunne velges </w:t>
      </w:r>
      <w:r w:rsidR="007654A2">
        <w:t xml:space="preserve">oppløsning. </w:t>
      </w:r>
      <w:r w:rsidR="00F04DCF">
        <w:t xml:space="preserve">Drag &amp; </w:t>
      </w:r>
      <w:proofErr w:type="spellStart"/>
      <w:r w:rsidR="00F04DCF">
        <w:t>drop</w:t>
      </w:r>
      <w:proofErr w:type="spellEnd"/>
      <w:r w:rsidR="00F04DCF">
        <w:t xml:space="preserve">-funksjonalitet er ønskelig. </w:t>
      </w:r>
    </w:p>
    <w:p w14:paraId="5DE4B072" w14:textId="23C53EAA" w:rsidR="004C180E" w:rsidRDefault="004C180E">
      <w:pPr>
        <w:spacing w:after="160" w:line="259" w:lineRule="auto"/>
        <w:rPr>
          <w:sz w:val="24"/>
        </w:rPr>
      </w:pPr>
      <w:bookmarkStart w:id="622" w:name="_Toc50373781"/>
    </w:p>
    <w:p w14:paraId="74CCA953" w14:textId="17F98975" w:rsidR="000E2A0C" w:rsidRPr="004116B2" w:rsidRDefault="00B91E84" w:rsidP="008D0EEE">
      <w:pPr>
        <w:pStyle w:val="NumStyle2"/>
      </w:pPr>
      <w:bookmarkStart w:id="623" w:name="_Toc1328262572"/>
      <w:r>
        <w:t>FUNKSJONER</w:t>
      </w:r>
      <w:bookmarkEnd w:id="622"/>
      <w:bookmarkEnd w:id="623"/>
    </w:p>
    <w:p w14:paraId="1FB594B4" w14:textId="77777777" w:rsidR="000E2A0C" w:rsidRPr="00C844A6" w:rsidRDefault="000E2A0C" w:rsidP="002A78EC">
      <w:pPr>
        <w:pStyle w:val="NumStyle3"/>
      </w:pPr>
      <w:bookmarkStart w:id="624" w:name="_Toc50373782"/>
      <w:bookmarkStart w:id="625" w:name="_Toc434397776"/>
      <w:r>
        <w:t>Avvikshåndtering</w:t>
      </w:r>
      <w:bookmarkEnd w:id="624"/>
      <w:bookmarkEnd w:id="625"/>
    </w:p>
    <w:p w14:paraId="14167032" w14:textId="77777777" w:rsidR="000E2A0C" w:rsidRPr="00C844A6" w:rsidRDefault="000E2A0C" w:rsidP="000E2A0C">
      <w:r w:rsidRPr="00C844A6">
        <w:t>Systemet skal gi brukerne et effektivt verktøy for å oppdage når anleggets funksjon avviker fra det tiltenkte, og spore årsaken til avviket.</w:t>
      </w:r>
    </w:p>
    <w:p w14:paraId="3BDAE77C" w14:textId="77777777" w:rsidR="000E2A0C" w:rsidRPr="00C844A6" w:rsidRDefault="000E2A0C" w:rsidP="000E2A0C">
      <w:r w:rsidRPr="00C844A6">
        <w:t>Det bør finnes en funksjon for å kunne å analysere og visualisere data fra databasen.</w:t>
      </w:r>
    </w:p>
    <w:p w14:paraId="57EF5829" w14:textId="77777777" w:rsidR="000E2A0C" w:rsidRPr="00C844A6" w:rsidRDefault="000E2A0C" w:rsidP="000E2A0C">
      <w:r w:rsidRPr="00C844A6">
        <w:lastRenderedPageBreak/>
        <w:t xml:space="preserve">Avvik mellom prosessdata og virkeligheten bør kunne settes opp slik at det gis alarm ved spesifiserte avvik. </w:t>
      </w:r>
    </w:p>
    <w:p w14:paraId="14160E1D" w14:textId="77777777" w:rsidR="000E2A0C" w:rsidRPr="00C844A6" w:rsidRDefault="000E2A0C" w:rsidP="000E2A0C">
      <w:r w:rsidRPr="00C844A6">
        <w:t>Systemet bør ha en søkefunksjon for å finne eventuelle avvik i trenddata som bør analyseres mer detaljert. Funksjonen bør kunne kjøres både manuelt og automatisk i henhold til en tidsplan. Avvik og alarmer presenteres adskilt.</w:t>
      </w:r>
    </w:p>
    <w:p w14:paraId="2D28339F" w14:textId="77777777" w:rsidR="000E2A0C" w:rsidRPr="00C844A6" w:rsidRDefault="000E2A0C" w:rsidP="000E2A0C">
      <w:r w:rsidRPr="00C844A6">
        <w:t>En gruppe signaler som kreves for å forstå en prosess, bør kunne vises samtidig i et antall diagrammer. Tilsvarende bør signaler fra forskjellige tidsperioder kunne vises samtidig. Analyseprogrammet bør kunne lage forskjellige typer diagrammer: linjediagrammer, stolpe-diagrammer, varighetstabeller osv. Signaler bør fritt kunne kombineres i diagrammer. Brukeren bør kunne endre skalaer, farger og tekster i diagrammene.</w:t>
      </w:r>
    </w:p>
    <w:p w14:paraId="7A51205E" w14:textId="77777777" w:rsidR="000E2A0C" w:rsidRPr="00C844A6" w:rsidRDefault="000E2A0C" w:rsidP="000E2A0C"/>
    <w:p w14:paraId="1553AC8A" w14:textId="77777777" w:rsidR="000E2A0C" w:rsidRPr="00C844A6" w:rsidRDefault="000E2A0C" w:rsidP="002A78EC">
      <w:pPr>
        <w:pStyle w:val="NumStyle3"/>
      </w:pPr>
      <w:bookmarkStart w:id="626" w:name="_Toc50373783"/>
      <w:bookmarkStart w:id="627" w:name="_Toc1254285813"/>
      <w:bookmarkStart w:id="628" w:name="_Hlk61949688"/>
      <w:r>
        <w:t>Endringsstyring</w:t>
      </w:r>
      <w:bookmarkEnd w:id="626"/>
      <w:bookmarkEnd w:id="627"/>
    </w:p>
    <w:p w14:paraId="6124E198" w14:textId="198978D6" w:rsidR="007D071F" w:rsidRPr="00C844A6" w:rsidRDefault="000E2A0C" w:rsidP="007D071F">
      <w:r w:rsidRPr="00C844A6">
        <w:t xml:space="preserve">Systemet </w:t>
      </w:r>
      <w:r w:rsidR="00832BB5">
        <w:t>bør</w:t>
      </w:r>
      <w:r w:rsidRPr="00C844A6">
        <w:t xml:space="preserve"> ha funksjoner for endringsstyring, eller ha mulighet for å </w:t>
      </w:r>
      <w:proofErr w:type="gramStart"/>
      <w:r w:rsidRPr="00C844A6">
        <w:t>implementere</w:t>
      </w:r>
      <w:proofErr w:type="gramEnd"/>
      <w:r w:rsidRPr="00C844A6">
        <w:t xml:space="preserve"> dette. </w:t>
      </w:r>
      <w:r w:rsidR="007D071F" w:rsidRPr="00C844A6">
        <w:t xml:space="preserve">Med endringsstyring menes det her at alle endringer </w:t>
      </w:r>
      <w:r w:rsidR="00832BB5">
        <w:t xml:space="preserve">skal </w:t>
      </w:r>
      <w:r w:rsidR="007D071F" w:rsidRPr="00C844A6">
        <w:t xml:space="preserve">logges på dato og tid og hvem som har utført endringen. Endringer bør ut ifra dette kunne reverseres eller </w:t>
      </w:r>
      <w:proofErr w:type="spellStart"/>
      <w:r w:rsidR="007D071F" w:rsidRPr="00C844A6">
        <w:t>tilbakerulles</w:t>
      </w:r>
      <w:proofErr w:type="spellEnd"/>
      <w:r w:rsidR="007D071F" w:rsidRPr="00C844A6">
        <w:t xml:space="preserve"> på en enkel og grei måte. </w:t>
      </w:r>
    </w:p>
    <w:p w14:paraId="5EEF7968" w14:textId="2AB17511" w:rsidR="007D071F" w:rsidRPr="00C844A6" w:rsidRDefault="007D071F" w:rsidP="007D071F">
      <w:r w:rsidRPr="00C844A6">
        <w:t>Dette bør gjelde både operative endringer og programkodeendringer.</w:t>
      </w:r>
    </w:p>
    <w:p w14:paraId="2A3C3CF4" w14:textId="77777777" w:rsidR="007D071F" w:rsidRPr="00C844A6" w:rsidRDefault="007D071F" w:rsidP="007D071F"/>
    <w:p w14:paraId="460EDD4F" w14:textId="241167EB" w:rsidR="000E2A0C" w:rsidRPr="00C844A6" w:rsidRDefault="000E2A0C" w:rsidP="000E2A0C">
      <w:r w:rsidRPr="00C844A6">
        <w:t>Leverandøren skal i tilbud beskrive hvordan endringsstyring kan realiseres i systemet.</w:t>
      </w:r>
    </w:p>
    <w:bookmarkEnd w:id="628"/>
    <w:p w14:paraId="16282C58" w14:textId="77777777" w:rsidR="000E2A0C" w:rsidRPr="00C844A6" w:rsidRDefault="000E2A0C" w:rsidP="000E2A0C"/>
    <w:p w14:paraId="2522FFF4" w14:textId="0C5F53C8" w:rsidR="000E2A0C" w:rsidRDefault="000571A3" w:rsidP="002A78EC">
      <w:pPr>
        <w:pStyle w:val="NumStyle3"/>
      </w:pPr>
      <w:bookmarkStart w:id="629" w:name="_Toc135161808"/>
      <w:r>
        <w:t>Beregninger</w:t>
      </w:r>
      <w:bookmarkEnd w:id="629"/>
    </w:p>
    <w:p w14:paraId="2E4DB5A0" w14:textId="7EE00DF7" w:rsidR="000571A3" w:rsidRDefault="000571A3" w:rsidP="00D13994">
      <w:r>
        <w:t xml:space="preserve">Systemet skal ha mulighet for å </w:t>
      </w:r>
      <w:r w:rsidR="00AE69FF">
        <w:t xml:space="preserve">opprette egne beregnede objekter, basert på beregninger </w:t>
      </w:r>
      <w:r w:rsidR="00D13994">
        <w:t xml:space="preserve">med eksisterende fysiske måleverdier i databasen. </w:t>
      </w:r>
      <w:r w:rsidR="001E59DC">
        <w:t xml:space="preserve">Denne muligheten skal sikres med tilgangsstyring. </w:t>
      </w:r>
    </w:p>
    <w:p w14:paraId="49BD8E3E" w14:textId="41CFE7C4" w:rsidR="00157F8B" w:rsidRDefault="00157F8B" w:rsidP="00D13994">
      <w:r>
        <w:t xml:space="preserve">Alle vanlige regneoperasjoner må være mulig, minst addisjon, subtraksjon, </w:t>
      </w:r>
      <w:r w:rsidR="006F6D25">
        <w:t xml:space="preserve">multiplikasjon, </w:t>
      </w:r>
      <w:proofErr w:type="gramStart"/>
      <w:r w:rsidR="006F6D25">
        <w:t>divisjon,</w:t>
      </w:r>
      <w:proofErr w:type="gramEnd"/>
      <w:r w:rsidR="006F6D25">
        <w:t xml:space="preserve"> kvadratrot</w:t>
      </w:r>
      <w:r w:rsidR="004259DA">
        <w:t>.</w:t>
      </w:r>
      <w:r w:rsidR="006F6D25">
        <w:t xml:space="preserve"> </w:t>
      </w:r>
    </w:p>
    <w:p w14:paraId="5E2C9DE7" w14:textId="77777777" w:rsidR="000571A3" w:rsidRPr="00C844A6" w:rsidRDefault="000571A3" w:rsidP="000E2A0C"/>
    <w:p w14:paraId="7D31B79E" w14:textId="53F0D5F3" w:rsidR="001F573E" w:rsidRPr="00C844A6" w:rsidRDefault="00BA705D" w:rsidP="000E2A0C">
      <w:r>
        <w:t xml:space="preserve">Det er </w:t>
      </w:r>
      <w:r w:rsidR="004403BE">
        <w:t xml:space="preserve">et mindre antall beregninger som ligger i eksisterende system. Det skal legges inn 10 beregninger. </w:t>
      </w:r>
    </w:p>
    <w:p w14:paraId="623A4478" w14:textId="6101C943" w:rsidR="00F07F88" w:rsidRDefault="00F07F88">
      <w:pPr>
        <w:spacing w:after="160" w:line="259" w:lineRule="auto"/>
        <w:rPr>
          <w:sz w:val="28"/>
          <w:szCs w:val="28"/>
        </w:rPr>
      </w:pPr>
      <w:bookmarkStart w:id="630" w:name="_Toc50373787"/>
    </w:p>
    <w:p w14:paraId="12B08E06" w14:textId="77777777" w:rsidR="00C52A89" w:rsidRPr="00273575" w:rsidRDefault="00C52A89" w:rsidP="00C52A89">
      <w:pPr>
        <w:pStyle w:val="NumStyle2"/>
      </w:pPr>
      <w:bookmarkStart w:id="631" w:name="_Toc565152175"/>
      <w:bookmarkStart w:id="632" w:name="_Toc114227840"/>
      <w:r>
        <w:t>PLS Anlegg</w:t>
      </w:r>
      <w:bookmarkEnd w:id="631"/>
    </w:p>
    <w:p w14:paraId="1A453700" w14:textId="756EE48D" w:rsidR="00C52A89" w:rsidRPr="00273575" w:rsidRDefault="00C52A89" w:rsidP="00C52A89">
      <w:bookmarkStart w:id="633" w:name="_Toc259792909"/>
      <w:bookmarkStart w:id="634" w:name="_Toc259802756"/>
      <w:bookmarkStart w:id="635" w:name="_Toc263931145"/>
      <w:bookmarkStart w:id="636" w:name="_Toc442786653"/>
      <w:r w:rsidRPr="00273575">
        <w:t>For nye vannbehandlingsanlegg</w:t>
      </w:r>
      <w:r w:rsidR="00E747DE" w:rsidRPr="00273575">
        <w:t xml:space="preserve">, </w:t>
      </w:r>
      <w:r w:rsidR="00051642" w:rsidRPr="00273575">
        <w:t xml:space="preserve">høydebasseng, målekummer, </w:t>
      </w:r>
      <w:r w:rsidR="00E747DE" w:rsidRPr="00273575">
        <w:t>pumpestasjoner ol</w:t>
      </w:r>
      <w:r w:rsidRPr="00273575">
        <w:t xml:space="preserve"> skal det leveres et komplett PLS basert styresystem som følger de gjeldende kravene for tilsvarende utstyr innen kommunen. Systemet skal bestå av PLS med nødvendig I/O moduler, samt kommunikasjonsutstyr og koblingsutstyr nødvendig for en komplett leveranse for styring av anlegg</w:t>
      </w:r>
      <w:r w:rsidR="002A78EC" w:rsidRPr="00273575">
        <w:t>et</w:t>
      </w:r>
      <w:r w:rsidRPr="00273575">
        <w:t>. Videre skal det monteres et operatørpanel tilknyttet PLS plassert på nærmere angitt sted.</w:t>
      </w:r>
    </w:p>
    <w:p w14:paraId="6C5BC507" w14:textId="77777777" w:rsidR="00C52A89" w:rsidRPr="00273575" w:rsidRDefault="00C52A89" w:rsidP="00C52A89">
      <w:r w:rsidRPr="00273575">
        <w:t xml:space="preserve">Styresystemet skal leveres komplett for styring og drift i samsvar med spesifikasjoner fra maskinleverandører, funksjonsbeskrivelsen, etterfølgende spesifikasjoner og vedlagte kravspesifikasjoner. </w:t>
      </w:r>
    </w:p>
    <w:p w14:paraId="51711DD4" w14:textId="43E10AAE" w:rsidR="00C52A89" w:rsidRPr="00273575" w:rsidRDefault="00C52A89" w:rsidP="00C52A89">
      <w:r w:rsidRPr="00273575">
        <w:t>Det nye anlegg</w:t>
      </w:r>
      <w:r w:rsidR="00051642" w:rsidRPr="00273575">
        <w:t>et</w:t>
      </w:r>
      <w:r w:rsidRPr="00273575">
        <w:t xml:space="preserve"> skal tilknyttes kommunens nye driftssentral.</w:t>
      </w:r>
    </w:p>
    <w:p w14:paraId="30047A42" w14:textId="032D0FC1" w:rsidR="00C52A89" w:rsidRPr="00273575" w:rsidRDefault="00C52A89" w:rsidP="00C52A89">
      <w:r w:rsidRPr="00273575">
        <w:t>Styring av anlegget skal normalt foregå fra operatørstasjon koblet mot kommunens driftssentral</w:t>
      </w:r>
      <w:r w:rsidR="002A78EC" w:rsidRPr="00273575">
        <w:t>.</w:t>
      </w:r>
    </w:p>
    <w:p w14:paraId="36D30F11" w14:textId="0D544DA2" w:rsidR="00C52A89" w:rsidRPr="00273575" w:rsidRDefault="00C52A89" w:rsidP="00C52A89">
      <w:r w:rsidRPr="00273575">
        <w:t xml:space="preserve">Grensesnitt mot driftssentralen vil være alle signaler, grenseverdier og </w:t>
      </w:r>
      <w:proofErr w:type="spellStart"/>
      <w:r w:rsidRPr="00273575">
        <w:t>parametre</w:t>
      </w:r>
      <w:proofErr w:type="spellEnd"/>
      <w:r w:rsidRPr="00273575">
        <w:t xml:space="preserve"> fra PLS-anlegget tilgjengelige på driftssentralens </w:t>
      </w:r>
      <w:proofErr w:type="spellStart"/>
      <w:r w:rsidRPr="00273575">
        <w:t>switch</w:t>
      </w:r>
      <w:proofErr w:type="spellEnd"/>
      <w:r w:rsidRPr="00273575">
        <w:t>.</w:t>
      </w:r>
    </w:p>
    <w:p w14:paraId="623D98FD" w14:textId="77777777" w:rsidR="002D2607" w:rsidRDefault="00C52A89" w:rsidP="002D2607">
      <w:r w:rsidRPr="00273575">
        <w:t>Tekniske krav til PLS utstyr er gitt i konkurransegrunnlaget for rammeavtale PLS, Teknisk beskrivelse.</w:t>
      </w:r>
      <w:r w:rsidR="002D2607">
        <w:t xml:space="preserve"> </w:t>
      </w:r>
      <w:r w:rsidR="002D2607" w:rsidRPr="00F91F52">
        <w:t>Så langt det er mulig skal leverandør kunne levere og konfigurere utstyr til eksisterende utestasjoner</w:t>
      </w:r>
      <w:r w:rsidR="002D2607">
        <w:t>,</w:t>
      </w:r>
      <w:r w:rsidR="002D2607" w:rsidRPr="00F91F52">
        <w:t xml:space="preserve"> </w:t>
      </w:r>
      <w:r w:rsidR="002D2607">
        <w:t xml:space="preserve">det </w:t>
      </w:r>
      <w:r w:rsidR="002D2607" w:rsidRPr="00F91F52">
        <w:t>v</w:t>
      </w:r>
      <w:r w:rsidR="002D2607">
        <w:t xml:space="preserve">il </w:t>
      </w:r>
      <w:r w:rsidR="002D2607" w:rsidRPr="00F91F52">
        <w:t>s</w:t>
      </w:r>
      <w:r w:rsidR="002D2607">
        <w:t>i at driftskontrollsystemet skal</w:t>
      </w:r>
      <w:r w:rsidR="002D2607" w:rsidRPr="00F91F52">
        <w:t xml:space="preserve"> kunne </w:t>
      </w:r>
      <w:r w:rsidR="002D2607">
        <w:t xml:space="preserve">kommunisere med </w:t>
      </w:r>
      <w:r w:rsidR="002D2607" w:rsidRPr="00F91F52">
        <w:t xml:space="preserve">Allen </w:t>
      </w:r>
      <w:proofErr w:type="spellStart"/>
      <w:r w:rsidR="002D2607" w:rsidRPr="00F91F52">
        <w:t>Bradley</w:t>
      </w:r>
      <w:proofErr w:type="spellEnd"/>
      <w:r w:rsidR="002D2607" w:rsidRPr="00F91F52">
        <w:t xml:space="preserve"> utstyr.</w:t>
      </w:r>
    </w:p>
    <w:p w14:paraId="5C7D0AF3" w14:textId="431CE790" w:rsidR="00C52A89" w:rsidRPr="00273575" w:rsidRDefault="007B29A2" w:rsidP="00C52A89">
      <w:r w:rsidRPr="00273575">
        <w:t xml:space="preserve">PLS anlegget </w:t>
      </w:r>
      <w:r w:rsidR="00C52A89" w:rsidRPr="00273575">
        <w:t>leveres og monteres komplett i samsvar med spesifikasjonene. Tilbyder skal inkludere alle nødvendige delleveranser for komplett leveranse iht. spesifikasjonene i tilbudsgrunnlaget og vedlagte kravspesifikasjoner.</w:t>
      </w:r>
    </w:p>
    <w:p w14:paraId="6AE03F4C" w14:textId="737BC2EA" w:rsidR="00DB160B" w:rsidRDefault="00C52A89" w:rsidP="00DB160B">
      <w:r w:rsidRPr="00273575">
        <w:t xml:space="preserve">Komplett prosjektering, levering, montering, igangkjøring, </w:t>
      </w:r>
      <w:proofErr w:type="spellStart"/>
      <w:r w:rsidRPr="00273575">
        <w:t>inntrimming</w:t>
      </w:r>
      <w:proofErr w:type="spellEnd"/>
      <w:r w:rsidRPr="00273575">
        <w:t xml:space="preserve"> og dokumentasjon av anlegget skal inkluderes.</w:t>
      </w:r>
      <w:bookmarkEnd w:id="633"/>
      <w:bookmarkEnd w:id="634"/>
      <w:bookmarkEnd w:id="635"/>
      <w:bookmarkEnd w:id="636"/>
      <w:r w:rsidR="002A78EC" w:rsidRPr="00273575">
        <w:t xml:space="preserve"> </w:t>
      </w:r>
    </w:p>
    <w:p w14:paraId="63BE39DB" w14:textId="7C7301E2" w:rsidR="001940B9" w:rsidRPr="002A78EC" w:rsidRDefault="002A78EC" w:rsidP="007B29A2">
      <w:r w:rsidRPr="00273575">
        <w:lastRenderedPageBreak/>
        <w:t xml:space="preserve">Videre skal all nødvendig koordinering mot øvrige entrepriser samt kommunes IT-avdeling inkluderes. Kostnader for dette føres i egen post i Vedlegg </w:t>
      </w:r>
      <w:r w:rsidR="00273575">
        <w:t>3</w:t>
      </w:r>
      <w:r w:rsidRPr="00273575">
        <w:t>.1 Prisskjema Driftskontrollanlegg.</w:t>
      </w:r>
      <w:r w:rsidR="001940B9">
        <w:br w:type="page"/>
      </w:r>
    </w:p>
    <w:p w14:paraId="3231B558" w14:textId="0457B2AD" w:rsidR="00DD13E2" w:rsidRDefault="00DD13E2" w:rsidP="00F152A6">
      <w:pPr>
        <w:pStyle w:val="NumStyle1"/>
      </w:pPr>
      <w:bookmarkStart w:id="637" w:name="_Toc121405467"/>
      <w:bookmarkStart w:id="638" w:name="_Toc121405638"/>
      <w:bookmarkStart w:id="639" w:name="_Toc121839188"/>
      <w:bookmarkStart w:id="640" w:name="_Toc121839359"/>
      <w:bookmarkStart w:id="641" w:name="_Toc105749027"/>
      <w:bookmarkStart w:id="642" w:name="_Toc105757712"/>
      <w:bookmarkStart w:id="643" w:name="_Toc80760993"/>
      <w:bookmarkEnd w:id="632"/>
      <w:bookmarkEnd w:id="637"/>
      <w:bookmarkEnd w:id="638"/>
      <w:bookmarkEnd w:id="639"/>
      <w:bookmarkEnd w:id="640"/>
      <w:bookmarkEnd w:id="641"/>
      <w:bookmarkEnd w:id="642"/>
      <w:r>
        <w:lastRenderedPageBreak/>
        <w:t>OPPLÆRING</w:t>
      </w:r>
      <w:bookmarkEnd w:id="643"/>
    </w:p>
    <w:p w14:paraId="3393182F" w14:textId="5D5361C4" w:rsidR="00C70DE7" w:rsidRDefault="00C70DE7" w:rsidP="00F81BA6">
      <w:r>
        <w:t>Opplæring av Kunden skal inkluderes i tilbudet</w:t>
      </w:r>
      <w:r w:rsidR="009D523F">
        <w:t xml:space="preserve">, og anses som en viktig del av leveransen. </w:t>
      </w:r>
    </w:p>
    <w:p w14:paraId="6AEF742F" w14:textId="77777777" w:rsidR="001B17EA" w:rsidRDefault="001B17EA" w:rsidP="00F81BA6"/>
    <w:p w14:paraId="1DA51E95" w14:textId="5ABBB2D7" w:rsidR="00F81BA6" w:rsidRPr="00C844A6" w:rsidRDefault="00F81BA6" w:rsidP="00F81BA6">
      <w:r w:rsidRPr="00C844A6">
        <w:t xml:space="preserve">Opplæringen av </w:t>
      </w:r>
      <w:r w:rsidR="00C70DE7">
        <w:t>Kundens ressurser skal</w:t>
      </w:r>
      <w:r w:rsidRPr="00C844A6">
        <w:t xml:space="preserve"> gis på tre nivåer for de ulike personellkategorier.</w:t>
      </w:r>
    </w:p>
    <w:p w14:paraId="629301AF" w14:textId="77777777" w:rsidR="00F81BA6" w:rsidRPr="00C844A6" w:rsidRDefault="00F81BA6" w:rsidP="005F717B">
      <w:pPr>
        <w:pStyle w:val="Listeavsnitt"/>
        <w:numPr>
          <w:ilvl w:val="3"/>
          <w:numId w:val="7"/>
        </w:numPr>
        <w:ind w:left="567" w:hanging="283"/>
      </w:pPr>
      <w:r w:rsidRPr="00C844A6">
        <w:t>Operatøropplæring</w:t>
      </w:r>
    </w:p>
    <w:p w14:paraId="3CB48252" w14:textId="77777777" w:rsidR="00F81BA6" w:rsidRPr="00C844A6" w:rsidRDefault="00F81BA6" w:rsidP="005F717B">
      <w:pPr>
        <w:pStyle w:val="Listeavsnitt"/>
        <w:numPr>
          <w:ilvl w:val="3"/>
          <w:numId w:val="7"/>
        </w:numPr>
        <w:ind w:left="567" w:hanging="283"/>
      </w:pPr>
      <w:r w:rsidRPr="00C844A6">
        <w:t>Vedlikeholdsopplæring (feilsøking/feilretting av systemet)</w:t>
      </w:r>
    </w:p>
    <w:p w14:paraId="73F86545" w14:textId="7256FF57" w:rsidR="00F81BA6" w:rsidRDefault="00F81BA6" w:rsidP="005F717B">
      <w:pPr>
        <w:pStyle w:val="Listeavsnitt"/>
        <w:numPr>
          <w:ilvl w:val="3"/>
          <w:numId w:val="7"/>
        </w:numPr>
        <w:ind w:left="567" w:hanging="283"/>
      </w:pPr>
      <w:r w:rsidRPr="00C844A6">
        <w:t>Systemopplæring (superbrukere og administratorer)</w:t>
      </w:r>
    </w:p>
    <w:p w14:paraId="0E8E944F" w14:textId="77777777" w:rsidR="00A673FF" w:rsidRPr="00C844A6" w:rsidRDefault="00A673FF" w:rsidP="005F717B">
      <w:pPr>
        <w:pStyle w:val="Listeavsnitt"/>
        <w:numPr>
          <w:ilvl w:val="2"/>
          <w:numId w:val="7"/>
        </w:numPr>
      </w:pPr>
    </w:p>
    <w:p w14:paraId="1B51EDF9" w14:textId="77777777" w:rsidR="00F81BA6" w:rsidRPr="006F4402" w:rsidRDefault="00F81BA6" w:rsidP="00A531FD">
      <w:pPr>
        <w:pStyle w:val="NumStyle2"/>
      </w:pPr>
      <w:bookmarkStart w:id="644" w:name="_Toc2139709532"/>
      <w:r>
        <w:t>Operatøropplæring</w:t>
      </w:r>
      <w:bookmarkEnd w:id="644"/>
    </w:p>
    <w:p w14:paraId="31231E22" w14:textId="3EBC6737" w:rsidR="00F81BA6" w:rsidRPr="00C844A6" w:rsidRDefault="00F81BA6" w:rsidP="00F81BA6">
      <w:r>
        <w:t xml:space="preserve">Opplæringen er beregnet for de av driftspersonellet som skal betjene styre- og overvåkningsanlegget og utføre feilretting og driftsovervåking </w:t>
      </w:r>
      <w:r w:rsidR="001B17EA">
        <w:t>av utestasjoner</w:t>
      </w:r>
      <w:r w:rsidR="00B807FD">
        <w:t xml:space="preserve"> og anlegg</w:t>
      </w:r>
      <w:r w:rsidR="001B17EA">
        <w:t xml:space="preserve"> </w:t>
      </w:r>
      <w:r>
        <w:t xml:space="preserve">fra </w:t>
      </w:r>
      <w:r w:rsidR="41C429A8">
        <w:t>Driftskontrollanlegg</w:t>
      </w:r>
      <w:r>
        <w:t>et. Opplæringen skal også omfatte betjening av funksjoner, parameterjusteringer og</w:t>
      </w:r>
      <w:r w:rsidR="00B807FD">
        <w:t xml:space="preserve"> </w:t>
      </w:r>
      <w:r>
        <w:t xml:space="preserve">alarmgrensejusteringer fra </w:t>
      </w:r>
      <w:r w:rsidR="41C429A8">
        <w:t>Driftskontrollanlegg</w:t>
      </w:r>
      <w:r>
        <w:t>et.</w:t>
      </w:r>
    </w:p>
    <w:p w14:paraId="2B47CC6E" w14:textId="77777777" w:rsidR="00F81BA6" w:rsidRPr="00C844A6" w:rsidRDefault="00F81BA6" w:rsidP="00F81BA6">
      <w:r w:rsidRPr="00C844A6">
        <w:t>Opplæringen skal gi:</w:t>
      </w:r>
    </w:p>
    <w:p w14:paraId="7C398782" w14:textId="5AC6ECCC" w:rsidR="00F81BA6" w:rsidRPr="00C844A6" w:rsidRDefault="00B97C12" w:rsidP="005F717B">
      <w:pPr>
        <w:pStyle w:val="Listeavsnitt"/>
        <w:numPr>
          <w:ilvl w:val="3"/>
          <w:numId w:val="7"/>
        </w:numPr>
        <w:ind w:left="567" w:hanging="283"/>
      </w:pPr>
      <w:r>
        <w:t>Overordnet k</w:t>
      </w:r>
      <w:r w:rsidR="00F81BA6">
        <w:t>jennskap til strukturen og oppbyggingen av systemet.</w:t>
      </w:r>
    </w:p>
    <w:p w14:paraId="46108CB9" w14:textId="72BDA53B" w:rsidR="00F81BA6" w:rsidRPr="00C844A6" w:rsidRDefault="00F81BA6" w:rsidP="005F717B">
      <w:pPr>
        <w:pStyle w:val="Listeavsnitt"/>
        <w:numPr>
          <w:ilvl w:val="3"/>
          <w:numId w:val="7"/>
        </w:numPr>
        <w:ind w:left="567" w:hanging="283"/>
      </w:pPr>
      <w:r>
        <w:t xml:space="preserve">Inngående kjennskap til de ulike funksjoner </w:t>
      </w:r>
      <w:r w:rsidR="00116BCA">
        <w:t xml:space="preserve">og betjeningsmuligheter </w:t>
      </w:r>
      <w:r>
        <w:t>som kan utføres</w:t>
      </w:r>
    </w:p>
    <w:p w14:paraId="03F370D9" w14:textId="4D749A14" w:rsidR="00F81BA6" w:rsidRPr="00C844A6" w:rsidRDefault="00F81BA6" w:rsidP="005F717B">
      <w:pPr>
        <w:pStyle w:val="Listeavsnitt"/>
        <w:numPr>
          <w:ilvl w:val="3"/>
          <w:numId w:val="7"/>
        </w:numPr>
        <w:ind w:left="567" w:hanging="283"/>
      </w:pPr>
      <w:r>
        <w:t xml:space="preserve">Grundig innføring og praktisk trening i betjening av og kommunikasjon med utestasjoner fra </w:t>
      </w:r>
      <w:r w:rsidR="41C429A8">
        <w:t>Driftskontrollanlegg</w:t>
      </w:r>
      <w:r>
        <w:t>et</w:t>
      </w:r>
    </w:p>
    <w:p w14:paraId="2D3CEDEE" w14:textId="77777777" w:rsidR="00F81BA6" w:rsidRPr="00C844A6" w:rsidRDefault="00F81BA6" w:rsidP="005F717B">
      <w:pPr>
        <w:pStyle w:val="Listeavsnitt"/>
        <w:numPr>
          <w:ilvl w:val="3"/>
          <w:numId w:val="7"/>
        </w:numPr>
        <w:ind w:left="567" w:hanging="283"/>
      </w:pPr>
      <w:r>
        <w:t>Kjennskap til feildiagnose på grunnivå.</w:t>
      </w:r>
    </w:p>
    <w:p w14:paraId="44C22426" w14:textId="1F75BCF5" w:rsidR="00926B75" w:rsidRPr="00C844A6" w:rsidRDefault="00F81BA6" w:rsidP="005F717B">
      <w:pPr>
        <w:pStyle w:val="Listeavsnitt"/>
        <w:numPr>
          <w:ilvl w:val="3"/>
          <w:numId w:val="7"/>
        </w:numPr>
        <w:ind w:left="567" w:hanging="283"/>
      </w:pPr>
      <w:r>
        <w:t>Operatør</w:t>
      </w:r>
      <w:r w:rsidR="00926B75" w:rsidRPr="00926B75">
        <w:t xml:space="preserve"> </w:t>
      </w:r>
      <w:r w:rsidR="00926B75">
        <w:t>opplæringen forventes utført i løpet av en dag:</w:t>
      </w:r>
    </w:p>
    <w:p w14:paraId="66F19DD8" w14:textId="77777777" w:rsidR="00926B75" w:rsidRPr="00C844A6" w:rsidRDefault="00926B75" w:rsidP="005F717B">
      <w:pPr>
        <w:pStyle w:val="Listeavsnitt"/>
        <w:numPr>
          <w:ilvl w:val="1"/>
          <w:numId w:val="6"/>
        </w:numPr>
        <w:tabs>
          <w:tab w:val="clear" w:pos="1440"/>
          <w:tab w:val="num" w:pos="993"/>
        </w:tabs>
        <w:ind w:left="851" w:hanging="284"/>
      </w:pPr>
      <w:r>
        <w:t>O</w:t>
      </w:r>
      <w:r w:rsidRPr="00C844A6">
        <w:t>pplæring</w:t>
      </w:r>
      <w:r>
        <w:t>en</w:t>
      </w:r>
      <w:r w:rsidRPr="00C844A6">
        <w:t xml:space="preserve"> skal holdes hos </w:t>
      </w:r>
      <w:r>
        <w:t>Kunden</w:t>
      </w:r>
      <w:r w:rsidRPr="00C844A6">
        <w:t xml:space="preserve">. </w:t>
      </w:r>
    </w:p>
    <w:p w14:paraId="5E4151B7" w14:textId="2E5D8437" w:rsidR="00926B75" w:rsidRPr="00C844A6" w:rsidRDefault="00926B75" w:rsidP="005F717B">
      <w:pPr>
        <w:pStyle w:val="Listeavsnitt"/>
        <w:numPr>
          <w:ilvl w:val="1"/>
          <w:numId w:val="6"/>
        </w:numPr>
        <w:tabs>
          <w:tab w:val="clear" w:pos="1440"/>
          <w:tab w:val="num" w:pos="993"/>
        </w:tabs>
        <w:ind w:left="851" w:hanging="284"/>
      </w:pPr>
      <w:r w:rsidRPr="00C844A6">
        <w:t xml:space="preserve">Det skal medregnes </w:t>
      </w:r>
      <w:r>
        <w:t xml:space="preserve">2 </w:t>
      </w:r>
      <w:proofErr w:type="spellStart"/>
      <w:r>
        <w:t>stk</w:t>
      </w:r>
      <w:proofErr w:type="spellEnd"/>
      <w:r>
        <w:t xml:space="preserve"> halvdagskurs for </w:t>
      </w:r>
      <w:r w:rsidR="002A78EC">
        <w:t>3</w:t>
      </w:r>
      <w:r>
        <w:t xml:space="preserve"> personer, totalt </w:t>
      </w:r>
      <w:r w:rsidR="002A78EC">
        <w:t>6</w:t>
      </w:r>
      <w:r>
        <w:t xml:space="preserve"> personer</w:t>
      </w:r>
    </w:p>
    <w:p w14:paraId="4C568285" w14:textId="19DAC9C6" w:rsidR="002546B0" w:rsidRPr="00C844A6" w:rsidRDefault="002546B0" w:rsidP="002546B0"/>
    <w:p w14:paraId="194A0037" w14:textId="77777777" w:rsidR="00F81BA6" w:rsidRDefault="00F81BA6" w:rsidP="00F81BA6">
      <w:r w:rsidRPr="00C844A6">
        <w:t>Det forutsettes at systemet gir anledning til å simulere feiltilstander slik at den praktiske treningen kan utføres under mest mulig realistiske forhold. Dette er også en fordel ved senere ansettelser av nytt personell, da opplæringen nødvendigvis må gis av det øvrige personell på et fullt operativt system.</w:t>
      </w:r>
    </w:p>
    <w:p w14:paraId="0EC8B5D2" w14:textId="77777777" w:rsidR="007D6B83" w:rsidRPr="00C844A6" w:rsidRDefault="007D6B83" w:rsidP="00F81BA6"/>
    <w:p w14:paraId="0CDBAD2F" w14:textId="77777777" w:rsidR="00F81BA6" w:rsidRPr="006F4402" w:rsidRDefault="00F81BA6" w:rsidP="00A531FD">
      <w:pPr>
        <w:pStyle w:val="NumStyle2"/>
      </w:pPr>
      <w:bookmarkStart w:id="645" w:name="_Toc968927701"/>
      <w:r>
        <w:t>Vedlikeholdsopplæring</w:t>
      </w:r>
      <w:bookmarkEnd w:id="645"/>
    </w:p>
    <w:p w14:paraId="628FA6C2" w14:textId="6C622C45" w:rsidR="00F81BA6" w:rsidRPr="00C844A6" w:rsidRDefault="00F81BA6" w:rsidP="00F81BA6">
      <w:r w:rsidRPr="00C844A6">
        <w:t>Opplæringen tar sikte på personell som skal kunne utføre enkle feilsøkinger, inn</w:t>
      </w:r>
      <w:r>
        <w:t>-</w:t>
      </w:r>
      <w:r w:rsidRPr="00C844A6">
        <w:t xml:space="preserve">/utlasting av programmer og </w:t>
      </w:r>
      <w:proofErr w:type="spellStart"/>
      <w:r w:rsidRPr="00C844A6">
        <w:t>restart</w:t>
      </w:r>
      <w:proofErr w:type="spellEnd"/>
      <w:r w:rsidRPr="00C844A6">
        <w:t xml:space="preserve"> av systemet. </w:t>
      </w:r>
    </w:p>
    <w:p w14:paraId="3BFD53A4" w14:textId="1F0E9C15" w:rsidR="00F81BA6" w:rsidRPr="00C844A6" w:rsidRDefault="00F81BA6" w:rsidP="00F81BA6">
      <w:r w:rsidRPr="00C844A6">
        <w:t xml:space="preserve">Det forutsettes at personellet gjennomgår samme opplæring som </w:t>
      </w:r>
      <w:r w:rsidR="00E9431B">
        <w:t xml:space="preserve">i </w:t>
      </w:r>
      <w:r w:rsidRPr="00E9431B">
        <w:rPr>
          <w:i/>
          <w:iCs/>
        </w:rPr>
        <w:t>operatør</w:t>
      </w:r>
      <w:r w:rsidR="00E9431B" w:rsidRPr="00E9431B">
        <w:rPr>
          <w:i/>
          <w:iCs/>
        </w:rPr>
        <w:t>opplæring</w:t>
      </w:r>
      <w:r w:rsidRPr="00C844A6">
        <w:t>. I tillegg kreves innføring i bruk av programmeringsverktøy med vekt på feilsøkings</w:t>
      </w:r>
      <w:r>
        <w:t>-</w:t>
      </w:r>
      <w:r w:rsidRPr="00C844A6">
        <w:t xml:space="preserve"> og feilrettingsrutiner, inn</w:t>
      </w:r>
      <w:r>
        <w:t>-</w:t>
      </w:r>
      <w:r w:rsidRPr="00C844A6">
        <w:t xml:space="preserve">/utlasting av programmer, </w:t>
      </w:r>
      <w:proofErr w:type="spellStart"/>
      <w:r w:rsidRPr="00C844A6">
        <w:t>restart</w:t>
      </w:r>
      <w:proofErr w:type="spellEnd"/>
      <w:r w:rsidRPr="00C844A6">
        <w:t>.</w:t>
      </w:r>
    </w:p>
    <w:p w14:paraId="141BF285" w14:textId="77777777" w:rsidR="00F81BA6" w:rsidRPr="00C844A6" w:rsidRDefault="00F81BA6" w:rsidP="00F81BA6">
      <w:r w:rsidRPr="00C844A6">
        <w:t>Opplæringen skal gi:</w:t>
      </w:r>
    </w:p>
    <w:p w14:paraId="4783E80C" w14:textId="03C11AC6" w:rsidR="00F81BA6" w:rsidRPr="00C844A6" w:rsidRDefault="002144D9" w:rsidP="005F717B">
      <w:pPr>
        <w:pStyle w:val="Listeavsnitt"/>
        <w:numPr>
          <w:ilvl w:val="3"/>
          <w:numId w:val="7"/>
        </w:numPr>
        <w:ind w:left="567" w:hanging="283"/>
      </w:pPr>
      <w:r>
        <w:t xml:space="preserve">Inngående </w:t>
      </w:r>
      <w:r w:rsidR="0084689B">
        <w:t>kjennskap</w:t>
      </w:r>
      <w:r>
        <w:t xml:space="preserve"> </w:t>
      </w:r>
      <w:r w:rsidR="00F81BA6">
        <w:t>til strukturen og oppbyggingen av systemet.</w:t>
      </w:r>
    </w:p>
    <w:p w14:paraId="7622276B" w14:textId="77777777" w:rsidR="0084689B" w:rsidRPr="00C844A6" w:rsidRDefault="0084689B" w:rsidP="005F717B">
      <w:pPr>
        <w:pStyle w:val="Listeavsnitt"/>
        <w:numPr>
          <w:ilvl w:val="3"/>
          <w:numId w:val="7"/>
        </w:numPr>
        <w:ind w:left="567" w:hanging="283"/>
      </w:pPr>
      <w:r>
        <w:t>Inngående kjennskap til de ulike funksjoner og betjeningsmuligheter som kan utføres</w:t>
      </w:r>
    </w:p>
    <w:p w14:paraId="3FA2BC8B" w14:textId="654DE28B" w:rsidR="00F81BA6" w:rsidRPr="00C844A6" w:rsidRDefault="00F81BA6" w:rsidP="005F717B">
      <w:pPr>
        <w:pStyle w:val="Listeavsnitt"/>
        <w:numPr>
          <w:ilvl w:val="3"/>
          <w:numId w:val="7"/>
        </w:numPr>
        <w:ind w:left="567" w:hanging="283"/>
      </w:pPr>
      <w:r>
        <w:t xml:space="preserve">Grundig innføring og praktisk trening i betjening av og kommunikasjon med utestasjoner fra </w:t>
      </w:r>
      <w:r w:rsidR="41C429A8">
        <w:t>Driftskontrollanlegg</w:t>
      </w:r>
      <w:r>
        <w:t>et.</w:t>
      </w:r>
    </w:p>
    <w:p w14:paraId="6127EC3F" w14:textId="1B731E73" w:rsidR="00F81BA6" w:rsidRPr="00C844A6" w:rsidRDefault="00F81BA6" w:rsidP="005F717B">
      <w:pPr>
        <w:pStyle w:val="Listeavsnitt"/>
        <w:numPr>
          <w:ilvl w:val="3"/>
          <w:numId w:val="7"/>
        </w:numPr>
        <w:ind w:left="567" w:hanging="283"/>
      </w:pPr>
      <w:r>
        <w:t xml:space="preserve">Kjennskap til feildiagnose på </w:t>
      </w:r>
      <w:r w:rsidR="003F1922">
        <w:t>et nivå</w:t>
      </w:r>
      <w:r w:rsidR="000A7124">
        <w:t xml:space="preserve"> som tillater </w:t>
      </w:r>
      <w:r w:rsidR="00785626">
        <w:t xml:space="preserve">enkel feilretting, eksempelvis </w:t>
      </w:r>
      <w:proofErr w:type="spellStart"/>
      <w:r w:rsidR="00785626">
        <w:t>restart</w:t>
      </w:r>
      <w:proofErr w:type="spellEnd"/>
      <w:r w:rsidR="00785626">
        <w:t xml:space="preserve"> av deler av systemet</w:t>
      </w:r>
      <w:r w:rsidR="00785350">
        <w:t>, reetablering av kommunikasjon mellom interne systemer</w:t>
      </w:r>
      <w:r>
        <w:t>.</w:t>
      </w:r>
    </w:p>
    <w:p w14:paraId="539F1F3A" w14:textId="1F461D12" w:rsidR="00F81BA6" w:rsidRPr="00C844A6" w:rsidRDefault="008F3E9B" w:rsidP="005F717B">
      <w:pPr>
        <w:pStyle w:val="Listeavsnitt"/>
        <w:numPr>
          <w:ilvl w:val="3"/>
          <w:numId w:val="7"/>
        </w:numPr>
        <w:ind w:left="567" w:hanging="283"/>
      </w:pPr>
      <w:r>
        <w:t>Vedlikeholdsopplæringen</w:t>
      </w:r>
      <w:r w:rsidR="00F81BA6">
        <w:t xml:space="preserve"> </w:t>
      </w:r>
      <w:r w:rsidR="003F1922">
        <w:t xml:space="preserve">forventes utført i </w:t>
      </w:r>
      <w:r w:rsidR="00987CDA">
        <w:t>løpet av en dag</w:t>
      </w:r>
      <w:r w:rsidR="00F81BA6">
        <w:t>:</w:t>
      </w:r>
    </w:p>
    <w:p w14:paraId="7C90BC35" w14:textId="4B6CA6DD" w:rsidR="00F81BA6" w:rsidRPr="00C844A6" w:rsidRDefault="00574C4E" w:rsidP="005F717B">
      <w:pPr>
        <w:pStyle w:val="Listeavsnitt"/>
        <w:numPr>
          <w:ilvl w:val="1"/>
          <w:numId w:val="6"/>
        </w:numPr>
        <w:tabs>
          <w:tab w:val="clear" w:pos="1440"/>
          <w:tab w:val="num" w:pos="993"/>
        </w:tabs>
        <w:ind w:left="851" w:hanging="284"/>
      </w:pPr>
      <w:r>
        <w:t>O</w:t>
      </w:r>
      <w:r w:rsidR="00F81BA6" w:rsidRPr="00C844A6">
        <w:t>pplæring</w:t>
      </w:r>
      <w:r>
        <w:t>en</w:t>
      </w:r>
      <w:r w:rsidR="00F81BA6" w:rsidRPr="00C844A6">
        <w:t xml:space="preserve"> skal holdes hos </w:t>
      </w:r>
      <w:r w:rsidR="00F81BA6">
        <w:t>Kunden</w:t>
      </w:r>
      <w:r w:rsidR="00F81BA6" w:rsidRPr="00C844A6">
        <w:t xml:space="preserve">. </w:t>
      </w:r>
    </w:p>
    <w:p w14:paraId="57913D9B" w14:textId="7EAEFAAC" w:rsidR="00F81BA6" w:rsidRPr="00C844A6" w:rsidRDefault="00F81BA6" w:rsidP="005F717B">
      <w:pPr>
        <w:pStyle w:val="Listeavsnitt"/>
        <w:numPr>
          <w:ilvl w:val="1"/>
          <w:numId w:val="6"/>
        </w:numPr>
        <w:tabs>
          <w:tab w:val="clear" w:pos="1440"/>
          <w:tab w:val="num" w:pos="993"/>
        </w:tabs>
        <w:ind w:left="851" w:hanging="284"/>
      </w:pPr>
      <w:r w:rsidRPr="00C844A6">
        <w:t xml:space="preserve">Det skal medregnes </w:t>
      </w:r>
      <w:r w:rsidR="00647D1D">
        <w:t>et dagskurs for 2-4 personer</w:t>
      </w:r>
    </w:p>
    <w:p w14:paraId="79F542FD" w14:textId="77777777" w:rsidR="00F81BA6" w:rsidRDefault="00F81BA6" w:rsidP="00F81BA6"/>
    <w:p w14:paraId="436F69AE" w14:textId="5FE33424" w:rsidR="00F81BA6" w:rsidRDefault="00F81BA6" w:rsidP="00F81BA6"/>
    <w:p w14:paraId="49C4F1B2" w14:textId="77777777" w:rsidR="00F81BA6" w:rsidRDefault="00F81BA6" w:rsidP="00F81BA6"/>
    <w:p w14:paraId="27D83A93" w14:textId="77777777" w:rsidR="00F81BA6" w:rsidRDefault="00F81BA6" w:rsidP="00F81BA6"/>
    <w:p w14:paraId="3F3DE477" w14:textId="77777777" w:rsidR="00A673FF" w:rsidRDefault="00A673FF">
      <w:pPr>
        <w:spacing w:after="160" w:line="259" w:lineRule="auto"/>
        <w:rPr>
          <w:sz w:val="28"/>
          <w:szCs w:val="28"/>
        </w:rPr>
      </w:pPr>
      <w:r>
        <w:br w:type="page"/>
      </w:r>
    </w:p>
    <w:p w14:paraId="4AC1ECE3" w14:textId="5DEBEF08" w:rsidR="000E2A0C" w:rsidRPr="00A531FD" w:rsidRDefault="000E2A0C" w:rsidP="00F152A6">
      <w:pPr>
        <w:pStyle w:val="NumStyle1"/>
      </w:pPr>
      <w:bookmarkStart w:id="646" w:name="_Toc294910571"/>
      <w:r>
        <w:lastRenderedPageBreak/>
        <w:t>ANNET</w:t>
      </w:r>
      <w:bookmarkEnd w:id="630"/>
      <w:bookmarkEnd w:id="646"/>
    </w:p>
    <w:p w14:paraId="7AB53D90" w14:textId="77777777" w:rsidR="00051AB2" w:rsidRPr="00A531FD" w:rsidRDefault="00051AB2" w:rsidP="00051AB2"/>
    <w:p w14:paraId="3E4D55CF" w14:textId="2A54314E" w:rsidR="000B027D" w:rsidRPr="00A531FD" w:rsidRDefault="000B027D" w:rsidP="000E2A0C">
      <w:pPr>
        <w:pStyle w:val="NumStyle2"/>
      </w:pPr>
      <w:bookmarkStart w:id="647" w:name="_Toc985382200"/>
      <w:bookmarkStart w:id="648" w:name="_Toc50373788"/>
      <w:r>
        <w:t xml:space="preserve">Leverandørtilkobling for </w:t>
      </w:r>
      <w:r w:rsidR="00A673FF">
        <w:t>E</w:t>
      </w:r>
      <w:r>
        <w:t>ngineering</w:t>
      </w:r>
      <w:bookmarkEnd w:id="647"/>
    </w:p>
    <w:p w14:paraId="31550757" w14:textId="08CFE166" w:rsidR="000B027D" w:rsidRDefault="000B027D" w:rsidP="00B90DA9">
      <w:r w:rsidRPr="00A531FD">
        <w:t>Kommunen</w:t>
      </w:r>
      <w:r w:rsidR="008B4F0F" w:rsidRPr="00A531FD">
        <w:t xml:space="preserve"> benytter Citrix for fjernoppkobling, og ved arbeid som utføres fjernt skal denne løsningen benyttes. Det medfører at inge</w:t>
      </w:r>
      <w:r w:rsidR="00962BC4" w:rsidRPr="00A531FD">
        <w:t xml:space="preserve">n eksterne </w:t>
      </w:r>
      <w:r w:rsidR="00A2486D" w:rsidRPr="00A2486D">
        <w:t>komponenter</w:t>
      </w:r>
      <w:r w:rsidR="00962BC4" w:rsidRPr="00A531FD">
        <w:t xml:space="preserve"> kan koble seg til nettverket via VPN, men logges inn via Citrix og rutes til en </w:t>
      </w:r>
      <w:proofErr w:type="spellStart"/>
      <w:r w:rsidR="00962BC4" w:rsidRPr="00A531FD">
        <w:t>engineerings</w:t>
      </w:r>
      <w:r w:rsidR="00DC0FEA" w:rsidRPr="00A531FD">
        <w:t>server</w:t>
      </w:r>
      <w:proofErr w:type="spellEnd"/>
      <w:r w:rsidR="00DC0FEA" w:rsidRPr="00A531FD">
        <w:t xml:space="preserve"> der arbeidet utføres.</w:t>
      </w:r>
      <w:r w:rsidR="00DC0FEA" w:rsidRPr="00DC0FEA">
        <w:t xml:space="preserve"> </w:t>
      </w:r>
    </w:p>
    <w:p w14:paraId="55787C93" w14:textId="77777777" w:rsidR="00B90DA9" w:rsidRPr="00DC0FEA" w:rsidRDefault="00B90DA9" w:rsidP="00A531FD"/>
    <w:p w14:paraId="045EC626" w14:textId="205D81E8" w:rsidR="000E2A0C" w:rsidRPr="00C844A6" w:rsidRDefault="000E2A0C" w:rsidP="000E2A0C">
      <w:pPr>
        <w:pStyle w:val="NumStyle2"/>
      </w:pPr>
      <w:bookmarkStart w:id="649" w:name="_Toc1081909356"/>
      <w:r>
        <w:t>ROS-analyse</w:t>
      </w:r>
      <w:bookmarkEnd w:id="648"/>
      <w:bookmarkEnd w:id="649"/>
    </w:p>
    <w:p w14:paraId="42E447E4" w14:textId="58B4B760" w:rsidR="000E2A0C" w:rsidRPr="00C844A6" w:rsidRDefault="000E2A0C" w:rsidP="000E2A0C">
      <w:r w:rsidRPr="00C844A6">
        <w:t xml:space="preserve">Ved behov må </w:t>
      </w:r>
      <w:r w:rsidR="00447DD1">
        <w:t>Leverandør</w:t>
      </w:r>
      <w:r w:rsidRPr="00C844A6">
        <w:t>en kunne delta i ROS-arbeid, samt gjennomføre risikoanalyser av systemet på eget initiativ.  Generelt bør det kunne dokumenteres hvordan risiko og sårbarhet er håndtert på mange områder under prosjektets planlegging, deriblant risiko for produksjonsstopp.</w:t>
      </w:r>
    </w:p>
    <w:p w14:paraId="4AA6D67C" w14:textId="77777777" w:rsidR="000E2A0C" w:rsidRPr="00C844A6" w:rsidRDefault="000E2A0C" w:rsidP="000E2A0C"/>
    <w:p w14:paraId="7D7F3905" w14:textId="61D14751" w:rsidR="000E2A0C" w:rsidRPr="00C844A6" w:rsidRDefault="00952F32" w:rsidP="000E2A0C">
      <w:pPr>
        <w:pStyle w:val="NumStyle2"/>
      </w:pPr>
      <w:bookmarkStart w:id="650" w:name="_Toc50551957"/>
      <w:bookmarkStart w:id="651" w:name="_Toc979193003"/>
      <w:bookmarkEnd w:id="5"/>
      <w:r>
        <w:t>Krav til personell</w:t>
      </w:r>
      <w:bookmarkEnd w:id="650"/>
      <w:bookmarkEnd w:id="651"/>
    </w:p>
    <w:p w14:paraId="4F97C065" w14:textId="4FAAAA34" w:rsidR="0016485F" w:rsidRDefault="002C5DCD" w:rsidP="000E2A0C">
      <w:r>
        <w:t xml:space="preserve">Det skal </w:t>
      </w:r>
      <w:r w:rsidR="0016485F">
        <w:t xml:space="preserve">som minimum </w:t>
      </w:r>
      <w:r>
        <w:t xml:space="preserve">tilbys </w:t>
      </w:r>
      <w:r w:rsidR="0091692F">
        <w:t xml:space="preserve">navngitte </w:t>
      </w:r>
      <w:r w:rsidR="0016485F">
        <w:t xml:space="preserve">Prosjektleder og Systemingeniør med stedfortredere for begge roller. </w:t>
      </w:r>
    </w:p>
    <w:p w14:paraId="33E35964" w14:textId="251DBBA2" w:rsidR="002C5DCD" w:rsidDel="002C5DCD" w:rsidRDefault="0016485F" w:rsidP="0091692F">
      <w:r>
        <w:t xml:space="preserve">I tillegg skal det tilbys det antall resurser leverandøren finner nødvendig for </w:t>
      </w:r>
      <w:r w:rsidR="002C5DCD">
        <w:t xml:space="preserve">utførelse av jobben inkludert nødvendig </w:t>
      </w:r>
      <w:proofErr w:type="spellStart"/>
      <w:r w:rsidR="002C5DCD">
        <w:t>backup</w:t>
      </w:r>
      <w:proofErr w:type="spellEnd"/>
      <w:r w:rsidR="002C5DCD">
        <w:t xml:space="preserve"> personell</w:t>
      </w:r>
      <w:r w:rsidR="00B02FE2">
        <w:t xml:space="preserve"> samt personell som skal utføre arbeid under Rammeavtale Automasjon og vedlikeholdsavtale</w:t>
      </w:r>
      <w:r>
        <w:t>.</w:t>
      </w:r>
      <w:r w:rsidR="00B02FE2">
        <w:t xml:space="preserve"> Det skal oppgis hvilken avtale man skal jobbe med.</w:t>
      </w:r>
    </w:p>
    <w:p w14:paraId="43CF8653" w14:textId="51CCD5EE" w:rsidR="0091692F" w:rsidRPr="0091692F" w:rsidRDefault="0091692F" w:rsidP="00A531FD">
      <w:r w:rsidRPr="0091692F">
        <w:t xml:space="preserve">Endringer i tilbudt navngitt personell skal avklares med Kunden i forkant. </w:t>
      </w:r>
    </w:p>
    <w:p w14:paraId="4663C3C5" w14:textId="77777777" w:rsidR="00F36E1B" w:rsidRDefault="00F36E1B" w:rsidP="000E2A0C"/>
    <w:p w14:paraId="14BB7D30" w14:textId="5C9E4A68" w:rsidR="000E2A0C" w:rsidRPr="00C844A6" w:rsidRDefault="000E2A0C" w:rsidP="000E2A0C">
      <w:pPr>
        <w:rPr>
          <w:b/>
        </w:rPr>
      </w:pPr>
      <w:r w:rsidRPr="00C844A6">
        <w:t>Følgende absolutte og ønskelige krav stilles til tilbudt personell</w:t>
      </w:r>
      <w:r w:rsidR="002C5DCD">
        <w:t>:</w:t>
      </w:r>
    </w:p>
    <w:p w14:paraId="77BE6463" w14:textId="77777777" w:rsidR="000E2A0C" w:rsidRPr="00C844A6" w:rsidRDefault="000E2A0C" w:rsidP="000E2A0C">
      <w:pPr>
        <w:ind w:left="567"/>
      </w:pPr>
    </w:p>
    <w:tbl>
      <w:tblPr>
        <w:tblStyle w:val="Tabellrutenett"/>
        <w:tblW w:w="9072" w:type="dxa"/>
        <w:tblInd w:w="567" w:type="dxa"/>
        <w:tblLayout w:type="fixed"/>
        <w:tblLook w:val="04A0" w:firstRow="1" w:lastRow="0" w:firstColumn="1" w:lastColumn="0" w:noHBand="0" w:noVBand="1"/>
      </w:tblPr>
      <w:tblGrid>
        <w:gridCol w:w="709"/>
        <w:gridCol w:w="2977"/>
        <w:gridCol w:w="992"/>
        <w:gridCol w:w="850"/>
        <w:gridCol w:w="993"/>
        <w:gridCol w:w="992"/>
        <w:gridCol w:w="850"/>
        <w:gridCol w:w="709"/>
      </w:tblGrid>
      <w:tr w:rsidR="000E2A0C" w:rsidRPr="00C844A6" w14:paraId="38DBA12C" w14:textId="77777777" w:rsidTr="00B51AFA">
        <w:tc>
          <w:tcPr>
            <w:tcW w:w="709" w:type="dxa"/>
            <w:tcBorders>
              <w:top w:val="nil"/>
              <w:left w:val="nil"/>
              <w:bottom w:val="single" w:sz="12" w:space="0" w:color="auto"/>
              <w:right w:val="nil"/>
            </w:tcBorders>
          </w:tcPr>
          <w:p w14:paraId="5E1E34E1" w14:textId="77777777" w:rsidR="000E2A0C" w:rsidRPr="00C844A6" w:rsidRDefault="000E2A0C" w:rsidP="00B51AFA">
            <w:pPr>
              <w:ind w:left="567"/>
              <w:rPr>
                <w:sz w:val="16"/>
              </w:rPr>
            </w:pPr>
          </w:p>
        </w:tc>
        <w:tc>
          <w:tcPr>
            <w:tcW w:w="2977" w:type="dxa"/>
            <w:tcBorders>
              <w:top w:val="nil"/>
              <w:left w:val="nil"/>
              <w:bottom w:val="single" w:sz="12" w:space="0" w:color="auto"/>
              <w:right w:val="single" w:sz="12" w:space="0" w:color="auto"/>
            </w:tcBorders>
          </w:tcPr>
          <w:p w14:paraId="47DF92F3" w14:textId="77777777" w:rsidR="000E2A0C" w:rsidRPr="00C844A6" w:rsidRDefault="000E2A0C" w:rsidP="00B51AFA">
            <w:pPr>
              <w:ind w:left="567"/>
              <w:rPr>
                <w:sz w:val="16"/>
              </w:rPr>
            </w:pPr>
          </w:p>
        </w:tc>
        <w:tc>
          <w:tcPr>
            <w:tcW w:w="1842" w:type="dxa"/>
            <w:gridSpan w:val="2"/>
            <w:tcBorders>
              <w:top w:val="single" w:sz="12" w:space="0" w:color="auto"/>
              <w:left w:val="single" w:sz="12" w:space="0" w:color="auto"/>
              <w:bottom w:val="single" w:sz="12" w:space="0" w:color="auto"/>
              <w:right w:val="single" w:sz="12" w:space="0" w:color="auto"/>
            </w:tcBorders>
            <w:vAlign w:val="center"/>
          </w:tcPr>
          <w:p w14:paraId="67154DBD" w14:textId="77777777" w:rsidR="000E2A0C" w:rsidRPr="00C844A6" w:rsidRDefault="000E2A0C" w:rsidP="00B51AFA">
            <w:pPr>
              <w:ind w:left="-78"/>
              <w:jc w:val="center"/>
              <w:rPr>
                <w:b/>
                <w:sz w:val="16"/>
              </w:rPr>
            </w:pPr>
            <w:r w:rsidRPr="00C844A6">
              <w:rPr>
                <w:b/>
                <w:sz w:val="16"/>
              </w:rPr>
              <w:t>Prosjektleder</w:t>
            </w:r>
          </w:p>
        </w:tc>
        <w:tc>
          <w:tcPr>
            <w:tcW w:w="1985" w:type="dxa"/>
            <w:gridSpan w:val="2"/>
            <w:tcBorders>
              <w:top w:val="single" w:sz="12" w:space="0" w:color="auto"/>
              <w:left w:val="single" w:sz="12" w:space="0" w:color="auto"/>
              <w:bottom w:val="single" w:sz="12" w:space="0" w:color="auto"/>
              <w:right w:val="single" w:sz="12" w:space="0" w:color="auto"/>
            </w:tcBorders>
            <w:vAlign w:val="center"/>
          </w:tcPr>
          <w:p w14:paraId="37544738" w14:textId="0DC2D8A4" w:rsidR="000E2A0C" w:rsidRPr="00C844A6" w:rsidRDefault="000E2A0C" w:rsidP="00B51AFA">
            <w:pPr>
              <w:jc w:val="center"/>
              <w:rPr>
                <w:b/>
                <w:sz w:val="16"/>
              </w:rPr>
            </w:pPr>
            <w:r w:rsidRPr="00C844A6">
              <w:rPr>
                <w:b/>
                <w:sz w:val="16"/>
              </w:rPr>
              <w:t>Systemingeniør</w:t>
            </w:r>
          </w:p>
        </w:tc>
        <w:tc>
          <w:tcPr>
            <w:tcW w:w="1559" w:type="dxa"/>
            <w:gridSpan w:val="2"/>
            <w:tcBorders>
              <w:top w:val="single" w:sz="12" w:space="0" w:color="auto"/>
              <w:left w:val="single" w:sz="12" w:space="0" w:color="auto"/>
              <w:bottom w:val="single" w:sz="12" w:space="0" w:color="auto"/>
              <w:right w:val="single" w:sz="12" w:space="0" w:color="auto"/>
            </w:tcBorders>
            <w:vAlign w:val="center"/>
          </w:tcPr>
          <w:p w14:paraId="373CF6FA" w14:textId="06FDBCBC" w:rsidR="000E2A0C" w:rsidRPr="00C844A6" w:rsidRDefault="0016485F" w:rsidP="00B51AFA">
            <w:pPr>
              <w:jc w:val="center"/>
              <w:rPr>
                <w:b/>
                <w:sz w:val="16"/>
              </w:rPr>
            </w:pPr>
            <w:r>
              <w:rPr>
                <w:b/>
                <w:sz w:val="16"/>
              </w:rPr>
              <w:t>Øvrig</w:t>
            </w:r>
            <w:r w:rsidRPr="00C844A6">
              <w:rPr>
                <w:b/>
                <w:sz w:val="16"/>
              </w:rPr>
              <w:t xml:space="preserve"> </w:t>
            </w:r>
            <w:r w:rsidR="000E2A0C" w:rsidRPr="00C844A6">
              <w:rPr>
                <w:b/>
                <w:sz w:val="16"/>
              </w:rPr>
              <w:t>personell</w:t>
            </w:r>
          </w:p>
        </w:tc>
      </w:tr>
      <w:tr w:rsidR="000E2A0C" w:rsidRPr="00C844A6" w14:paraId="4B8E2FB2" w14:textId="77777777" w:rsidTr="00B51AFA">
        <w:tc>
          <w:tcPr>
            <w:tcW w:w="709" w:type="dxa"/>
            <w:tcBorders>
              <w:top w:val="single" w:sz="12" w:space="0" w:color="auto"/>
              <w:left w:val="single" w:sz="12" w:space="0" w:color="auto"/>
              <w:bottom w:val="single" w:sz="12" w:space="0" w:color="auto"/>
              <w:right w:val="single" w:sz="12" w:space="0" w:color="auto"/>
            </w:tcBorders>
            <w:vAlign w:val="center"/>
          </w:tcPr>
          <w:p w14:paraId="5CC2F258" w14:textId="77777777" w:rsidR="000E2A0C" w:rsidRPr="00C844A6" w:rsidRDefault="000E2A0C" w:rsidP="00B51AFA">
            <w:pPr>
              <w:jc w:val="center"/>
              <w:rPr>
                <w:b/>
                <w:sz w:val="16"/>
              </w:rPr>
            </w:pPr>
            <w:r w:rsidRPr="00C844A6">
              <w:rPr>
                <w:b/>
                <w:sz w:val="16"/>
              </w:rPr>
              <w:t xml:space="preserve"> Krav</w:t>
            </w:r>
          </w:p>
        </w:tc>
        <w:tc>
          <w:tcPr>
            <w:tcW w:w="2977" w:type="dxa"/>
            <w:tcBorders>
              <w:top w:val="single" w:sz="12" w:space="0" w:color="auto"/>
              <w:left w:val="single" w:sz="12" w:space="0" w:color="auto"/>
              <w:bottom w:val="single" w:sz="12" w:space="0" w:color="auto"/>
              <w:right w:val="single" w:sz="12" w:space="0" w:color="auto"/>
            </w:tcBorders>
            <w:vAlign w:val="center"/>
          </w:tcPr>
          <w:p w14:paraId="3DD8003F" w14:textId="77777777" w:rsidR="000E2A0C" w:rsidRPr="00C844A6" w:rsidRDefault="000E2A0C" w:rsidP="00B51AFA">
            <w:pPr>
              <w:rPr>
                <w:b/>
                <w:sz w:val="16"/>
              </w:rPr>
            </w:pPr>
            <w:r w:rsidRPr="00C844A6">
              <w:rPr>
                <w:b/>
                <w:sz w:val="16"/>
              </w:rPr>
              <w:t>Beskrivelse</w:t>
            </w:r>
          </w:p>
        </w:tc>
        <w:tc>
          <w:tcPr>
            <w:tcW w:w="992" w:type="dxa"/>
            <w:tcBorders>
              <w:top w:val="single" w:sz="12" w:space="0" w:color="auto"/>
              <w:left w:val="single" w:sz="12" w:space="0" w:color="auto"/>
              <w:bottom w:val="single" w:sz="12" w:space="0" w:color="auto"/>
            </w:tcBorders>
            <w:vAlign w:val="center"/>
          </w:tcPr>
          <w:p w14:paraId="228E4868" w14:textId="77777777" w:rsidR="000E2A0C" w:rsidRPr="00C844A6" w:rsidRDefault="000E2A0C" w:rsidP="00B51AFA">
            <w:pPr>
              <w:jc w:val="center"/>
              <w:rPr>
                <w:b/>
                <w:sz w:val="16"/>
              </w:rPr>
            </w:pPr>
            <w:r w:rsidRPr="00C844A6">
              <w:rPr>
                <w:b/>
                <w:sz w:val="16"/>
              </w:rPr>
              <w:t>Skal</w:t>
            </w:r>
          </w:p>
        </w:tc>
        <w:tc>
          <w:tcPr>
            <w:tcW w:w="850" w:type="dxa"/>
            <w:tcBorders>
              <w:top w:val="single" w:sz="12" w:space="0" w:color="auto"/>
              <w:bottom w:val="single" w:sz="12" w:space="0" w:color="auto"/>
              <w:right w:val="single" w:sz="12" w:space="0" w:color="auto"/>
            </w:tcBorders>
            <w:vAlign w:val="center"/>
          </w:tcPr>
          <w:p w14:paraId="477C7740" w14:textId="77777777" w:rsidR="000E2A0C" w:rsidRPr="00C844A6" w:rsidRDefault="000E2A0C" w:rsidP="00B51AFA">
            <w:pPr>
              <w:ind w:right="35"/>
              <w:jc w:val="center"/>
              <w:rPr>
                <w:b/>
                <w:sz w:val="16"/>
              </w:rPr>
            </w:pPr>
            <w:r w:rsidRPr="00C844A6">
              <w:rPr>
                <w:b/>
                <w:sz w:val="16"/>
              </w:rPr>
              <w:t>Bør</w:t>
            </w:r>
          </w:p>
        </w:tc>
        <w:tc>
          <w:tcPr>
            <w:tcW w:w="993" w:type="dxa"/>
            <w:tcBorders>
              <w:top w:val="single" w:sz="12" w:space="0" w:color="auto"/>
              <w:left w:val="single" w:sz="12" w:space="0" w:color="auto"/>
              <w:bottom w:val="single" w:sz="12" w:space="0" w:color="auto"/>
            </w:tcBorders>
            <w:vAlign w:val="center"/>
          </w:tcPr>
          <w:p w14:paraId="0CF7B84E" w14:textId="77777777" w:rsidR="000E2A0C" w:rsidRPr="00C844A6" w:rsidRDefault="000E2A0C" w:rsidP="00B51AFA">
            <w:pPr>
              <w:ind w:left="30"/>
              <w:jc w:val="center"/>
              <w:rPr>
                <w:b/>
                <w:sz w:val="16"/>
              </w:rPr>
            </w:pPr>
            <w:r w:rsidRPr="00C844A6">
              <w:rPr>
                <w:b/>
                <w:sz w:val="16"/>
              </w:rPr>
              <w:t>Skal</w:t>
            </w:r>
          </w:p>
        </w:tc>
        <w:tc>
          <w:tcPr>
            <w:tcW w:w="992" w:type="dxa"/>
            <w:tcBorders>
              <w:top w:val="single" w:sz="12" w:space="0" w:color="auto"/>
              <w:bottom w:val="single" w:sz="12" w:space="0" w:color="auto"/>
              <w:right w:val="single" w:sz="12" w:space="0" w:color="auto"/>
            </w:tcBorders>
            <w:vAlign w:val="center"/>
          </w:tcPr>
          <w:p w14:paraId="16664AF3" w14:textId="77777777" w:rsidR="000E2A0C" w:rsidRPr="00C844A6" w:rsidRDefault="000E2A0C" w:rsidP="00B51AFA">
            <w:pPr>
              <w:tabs>
                <w:tab w:val="left" w:pos="252"/>
              </w:tabs>
              <w:ind w:left="30" w:right="36"/>
              <w:jc w:val="center"/>
              <w:rPr>
                <w:b/>
                <w:sz w:val="16"/>
              </w:rPr>
            </w:pPr>
            <w:r w:rsidRPr="00C844A6">
              <w:rPr>
                <w:b/>
                <w:sz w:val="16"/>
              </w:rPr>
              <w:t>Bør</w:t>
            </w:r>
          </w:p>
        </w:tc>
        <w:tc>
          <w:tcPr>
            <w:tcW w:w="850" w:type="dxa"/>
            <w:tcBorders>
              <w:top w:val="single" w:sz="12" w:space="0" w:color="auto"/>
              <w:left w:val="single" w:sz="12" w:space="0" w:color="auto"/>
              <w:bottom w:val="single" w:sz="12" w:space="0" w:color="auto"/>
            </w:tcBorders>
          </w:tcPr>
          <w:p w14:paraId="6D56121C" w14:textId="77777777" w:rsidR="000E2A0C" w:rsidRPr="00C844A6" w:rsidRDefault="000E2A0C" w:rsidP="00B51AFA">
            <w:pPr>
              <w:jc w:val="center"/>
              <w:rPr>
                <w:b/>
                <w:sz w:val="16"/>
              </w:rPr>
            </w:pPr>
            <w:r w:rsidRPr="00C844A6">
              <w:rPr>
                <w:b/>
                <w:sz w:val="16"/>
              </w:rPr>
              <w:t>Skal</w:t>
            </w:r>
          </w:p>
        </w:tc>
        <w:tc>
          <w:tcPr>
            <w:tcW w:w="709" w:type="dxa"/>
            <w:tcBorders>
              <w:top w:val="single" w:sz="12" w:space="0" w:color="auto"/>
              <w:bottom w:val="single" w:sz="12" w:space="0" w:color="auto"/>
              <w:right w:val="single" w:sz="12" w:space="0" w:color="auto"/>
            </w:tcBorders>
          </w:tcPr>
          <w:p w14:paraId="1A01A11A" w14:textId="77777777" w:rsidR="000E2A0C" w:rsidRPr="00C844A6" w:rsidRDefault="000E2A0C" w:rsidP="00B51AFA">
            <w:pPr>
              <w:jc w:val="center"/>
              <w:rPr>
                <w:b/>
                <w:sz w:val="16"/>
              </w:rPr>
            </w:pPr>
            <w:r w:rsidRPr="00C844A6">
              <w:rPr>
                <w:b/>
                <w:sz w:val="16"/>
              </w:rPr>
              <w:t>Bør</w:t>
            </w:r>
          </w:p>
        </w:tc>
      </w:tr>
      <w:tr w:rsidR="000E2A0C" w:rsidRPr="00C844A6" w14:paraId="0D01EC74" w14:textId="77777777" w:rsidTr="00B51AFA">
        <w:tc>
          <w:tcPr>
            <w:tcW w:w="709" w:type="dxa"/>
            <w:tcBorders>
              <w:top w:val="single" w:sz="12" w:space="0" w:color="auto"/>
              <w:left w:val="single" w:sz="12" w:space="0" w:color="auto"/>
              <w:right w:val="single" w:sz="12" w:space="0" w:color="auto"/>
            </w:tcBorders>
            <w:vAlign w:val="center"/>
          </w:tcPr>
          <w:p w14:paraId="28C8A3EB" w14:textId="77777777" w:rsidR="000E2A0C" w:rsidRPr="00C844A6" w:rsidRDefault="000E2A0C" w:rsidP="00B51AFA">
            <w:pPr>
              <w:ind w:right="-108"/>
              <w:jc w:val="center"/>
              <w:rPr>
                <w:sz w:val="16"/>
              </w:rPr>
            </w:pPr>
            <w:r w:rsidRPr="00C844A6">
              <w:rPr>
                <w:sz w:val="16"/>
              </w:rPr>
              <w:t>1</w:t>
            </w:r>
          </w:p>
        </w:tc>
        <w:tc>
          <w:tcPr>
            <w:tcW w:w="2977" w:type="dxa"/>
            <w:tcBorders>
              <w:top w:val="single" w:sz="12" w:space="0" w:color="auto"/>
              <w:left w:val="single" w:sz="12" w:space="0" w:color="auto"/>
              <w:right w:val="single" w:sz="12" w:space="0" w:color="auto"/>
            </w:tcBorders>
            <w:vAlign w:val="center"/>
          </w:tcPr>
          <w:p w14:paraId="3445498F" w14:textId="069AAF92" w:rsidR="000E2A0C" w:rsidRPr="00C844A6" w:rsidRDefault="000E2A0C" w:rsidP="00B51AFA">
            <w:pPr>
              <w:rPr>
                <w:sz w:val="16"/>
              </w:rPr>
            </w:pPr>
            <w:r w:rsidRPr="00C844A6">
              <w:rPr>
                <w:sz w:val="16"/>
              </w:rPr>
              <w:t>Beherske norsk skriftlig og muntlig</w:t>
            </w:r>
            <w:r w:rsidR="00E601D3">
              <w:rPr>
                <w:sz w:val="16"/>
              </w:rPr>
              <w:t>.</w:t>
            </w:r>
          </w:p>
        </w:tc>
        <w:tc>
          <w:tcPr>
            <w:tcW w:w="992" w:type="dxa"/>
            <w:tcBorders>
              <w:top w:val="single" w:sz="12" w:space="0" w:color="auto"/>
              <w:left w:val="single" w:sz="12" w:space="0" w:color="auto"/>
            </w:tcBorders>
            <w:vAlign w:val="center"/>
          </w:tcPr>
          <w:p w14:paraId="6123CEF6" w14:textId="77777777" w:rsidR="000E2A0C" w:rsidRPr="00C844A6" w:rsidRDefault="000E2A0C" w:rsidP="00B51AFA">
            <w:pPr>
              <w:jc w:val="center"/>
              <w:rPr>
                <w:sz w:val="16"/>
              </w:rPr>
            </w:pPr>
            <w:proofErr w:type="spellStart"/>
            <w:r w:rsidRPr="00C844A6">
              <w:rPr>
                <w:sz w:val="16"/>
              </w:rPr>
              <w:t>X</w:t>
            </w:r>
            <w:proofErr w:type="spellEnd"/>
          </w:p>
        </w:tc>
        <w:tc>
          <w:tcPr>
            <w:tcW w:w="850" w:type="dxa"/>
            <w:tcBorders>
              <w:top w:val="single" w:sz="12" w:space="0" w:color="auto"/>
              <w:right w:val="single" w:sz="12" w:space="0" w:color="auto"/>
            </w:tcBorders>
            <w:vAlign w:val="center"/>
          </w:tcPr>
          <w:p w14:paraId="35C78F4E" w14:textId="77777777" w:rsidR="000E2A0C" w:rsidRPr="00C844A6" w:rsidRDefault="000E2A0C" w:rsidP="00B51AFA">
            <w:pPr>
              <w:jc w:val="center"/>
              <w:rPr>
                <w:sz w:val="16"/>
              </w:rPr>
            </w:pPr>
          </w:p>
        </w:tc>
        <w:tc>
          <w:tcPr>
            <w:tcW w:w="993" w:type="dxa"/>
            <w:tcBorders>
              <w:top w:val="single" w:sz="12" w:space="0" w:color="auto"/>
              <w:left w:val="single" w:sz="12" w:space="0" w:color="auto"/>
            </w:tcBorders>
            <w:vAlign w:val="center"/>
          </w:tcPr>
          <w:p w14:paraId="43D1784E" w14:textId="77777777" w:rsidR="000E2A0C" w:rsidRPr="00C844A6" w:rsidRDefault="000E2A0C" w:rsidP="00B51AFA">
            <w:pPr>
              <w:ind w:left="-79"/>
              <w:jc w:val="center"/>
              <w:rPr>
                <w:sz w:val="16"/>
              </w:rPr>
            </w:pPr>
            <w:proofErr w:type="spellStart"/>
            <w:r w:rsidRPr="00C844A6">
              <w:rPr>
                <w:sz w:val="16"/>
              </w:rPr>
              <w:t>X</w:t>
            </w:r>
            <w:proofErr w:type="spellEnd"/>
          </w:p>
        </w:tc>
        <w:tc>
          <w:tcPr>
            <w:tcW w:w="992" w:type="dxa"/>
            <w:tcBorders>
              <w:top w:val="single" w:sz="12" w:space="0" w:color="auto"/>
              <w:right w:val="single" w:sz="12" w:space="0" w:color="auto"/>
            </w:tcBorders>
            <w:vAlign w:val="center"/>
          </w:tcPr>
          <w:p w14:paraId="5601216D" w14:textId="77777777" w:rsidR="000E2A0C" w:rsidRPr="00C844A6" w:rsidRDefault="000E2A0C" w:rsidP="00B51AFA">
            <w:pPr>
              <w:ind w:left="-110"/>
              <w:jc w:val="center"/>
              <w:rPr>
                <w:sz w:val="16"/>
              </w:rPr>
            </w:pPr>
          </w:p>
        </w:tc>
        <w:tc>
          <w:tcPr>
            <w:tcW w:w="850" w:type="dxa"/>
            <w:tcBorders>
              <w:top w:val="single" w:sz="12" w:space="0" w:color="auto"/>
              <w:left w:val="single" w:sz="12" w:space="0" w:color="auto"/>
            </w:tcBorders>
            <w:vAlign w:val="center"/>
          </w:tcPr>
          <w:p w14:paraId="046C2B51" w14:textId="77777777" w:rsidR="000E2A0C" w:rsidRPr="00C844A6" w:rsidRDefault="000E2A0C" w:rsidP="00B51AFA">
            <w:pPr>
              <w:jc w:val="center"/>
              <w:rPr>
                <w:sz w:val="16"/>
              </w:rPr>
            </w:pPr>
            <w:proofErr w:type="spellStart"/>
            <w:r w:rsidRPr="00C844A6">
              <w:rPr>
                <w:sz w:val="16"/>
              </w:rPr>
              <w:t>X</w:t>
            </w:r>
            <w:proofErr w:type="spellEnd"/>
          </w:p>
        </w:tc>
        <w:tc>
          <w:tcPr>
            <w:tcW w:w="709" w:type="dxa"/>
            <w:tcBorders>
              <w:top w:val="single" w:sz="12" w:space="0" w:color="auto"/>
              <w:right w:val="single" w:sz="12" w:space="0" w:color="auto"/>
            </w:tcBorders>
            <w:vAlign w:val="center"/>
          </w:tcPr>
          <w:p w14:paraId="44C6784D" w14:textId="77777777" w:rsidR="000E2A0C" w:rsidRPr="00C844A6" w:rsidRDefault="000E2A0C" w:rsidP="00B51AFA">
            <w:pPr>
              <w:jc w:val="center"/>
              <w:rPr>
                <w:sz w:val="16"/>
              </w:rPr>
            </w:pPr>
          </w:p>
        </w:tc>
      </w:tr>
      <w:tr w:rsidR="000E2A0C" w:rsidRPr="00C844A6" w14:paraId="7C870BC7" w14:textId="77777777" w:rsidTr="00B51AFA">
        <w:tc>
          <w:tcPr>
            <w:tcW w:w="709" w:type="dxa"/>
            <w:tcBorders>
              <w:left w:val="single" w:sz="12" w:space="0" w:color="auto"/>
              <w:right w:val="single" w:sz="12" w:space="0" w:color="auto"/>
            </w:tcBorders>
            <w:vAlign w:val="center"/>
          </w:tcPr>
          <w:p w14:paraId="1DD8E6C0" w14:textId="77777777" w:rsidR="000E2A0C" w:rsidRPr="00C844A6" w:rsidRDefault="000E2A0C" w:rsidP="00B51AFA">
            <w:pPr>
              <w:jc w:val="center"/>
              <w:rPr>
                <w:sz w:val="16"/>
              </w:rPr>
            </w:pPr>
            <w:r w:rsidRPr="00C844A6">
              <w:rPr>
                <w:sz w:val="16"/>
              </w:rPr>
              <w:t>2</w:t>
            </w:r>
          </w:p>
        </w:tc>
        <w:tc>
          <w:tcPr>
            <w:tcW w:w="2977" w:type="dxa"/>
            <w:tcBorders>
              <w:left w:val="single" w:sz="12" w:space="0" w:color="auto"/>
              <w:right w:val="single" w:sz="12" w:space="0" w:color="auto"/>
            </w:tcBorders>
            <w:vAlign w:val="center"/>
          </w:tcPr>
          <w:p w14:paraId="618EF0EC" w14:textId="77777777" w:rsidR="000A589A" w:rsidRDefault="000E2A0C" w:rsidP="00B51AFA">
            <w:pPr>
              <w:rPr>
                <w:sz w:val="16"/>
              </w:rPr>
            </w:pPr>
            <w:r w:rsidRPr="00C844A6">
              <w:rPr>
                <w:sz w:val="16"/>
              </w:rPr>
              <w:t xml:space="preserve">Relevant </w:t>
            </w:r>
            <w:r w:rsidR="007B3D3E">
              <w:rPr>
                <w:sz w:val="16"/>
              </w:rPr>
              <w:t xml:space="preserve">teknisk </w:t>
            </w:r>
            <w:r w:rsidRPr="00C844A6">
              <w:rPr>
                <w:sz w:val="16"/>
              </w:rPr>
              <w:t>utdanning</w:t>
            </w:r>
            <w:r w:rsidR="000A589A">
              <w:rPr>
                <w:sz w:val="16"/>
              </w:rPr>
              <w:t>.</w:t>
            </w:r>
            <w:r w:rsidRPr="00C844A6">
              <w:rPr>
                <w:sz w:val="16"/>
              </w:rPr>
              <w:t xml:space="preserve"> </w:t>
            </w:r>
          </w:p>
          <w:p w14:paraId="2519079A" w14:textId="0D0C7E7F" w:rsidR="000E2A0C" w:rsidRPr="00C844A6" w:rsidRDefault="00F43CA2" w:rsidP="00B51AFA">
            <w:pPr>
              <w:rPr>
                <w:sz w:val="16"/>
              </w:rPr>
            </w:pPr>
            <w:r>
              <w:rPr>
                <w:sz w:val="16"/>
              </w:rPr>
              <w:t>R</w:t>
            </w:r>
            <w:r w:rsidR="000E2A0C" w:rsidRPr="00C844A6">
              <w:rPr>
                <w:sz w:val="16"/>
              </w:rPr>
              <w:t>elevant erfaring kan kompensere for kravet om utdanning</w:t>
            </w:r>
            <w:r w:rsidR="00E601D3">
              <w:rPr>
                <w:sz w:val="16"/>
              </w:rPr>
              <w:t>.</w:t>
            </w:r>
          </w:p>
        </w:tc>
        <w:tc>
          <w:tcPr>
            <w:tcW w:w="992" w:type="dxa"/>
            <w:tcBorders>
              <w:left w:val="single" w:sz="12" w:space="0" w:color="auto"/>
            </w:tcBorders>
            <w:vAlign w:val="center"/>
          </w:tcPr>
          <w:p w14:paraId="4C456D18" w14:textId="577EFA18" w:rsidR="000E2A0C" w:rsidRPr="00C844A6" w:rsidRDefault="00EC73AF" w:rsidP="00B51AFA">
            <w:pPr>
              <w:jc w:val="center"/>
              <w:rPr>
                <w:sz w:val="16"/>
              </w:rPr>
            </w:pPr>
            <w:proofErr w:type="spellStart"/>
            <w:r>
              <w:rPr>
                <w:sz w:val="16"/>
              </w:rPr>
              <w:t>X</w:t>
            </w:r>
            <w:proofErr w:type="spellEnd"/>
          </w:p>
        </w:tc>
        <w:tc>
          <w:tcPr>
            <w:tcW w:w="850" w:type="dxa"/>
            <w:tcBorders>
              <w:right w:val="single" w:sz="12" w:space="0" w:color="auto"/>
            </w:tcBorders>
            <w:vAlign w:val="center"/>
          </w:tcPr>
          <w:p w14:paraId="1E771CDE" w14:textId="3D4D52A5" w:rsidR="000E2A0C" w:rsidRPr="00C844A6" w:rsidRDefault="000E2A0C" w:rsidP="00B51AFA">
            <w:pPr>
              <w:jc w:val="center"/>
              <w:rPr>
                <w:sz w:val="16"/>
              </w:rPr>
            </w:pPr>
          </w:p>
        </w:tc>
        <w:tc>
          <w:tcPr>
            <w:tcW w:w="993" w:type="dxa"/>
            <w:tcBorders>
              <w:left w:val="single" w:sz="12" w:space="0" w:color="auto"/>
            </w:tcBorders>
            <w:vAlign w:val="center"/>
          </w:tcPr>
          <w:p w14:paraId="5A9B40BF" w14:textId="77777777" w:rsidR="000E2A0C" w:rsidRPr="00C844A6" w:rsidRDefault="000E2A0C" w:rsidP="00B51AFA">
            <w:pPr>
              <w:ind w:left="-79"/>
              <w:jc w:val="center"/>
              <w:rPr>
                <w:sz w:val="16"/>
              </w:rPr>
            </w:pPr>
            <w:proofErr w:type="spellStart"/>
            <w:r w:rsidRPr="00C844A6">
              <w:rPr>
                <w:sz w:val="16"/>
              </w:rPr>
              <w:t>X</w:t>
            </w:r>
            <w:proofErr w:type="spellEnd"/>
          </w:p>
        </w:tc>
        <w:tc>
          <w:tcPr>
            <w:tcW w:w="992" w:type="dxa"/>
            <w:tcBorders>
              <w:right w:val="single" w:sz="12" w:space="0" w:color="auto"/>
            </w:tcBorders>
            <w:vAlign w:val="center"/>
          </w:tcPr>
          <w:p w14:paraId="110FBFE6" w14:textId="77777777" w:rsidR="000E2A0C" w:rsidRPr="00C844A6" w:rsidRDefault="000E2A0C" w:rsidP="00B51AFA">
            <w:pPr>
              <w:ind w:left="-110"/>
              <w:jc w:val="center"/>
              <w:rPr>
                <w:sz w:val="16"/>
              </w:rPr>
            </w:pPr>
          </w:p>
        </w:tc>
        <w:tc>
          <w:tcPr>
            <w:tcW w:w="850" w:type="dxa"/>
            <w:tcBorders>
              <w:left w:val="single" w:sz="12" w:space="0" w:color="auto"/>
            </w:tcBorders>
            <w:vAlign w:val="center"/>
          </w:tcPr>
          <w:p w14:paraId="24418C3C" w14:textId="77777777" w:rsidR="000E2A0C" w:rsidRPr="00C844A6" w:rsidRDefault="000E2A0C" w:rsidP="00B51AFA">
            <w:pPr>
              <w:jc w:val="center"/>
              <w:rPr>
                <w:sz w:val="16"/>
              </w:rPr>
            </w:pPr>
            <w:proofErr w:type="spellStart"/>
            <w:r w:rsidRPr="00C844A6">
              <w:rPr>
                <w:sz w:val="16"/>
              </w:rPr>
              <w:t>X</w:t>
            </w:r>
            <w:proofErr w:type="spellEnd"/>
          </w:p>
        </w:tc>
        <w:tc>
          <w:tcPr>
            <w:tcW w:w="709" w:type="dxa"/>
            <w:tcBorders>
              <w:right w:val="single" w:sz="12" w:space="0" w:color="auto"/>
            </w:tcBorders>
            <w:vAlign w:val="center"/>
          </w:tcPr>
          <w:p w14:paraId="01AD9DB0" w14:textId="77777777" w:rsidR="000E2A0C" w:rsidRPr="00C844A6" w:rsidRDefault="000E2A0C" w:rsidP="00B51AFA">
            <w:pPr>
              <w:jc w:val="center"/>
              <w:rPr>
                <w:sz w:val="16"/>
              </w:rPr>
            </w:pPr>
          </w:p>
        </w:tc>
      </w:tr>
      <w:tr w:rsidR="000E2A0C" w:rsidRPr="00C844A6" w14:paraId="1E116519" w14:textId="77777777" w:rsidTr="00B51AFA">
        <w:tc>
          <w:tcPr>
            <w:tcW w:w="709" w:type="dxa"/>
            <w:tcBorders>
              <w:left w:val="single" w:sz="12" w:space="0" w:color="auto"/>
              <w:right w:val="single" w:sz="12" w:space="0" w:color="auto"/>
            </w:tcBorders>
            <w:vAlign w:val="center"/>
          </w:tcPr>
          <w:p w14:paraId="63DBBCE4" w14:textId="77777777" w:rsidR="000E2A0C" w:rsidRPr="00C844A6" w:rsidRDefault="000E2A0C" w:rsidP="00B51AFA">
            <w:pPr>
              <w:jc w:val="center"/>
              <w:rPr>
                <w:sz w:val="16"/>
              </w:rPr>
            </w:pPr>
            <w:r w:rsidRPr="00C844A6">
              <w:rPr>
                <w:sz w:val="16"/>
              </w:rPr>
              <w:t>3</w:t>
            </w:r>
          </w:p>
        </w:tc>
        <w:tc>
          <w:tcPr>
            <w:tcW w:w="2977" w:type="dxa"/>
            <w:tcBorders>
              <w:left w:val="single" w:sz="12" w:space="0" w:color="auto"/>
              <w:right w:val="single" w:sz="12" w:space="0" w:color="auto"/>
            </w:tcBorders>
            <w:vAlign w:val="center"/>
          </w:tcPr>
          <w:p w14:paraId="7FEA6173" w14:textId="41C03AC0" w:rsidR="000E2A0C" w:rsidRPr="00C844A6" w:rsidRDefault="000E2A0C" w:rsidP="00B51AFA">
            <w:pPr>
              <w:rPr>
                <w:sz w:val="16"/>
              </w:rPr>
            </w:pPr>
            <w:r w:rsidRPr="00C844A6">
              <w:rPr>
                <w:sz w:val="16"/>
              </w:rPr>
              <w:t>Må ha innehatt tilsvarende rolle og utført min 2 tilsvarende prosjekter de siste 3 årene relatert til VA-anlegg</w:t>
            </w:r>
            <w:r w:rsidR="00E601D3">
              <w:rPr>
                <w:sz w:val="16"/>
              </w:rPr>
              <w:t>.</w:t>
            </w:r>
          </w:p>
        </w:tc>
        <w:tc>
          <w:tcPr>
            <w:tcW w:w="992" w:type="dxa"/>
            <w:tcBorders>
              <w:left w:val="single" w:sz="12" w:space="0" w:color="auto"/>
            </w:tcBorders>
            <w:vAlign w:val="center"/>
          </w:tcPr>
          <w:p w14:paraId="5DA964D3" w14:textId="77777777" w:rsidR="000E2A0C" w:rsidRPr="00C844A6" w:rsidRDefault="000E2A0C" w:rsidP="00B51AFA">
            <w:pPr>
              <w:jc w:val="center"/>
              <w:rPr>
                <w:sz w:val="16"/>
              </w:rPr>
            </w:pPr>
            <w:proofErr w:type="spellStart"/>
            <w:r w:rsidRPr="00C844A6">
              <w:rPr>
                <w:sz w:val="16"/>
              </w:rPr>
              <w:t>X</w:t>
            </w:r>
            <w:proofErr w:type="spellEnd"/>
          </w:p>
        </w:tc>
        <w:tc>
          <w:tcPr>
            <w:tcW w:w="850" w:type="dxa"/>
            <w:tcBorders>
              <w:right w:val="single" w:sz="12" w:space="0" w:color="auto"/>
            </w:tcBorders>
            <w:vAlign w:val="center"/>
          </w:tcPr>
          <w:p w14:paraId="468DC9CB" w14:textId="77777777" w:rsidR="000E2A0C" w:rsidRPr="00C844A6" w:rsidRDefault="000E2A0C" w:rsidP="00B51AFA">
            <w:pPr>
              <w:jc w:val="center"/>
              <w:rPr>
                <w:sz w:val="16"/>
              </w:rPr>
            </w:pPr>
          </w:p>
        </w:tc>
        <w:tc>
          <w:tcPr>
            <w:tcW w:w="993" w:type="dxa"/>
            <w:tcBorders>
              <w:left w:val="single" w:sz="12" w:space="0" w:color="auto"/>
            </w:tcBorders>
            <w:vAlign w:val="center"/>
          </w:tcPr>
          <w:p w14:paraId="4883541A" w14:textId="77777777" w:rsidR="000E2A0C" w:rsidRPr="00C844A6" w:rsidRDefault="000E2A0C" w:rsidP="00B51AFA">
            <w:pPr>
              <w:ind w:left="-79"/>
              <w:jc w:val="center"/>
              <w:rPr>
                <w:sz w:val="16"/>
              </w:rPr>
            </w:pPr>
            <w:proofErr w:type="spellStart"/>
            <w:r w:rsidRPr="00C844A6">
              <w:rPr>
                <w:sz w:val="16"/>
              </w:rPr>
              <w:t>X</w:t>
            </w:r>
            <w:proofErr w:type="spellEnd"/>
          </w:p>
        </w:tc>
        <w:tc>
          <w:tcPr>
            <w:tcW w:w="992" w:type="dxa"/>
            <w:tcBorders>
              <w:right w:val="single" w:sz="12" w:space="0" w:color="auto"/>
            </w:tcBorders>
            <w:vAlign w:val="center"/>
          </w:tcPr>
          <w:p w14:paraId="713E3DBD" w14:textId="77777777" w:rsidR="000E2A0C" w:rsidRPr="00C844A6" w:rsidRDefault="000E2A0C" w:rsidP="00B51AFA">
            <w:pPr>
              <w:ind w:left="-110"/>
              <w:jc w:val="center"/>
              <w:rPr>
                <w:sz w:val="16"/>
              </w:rPr>
            </w:pPr>
          </w:p>
        </w:tc>
        <w:tc>
          <w:tcPr>
            <w:tcW w:w="850" w:type="dxa"/>
            <w:tcBorders>
              <w:left w:val="single" w:sz="12" w:space="0" w:color="auto"/>
            </w:tcBorders>
            <w:vAlign w:val="center"/>
          </w:tcPr>
          <w:p w14:paraId="7BD362C2" w14:textId="4F3E31C4" w:rsidR="000E2A0C" w:rsidRPr="00C844A6" w:rsidRDefault="000E2A0C" w:rsidP="00B51AFA">
            <w:pPr>
              <w:jc w:val="center"/>
              <w:rPr>
                <w:sz w:val="16"/>
              </w:rPr>
            </w:pPr>
          </w:p>
        </w:tc>
        <w:tc>
          <w:tcPr>
            <w:tcW w:w="709" w:type="dxa"/>
            <w:tcBorders>
              <w:right w:val="single" w:sz="12" w:space="0" w:color="auto"/>
            </w:tcBorders>
            <w:vAlign w:val="center"/>
          </w:tcPr>
          <w:p w14:paraId="7780AA47" w14:textId="010ADAA9" w:rsidR="000E2A0C" w:rsidRPr="00C844A6" w:rsidRDefault="0016485F" w:rsidP="00B51AFA">
            <w:pPr>
              <w:jc w:val="center"/>
              <w:rPr>
                <w:sz w:val="16"/>
              </w:rPr>
            </w:pPr>
            <w:proofErr w:type="spellStart"/>
            <w:r w:rsidRPr="00C844A6">
              <w:rPr>
                <w:sz w:val="16"/>
              </w:rPr>
              <w:t>X</w:t>
            </w:r>
            <w:proofErr w:type="spellEnd"/>
          </w:p>
        </w:tc>
      </w:tr>
      <w:tr w:rsidR="000E2A0C" w:rsidRPr="00C844A6" w14:paraId="4373BA3A" w14:textId="77777777" w:rsidTr="00B51AFA">
        <w:tc>
          <w:tcPr>
            <w:tcW w:w="709" w:type="dxa"/>
            <w:tcBorders>
              <w:left w:val="single" w:sz="12" w:space="0" w:color="auto"/>
              <w:bottom w:val="single" w:sz="12" w:space="0" w:color="auto"/>
              <w:right w:val="single" w:sz="12" w:space="0" w:color="auto"/>
            </w:tcBorders>
            <w:vAlign w:val="center"/>
          </w:tcPr>
          <w:p w14:paraId="1C603AF0" w14:textId="77777777" w:rsidR="000E2A0C" w:rsidRPr="00C844A6" w:rsidRDefault="000E2A0C" w:rsidP="00B51AFA">
            <w:pPr>
              <w:jc w:val="center"/>
              <w:rPr>
                <w:sz w:val="16"/>
              </w:rPr>
            </w:pPr>
          </w:p>
        </w:tc>
        <w:tc>
          <w:tcPr>
            <w:tcW w:w="2977" w:type="dxa"/>
            <w:tcBorders>
              <w:left w:val="single" w:sz="12" w:space="0" w:color="auto"/>
              <w:bottom w:val="single" w:sz="12" w:space="0" w:color="auto"/>
              <w:right w:val="single" w:sz="12" w:space="0" w:color="auto"/>
            </w:tcBorders>
            <w:vAlign w:val="center"/>
          </w:tcPr>
          <w:p w14:paraId="32C1CE46" w14:textId="77777777" w:rsidR="000E2A0C" w:rsidRPr="00C844A6" w:rsidRDefault="000E2A0C" w:rsidP="00B51AFA">
            <w:pPr>
              <w:rPr>
                <w:sz w:val="16"/>
              </w:rPr>
            </w:pPr>
          </w:p>
        </w:tc>
        <w:tc>
          <w:tcPr>
            <w:tcW w:w="992" w:type="dxa"/>
            <w:tcBorders>
              <w:left w:val="single" w:sz="12" w:space="0" w:color="auto"/>
              <w:bottom w:val="single" w:sz="12" w:space="0" w:color="auto"/>
            </w:tcBorders>
            <w:vAlign w:val="center"/>
          </w:tcPr>
          <w:p w14:paraId="5013190A" w14:textId="77777777" w:rsidR="000E2A0C" w:rsidRPr="00C844A6" w:rsidRDefault="000E2A0C" w:rsidP="00B51AFA">
            <w:pPr>
              <w:jc w:val="center"/>
              <w:rPr>
                <w:sz w:val="16"/>
              </w:rPr>
            </w:pPr>
          </w:p>
        </w:tc>
        <w:tc>
          <w:tcPr>
            <w:tcW w:w="850" w:type="dxa"/>
            <w:tcBorders>
              <w:bottom w:val="single" w:sz="12" w:space="0" w:color="auto"/>
              <w:right w:val="single" w:sz="12" w:space="0" w:color="auto"/>
            </w:tcBorders>
            <w:vAlign w:val="center"/>
          </w:tcPr>
          <w:p w14:paraId="07B464A9" w14:textId="77777777" w:rsidR="000E2A0C" w:rsidRPr="00C844A6" w:rsidRDefault="000E2A0C" w:rsidP="00B51AFA">
            <w:pPr>
              <w:jc w:val="center"/>
              <w:rPr>
                <w:sz w:val="16"/>
              </w:rPr>
            </w:pPr>
          </w:p>
        </w:tc>
        <w:tc>
          <w:tcPr>
            <w:tcW w:w="993" w:type="dxa"/>
            <w:tcBorders>
              <w:left w:val="single" w:sz="12" w:space="0" w:color="auto"/>
              <w:bottom w:val="single" w:sz="12" w:space="0" w:color="auto"/>
            </w:tcBorders>
            <w:vAlign w:val="center"/>
          </w:tcPr>
          <w:p w14:paraId="2E865A92" w14:textId="77777777" w:rsidR="000E2A0C" w:rsidRPr="00C844A6" w:rsidRDefault="000E2A0C" w:rsidP="00B51AFA">
            <w:pPr>
              <w:ind w:left="-79"/>
              <w:jc w:val="center"/>
              <w:rPr>
                <w:sz w:val="16"/>
              </w:rPr>
            </w:pPr>
          </w:p>
        </w:tc>
        <w:tc>
          <w:tcPr>
            <w:tcW w:w="992" w:type="dxa"/>
            <w:tcBorders>
              <w:bottom w:val="single" w:sz="12" w:space="0" w:color="auto"/>
              <w:right w:val="single" w:sz="12" w:space="0" w:color="auto"/>
            </w:tcBorders>
            <w:vAlign w:val="center"/>
          </w:tcPr>
          <w:p w14:paraId="734D6F33" w14:textId="77777777" w:rsidR="000E2A0C" w:rsidRPr="00C844A6" w:rsidRDefault="000E2A0C" w:rsidP="00B51AFA">
            <w:pPr>
              <w:ind w:left="-110"/>
              <w:jc w:val="center"/>
              <w:rPr>
                <w:sz w:val="16"/>
              </w:rPr>
            </w:pPr>
          </w:p>
        </w:tc>
        <w:tc>
          <w:tcPr>
            <w:tcW w:w="850" w:type="dxa"/>
            <w:tcBorders>
              <w:left w:val="single" w:sz="12" w:space="0" w:color="auto"/>
              <w:bottom w:val="single" w:sz="12" w:space="0" w:color="auto"/>
            </w:tcBorders>
            <w:vAlign w:val="center"/>
          </w:tcPr>
          <w:p w14:paraId="7CAFE166" w14:textId="77777777" w:rsidR="000E2A0C" w:rsidRPr="00C844A6" w:rsidRDefault="000E2A0C" w:rsidP="00B51AFA">
            <w:pPr>
              <w:jc w:val="center"/>
              <w:rPr>
                <w:sz w:val="16"/>
              </w:rPr>
            </w:pPr>
          </w:p>
        </w:tc>
        <w:tc>
          <w:tcPr>
            <w:tcW w:w="709" w:type="dxa"/>
            <w:tcBorders>
              <w:bottom w:val="single" w:sz="12" w:space="0" w:color="auto"/>
              <w:right w:val="single" w:sz="12" w:space="0" w:color="auto"/>
            </w:tcBorders>
            <w:vAlign w:val="center"/>
          </w:tcPr>
          <w:p w14:paraId="0266F939" w14:textId="77777777" w:rsidR="000E2A0C" w:rsidRPr="00C844A6" w:rsidRDefault="000E2A0C" w:rsidP="00B51AFA">
            <w:pPr>
              <w:jc w:val="center"/>
              <w:rPr>
                <w:sz w:val="16"/>
              </w:rPr>
            </w:pPr>
          </w:p>
        </w:tc>
      </w:tr>
    </w:tbl>
    <w:p w14:paraId="49BC1797" w14:textId="77777777" w:rsidR="000E2A0C" w:rsidRPr="00C844A6" w:rsidRDefault="000E2A0C" w:rsidP="000E2A0C">
      <w:pPr>
        <w:ind w:left="567"/>
      </w:pPr>
    </w:p>
    <w:p w14:paraId="4FE1E880" w14:textId="77777777" w:rsidR="000E2A0C" w:rsidRPr="00C844A6" w:rsidRDefault="000E2A0C" w:rsidP="000E2A0C">
      <w:pPr>
        <w:ind w:left="567"/>
      </w:pPr>
    </w:p>
    <w:p w14:paraId="28A15EE0" w14:textId="77777777" w:rsidR="000E2A0C" w:rsidRPr="00C844A6" w:rsidRDefault="000E2A0C" w:rsidP="000E2A0C">
      <w:pPr>
        <w:rPr>
          <w:b/>
          <w:bCs/>
        </w:rPr>
      </w:pPr>
      <w:r w:rsidRPr="00C844A6">
        <w:rPr>
          <w:b/>
          <w:bCs/>
        </w:rPr>
        <w:t xml:space="preserve">NB! </w:t>
      </w:r>
    </w:p>
    <w:p w14:paraId="5E5FA0AB" w14:textId="710862AF" w:rsidR="00A57E17" w:rsidRPr="00A57E17" w:rsidRDefault="00A57E17" w:rsidP="00A57E17">
      <w:r w:rsidRPr="00A57E17">
        <w:t xml:space="preserve">Oppfyllelse av krav </w:t>
      </w:r>
      <w:r w:rsidRPr="00A57E17">
        <w:rPr>
          <w:b/>
          <w:bCs/>
        </w:rPr>
        <w:t>skal</w:t>
      </w:r>
      <w:r w:rsidRPr="00A57E17">
        <w:t xml:space="preserve"> dokumenteres per tilbudt person i konkurransegrunnlagets vedlegg </w:t>
      </w:r>
      <w:r>
        <w:t>5</w:t>
      </w:r>
      <w:r w:rsidRPr="00A57E17">
        <w:t xml:space="preserve"> Tilbudt kompetanse. Begrenses til 5 sider per tilbudt ressurs. </w:t>
      </w:r>
    </w:p>
    <w:p w14:paraId="41BAB401" w14:textId="77777777" w:rsidR="00A57E17" w:rsidRPr="00A57E17" w:rsidRDefault="00A57E17" w:rsidP="00A57E17">
      <w:r w:rsidRPr="00A57E17">
        <w:t xml:space="preserve">Det settes minimumskrav til kompetanse i tabellen ovenfor, og det vil bli evaluert på overoppfyllelse av skal-krav samt hvorvidt bør-krav oppfylles. </w:t>
      </w:r>
    </w:p>
    <w:p w14:paraId="1960468D" w14:textId="77777777" w:rsidR="00A57E17" w:rsidRPr="00A57E17" w:rsidRDefault="00A57E17" w:rsidP="00A57E17">
      <w:r w:rsidRPr="00A57E17">
        <w:t>Leverandøren må forvente at kvalifikasjonene til alt personell som skal utføre arbeid på eksisterende installasjoner, skal godkjennes av Oppdragsgiveren før arbeidet starter opp. Oppdragsgiveren krever at personer hos Leverandøren som skal drive fjernstøtte eller annen IT-teknisk støtte på kommunens IT-systemer, må skrive under kommunens taushetserklæring.</w:t>
      </w:r>
    </w:p>
    <w:p w14:paraId="30117D45" w14:textId="77777777" w:rsidR="005340A2" w:rsidRDefault="005340A2" w:rsidP="000E2A0C"/>
    <w:p w14:paraId="68407D51" w14:textId="77777777" w:rsidR="00A57E17" w:rsidRDefault="00A57E17" w:rsidP="000E2A0C"/>
    <w:p w14:paraId="76E53082" w14:textId="77777777" w:rsidR="00A57E17" w:rsidRPr="00A57E17" w:rsidRDefault="00A57E17" w:rsidP="00A57E17">
      <w:pPr>
        <w:pStyle w:val="NumStyle2"/>
      </w:pPr>
      <w:bookmarkStart w:id="652" w:name="_Toc191474831"/>
      <w:bookmarkStart w:id="653" w:name="_Toc798897097"/>
      <w:r>
        <w:lastRenderedPageBreak/>
        <w:t>Krav til miljø</w:t>
      </w:r>
      <w:bookmarkEnd w:id="652"/>
      <w:bookmarkEnd w:id="653"/>
    </w:p>
    <w:p w14:paraId="5182DE8A" w14:textId="77777777" w:rsidR="00A57E17" w:rsidRDefault="00A57E17" w:rsidP="00A57E17">
      <w:pPr>
        <w:spacing w:after="160" w:line="259" w:lineRule="auto"/>
      </w:pPr>
      <w:r w:rsidRPr="00A57E17">
        <w:t>Kravene under stilles for å sikre bærekraftig drift og vedlikehold i forbindelse med leveranse av elektrotekniske installasjoner til VA-anlegg.</w:t>
      </w:r>
    </w:p>
    <w:p w14:paraId="7160FDCB" w14:textId="77777777" w:rsidR="00AB44D0" w:rsidRPr="00A57E17" w:rsidRDefault="00AB44D0" w:rsidP="00A57E17">
      <w:pPr>
        <w:spacing w:after="160" w:line="259" w:lineRule="auto"/>
      </w:pPr>
    </w:p>
    <w:p w14:paraId="24A042F4" w14:textId="77777777" w:rsidR="00A57E17" w:rsidRPr="00A57E17" w:rsidRDefault="00A57E17" w:rsidP="002A78EC">
      <w:pPr>
        <w:pStyle w:val="NumStyle3"/>
      </w:pPr>
      <w:bookmarkStart w:id="654" w:name="_Toc191474832"/>
      <w:bookmarkStart w:id="655" w:name="_Toc1499439971"/>
      <w:r>
        <w:t>Krav til klimavennlig transport</w:t>
      </w:r>
      <w:bookmarkEnd w:id="654"/>
      <w:bookmarkEnd w:id="655"/>
    </w:p>
    <w:p w14:paraId="333556EB" w14:textId="77777777" w:rsidR="00A57E17" w:rsidRPr="00A57E17" w:rsidRDefault="00A57E17" w:rsidP="00A57E17">
      <w:pPr>
        <w:spacing w:after="160" w:line="259" w:lineRule="auto"/>
      </w:pPr>
      <w:r w:rsidRPr="00A57E17">
        <w:t>Alle kjøretøy og maskiner som benyttes i dette oppdraget skal minimum tilfredsstille EURO klasse 6/STEG IV. Kjøretøy og maskiner som går på elektrisitet og hydrogen tilfredsstiller disse.</w:t>
      </w:r>
    </w:p>
    <w:p w14:paraId="5CEB623D" w14:textId="77777777" w:rsidR="00A57E17" w:rsidRPr="00A57E17" w:rsidRDefault="00A57E17" w:rsidP="00A57E17">
      <w:pPr>
        <w:spacing w:after="160" w:line="259" w:lineRule="auto"/>
      </w:pPr>
      <w:proofErr w:type="gramStart"/>
      <w:r w:rsidRPr="00A57E17">
        <w:t>Alle klasse</w:t>
      </w:r>
      <w:proofErr w:type="gramEnd"/>
      <w:r w:rsidRPr="00A57E17">
        <w:t xml:space="preserve"> B kjøretøy som benyttes i dette oppdraget skal være nullutslippskjøretøy (elektrisk/hydrogen) eller kjøretøy drevet på biogass. </w:t>
      </w:r>
      <w:proofErr w:type="spellStart"/>
      <w:r w:rsidRPr="00A57E17">
        <w:t>Liftbiler</w:t>
      </w:r>
      <w:proofErr w:type="spellEnd"/>
      <w:r w:rsidRPr="00A57E17">
        <w:t xml:space="preserve"> omfattes ikke av nullutslipps- /biogasskravet. </w:t>
      </w:r>
      <w:proofErr w:type="spellStart"/>
      <w:r w:rsidRPr="00A57E17">
        <w:t>Liftbiler</w:t>
      </w:r>
      <w:proofErr w:type="spellEnd"/>
      <w:r w:rsidRPr="00A57E17">
        <w:t xml:space="preserve"> må minimum tilfredsstille EURO klasse 6/STEG IV.</w:t>
      </w:r>
    </w:p>
    <w:p w14:paraId="0F808E55" w14:textId="77777777" w:rsidR="00A57E17" w:rsidRPr="00A57E17" w:rsidRDefault="00A57E17" w:rsidP="00A57E17">
      <w:pPr>
        <w:spacing w:after="160" w:line="259" w:lineRule="auto"/>
      </w:pPr>
      <w:r w:rsidRPr="00A57E17">
        <w:t xml:space="preserve">Leverandøren gis adgang til utskifting av kjøretøy og maskiner for å innfri minimumskrav, etter signering av kontrakt med Oppdragsgiveren. Minimumskravet skal innfris senest 3 måneder etter signering.  </w:t>
      </w:r>
    </w:p>
    <w:p w14:paraId="3FE8EC4D" w14:textId="77777777" w:rsidR="00A57E17" w:rsidRPr="00A57E17" w:rsidRDefault="00A57E17" w:rsidP="00A57E17">
      <w:pPr>
        <w:spacing w:after="160" w:line="259" w:lineRule="auto"/>
      </w:pPr>
      <w:r w:rsidRPr="00A57E17">
        <w:t>Oppdragsgiveren kan for det enkelte oppdrag gi unntak fra kravet om nullutslippskjøretøy dersom leverandøren kan dokumentere at det ikke er praktisk mulig å oppfylle det. Søknad om unntak skal være skriftlig og angi kravet det bes om unntak fra og oppgi hvorfor det ikke er praktisk mulig å oppfylle det. Ved innvilget unntak skal kjøretøy som benyttes minimum tilfredsstille kravene til euroklasse 6/VI.</w:t>
      </w:r>
    </w:p>
    <w:p w14:paraId="497B445F" w14:textId="77777777" w:rsidR="00A57E17" w:rsidRDefault="00A57E17" w:rsidP="00A57E17">
      <w:pPr>
        <w:spacing w:after="160" w:line="259" w:lineRule="auto"/>
      </w:pPr>
      <w:r w:rsidRPr="00A57E17">
        <w:t>Det skal ikke benyttes biodrivstoff basert på palmeolje eller biprodukter fra palmeoljeproduksjon.</w:t>
      </w:r>
    </w:p>
    <w:p w14:paraId="0B7E256C" w14:textId="77777777" w:rsidR="00AB44D0" w:rsidRDefault="00AB44D0" w:rsidP="00A57E17">
      <w:pPr>
        <w:spacing w:after="160" w:line="259" w:lineRule="auto"/>
      </w:pPr>
    </w:p>
    <w:p w14:paraId="18FADAB0" w14:textId="77777777" w:rsidR="00A57E17" w:rsidRPr="00A57E17" w:rsidRDefault="00A57E17" w:rsidP="002A78EC">
      <w:pPr>
        <w:pStyle w:val="NumStyle3"/>
      </w:pPr>
      <w:bookmarkStart w:id="656" w:name="_Toc191474833"/>
      <w:bookmarkStart w:id="657" w:name="_Toc1115972325"/>
      <w:r>
        <w:t>Krav til kildesortering</w:t>
      </w:r>
      <w:bookmarkEnd w:id="656"/>
      <w:bookmarkEnd w:id="657"/>
    </w:p>
    <w:p w14:paraId="6AA4542C" w14:textId="77777777" w:rsidR="00A57E17" w:rsidRPr="00A57E17" w:rsidRDefault="00A57E17" w:rsidP="00A57E17">
      <w:pPr>
        <w:spacing w:after="160" w:line="259" w:lineRule="auto"/>
      </w:pPr>
      <w:r w:rsidRPr="00A57E17">
        <w:t xml:space="preserve">Det skal være minimum 80 prosent avfallssortering i forbindelse med produksjonsarbeidene og disponering av brukt materiell. </w:t>
      </w:r>
    </w:p>
    <w:p w14:paraId="1053CB90" w14:textId="77777777" w:rsidR="00A57E17" w:rsidRPr="00A57E17" w:rsidRDefault="00A57E17" w:rsidP="00A57E17">
      <w:pPr>
        <w:spacing w:after="160" w:line="259" w:lineRule="auto"/>
      </w:pPr>
      <w:r w:rsidRPr="00A57E17">
        <w:t>Fra og med 1.1.2026 skal sorteringsgrad dokumenteres ved fremlagt kvittering og/eller avfallsrapportering ved Oppdragsgiverens forespørsel.</w:t>
      </w:r>
    </w:p>
    <w:p w14:paraId="26DD3778" w14:textId="77777777" w:rsidR="00315C91" w:rsidRDefault="00315C91">
      <w:pPr>
        <w:spacing w:after="160" w:line="259" w:lineRule="auto"/>
        <w:rPr>
          <w:sz w:val="28"/>
          <w:szCs w:val="28"/>
        </w:rPr>
      </w:pPr>
      <w:r>
        <w:br w:type="page"/>
      </w:r>
    </w:p>
    <w:p w14:paraId="73C05240" w14:textId="301310C1" w:rsidR="000F14F5" w:rsidRPr="00273575" w:rsidRDefault="00A06731" w:rsidP="00F152A6">
      <w:pPr>
        <w:pStyle w:val="NumStyle1"/>
      </w:pPr>
      <w:bookmarkStart w:id="658" w:name="_Toc783683903"/>
      <w:r>
        <w:lastRenderedPageBreak/>
        <w:t>VEDLIKEHOLDSAVTALE</w:t>
      </w:r>
      <w:bookmarkEnd w:id="658"/>
    </w:p>
    <w:p w14:paraId="595AEB8C" w14:textId="77777777" w:rsidR="00921F23" w:rsidRPr="00273575" w:rsidRDefault="00A06731" w:rsidP="00921F23">
      <w:r w:rsidRPr="00273575">
        <w:t xml:space="preserve">Det skal tilbys en vedlikeholdsavtale som en del av leveransen. </w:t>
      </w:r>
    </w:p>
    <w:p w14:paraId="5785A36C" w14:textId="77777777" w:rsidR="009C095E" w:rsidRPr="00273575" w:rsidRDefault="009C095E" w:rsidP="00921F23"/>
    <w:p w14:paraId="34204BE0" w14:textId="34357344" w:rsidR="000F14F5" w:rsidRPr="00273575" w:rsidRDefault="005C61AD" w:rsidP="00921F23">
      <w:r w:rsidRPr="00273575">
        <w:t>Krav og d</w:t>
      </w:r>
      <w:r w:rsidR="00A06731" w:rsidRPr="00273575">
        <w:t>etalje</w:t>
      </w:r>
      <w:r w:rsidRPr="00273575">
        <w:t>r</w:t>
      </w:r>
      <w:r w:rsidR="00A06731" w:rsidRPr="00273575">
        <w:t xml:space="preserve"> </w:t>
      </w:r>
      <w:r w:rsidRPr="00273575">
        <w:t xml:space="preserve">for </w:t>
      </w:r>
      <w:r w:rsidR="00921F23" w:rsidRPr="00273575">
        <w:t xml:space="preserve">vedlikeholdsavtalen er beskrevet i </w:t>
      </w:r>
      <w:r w:rsidR="000F14F5" w:rsidRPr="00273575">
        <w:t>Vedlegg</w:t>
      </w:r>
      <w:r w:rsidR="009C095E" w:rsidRPr="00273575">
        <w:t xml:space="preserve"> </w:t>
      </w:r>
      <w:r w:rsidR="00EC7416" w:rsidRPr="00273575">
        <w:t>2</w:t>
      </w:r>
      <w:r w:rsidR="009C095E" w:rsidRPr="00273575">
        <w:t>.</w:t>
      </w:r>
      <w:r w:rsidRPr="00273575">
        <w:t>1</w:t>
      </w:r>
      <w:r w:rsidR="000F14F5" w:rsidRPr="00273575">
        <w:t xml:space="preserve"> - SSA_V med </w:t>
      </w:r>
      <w:r w:rsidRPr="00273575">
        <w:t xml:space="preserve">tilhørende </w:t>
      </w:r>
      <w:r w:rsidR="000F14F5" w:rsidRPr="00273575">
        <w:t>bilag. Krav til vedlikeholdstjenesten er angitt i SSA-V, Bilag 1. Tilbyder skal fylle ut SSA-V, Bilag 2 samt andre relevante bilag i henhold til tilbudt løsning.</w:t>
      </w:r>
    </w:p>
    <w:p w14:paraId="158B7451" w14:textId="3547C214" w:rsidR="000F14F5" w:rsidRPr="00C844A6" w:rsidRDefault="00FB7416" w:rsidP="000F14F5">
      <w:pPr>
        <w:rPr>
          <w:iCs/>
          <w:color w:val="FF0000"/>
        </w:rPr>
      </w:pPr>
      <w:r w:rsidRPr="00273575">
        <w:t>K</w:t>
      </w:r>
      <w:r w:rsidR="000F14F5" w:rsidRPr="00273575">
        <w:t xml:space="preserve">ostnad for vedlikeholdsavtale skal oppgis i Tilbudsinvitasjonens Vedlegg </w:t>
      </w:r>
      <w:r w:rsidR="00EC7416" w:rsidRPr="00273575">
        <w:t>2</w:t>
      </w:r>
      <w:r w:rsidR="000F14F5" w:rsidRPr="00273575">
        <w:t xml:space="preserve">.2 – Tilleggs- og </w:t>
      </w:r>
      <w:proofErr w:type="spellStart"/>
      <w:r w:rsidR="000F14F5" w:rsidRPr="00273575">
        <w:t>regningsarbeider</w:t>
      </w:r>
      <w:proofErr w:type="spellEnd"/>
      <w:r w:rsidR="000F14F5" w:rsidRPr="00273575">
        <w:t xml:space="preserve">, under Vedlikeholdsavtale. For arbeid innenfor vedlikeholdsavtalen skal timepriser og oppmøtekostnader oppgitt i Tilbudsinvitasjonens Vedlegg </w:t>
      </w:r>
      <w:r w:rsidR="00EC7416" w:rsidRPr="00273575">
        <w:t>2</w:t>
      </w:r>
      <w:r w:rsidR="000F14F5" w:rsidRPr="00273575">
        <w:t xml:space="preserve">.2 – Tilleggs- og </w:t>
      </w:r>
      <w:proofErr w:type="spellStart"/>
      <w:r w:rsidR="000F14F5" w:rsidRPr="00273575">
        <w:t>regningsarbeider</w:t>
      </w:r>
      <w:proofErr w:type="spellEnd"/>
      <w:r w:rsidR="000F14F5" w:rsidRPr="00273575">
        <w:t xml:space="preserve"> benyttes.</w:t>
      </w:r>
    </w:p>
    <w:p w14:paraId="21F9F25D" w14:textId="77777777" w:rsidR="000F14F5" w:rsidRDefault="000F14F5" w:rsidP="000F14F5"/>
    <w:p w14:paraId="747CE2FE" w14:textId="77777777" w:rsidR="000F14F5" w:rsidRDefault="000F14F5" w:rsidP="000F14F5"/>
    <w:p w14:paraId="761D2E38" w14:textId="77777777" w:rsidR="000F14F5" w:rsidRDefault="000F14F5" w:rsidP="000F14F5"/>
    <w:p w14:paraId="41F71F98" w14:textId="77777777" w:rsidR="000F14F5" w:rsidRDefault="000F14F5">
      <w:pPr>
        <w:spacing w:after="160" w:line="259" w:lineRule="auto"/>
        <w:rPr>
          <w:sz w:val="28"/>
          <w:szCs w:val="28"/>
        </w:rPr>
      </w:pPr>
      <w:r>
        <w:br w:type="page"/>
      </w:r>
    </w:p>
    <w:p w14:paraId="4E4FE47C" w14:textId="37D0025B" w:rsidR="005340A2" w:rsidRPr="00CA7D2F" w:rsidRDefault="00043A0D" w:rsidP="00F152A6">
      <w:pPr>
        <w:pStyle w:val="NumStyle1"/>
      </w:pPr>
      <w:bookmarkStart w:id="659" w:name="_Toc898722865"/>
      <w:r>
        <w:lastRenderedPageBreak/>
        <w:t>ENDRINGER OG KOMMENTARER TIL VEDLEGG 1.1 - SSA-T GENERELL AVTALETEKST</w:t>
      </w:r>
      <w:bookmarkEnd w:id="659"/>
    </w:p>
    <w:p w14:paraId="5F6AB6B2" w14:textId="77777777" w:rsidR="00175007" w:rsidRPr="00AC1699" w:rsidRDefault="00175007" w:rsidP="00175007">
      <w:pPr>
        <w:pStyle w:val="Overskrift2"/>
      </w:pPr>
      <w:bookmarkStart w:id="660" w:name="_Toc118719058"/>
      <w:bookmarkStart w:id="661" w:name="_Toc168681579"/>
      <w:bookmarkStart w:id="662" w:name="_Toc798806648"/>
      <w:bookmarkStart w:id="663" w:name="_Hlk95067642"/>
      <w:r>
        <w:t>Avtalens punkt 1.1 Avtalens omfang</w:t>
      </w:r>
      <w:bookmarkEnd w:id="660"/>
      <w:bookmarkEnd w:id="661"/>
      <w:bookmarkEnd w:id="662"/>
    </w:p>
    <w:bookmarkEnd w:id="663"/>
    <w:p w14:paraId="5141C81C" w14:textId="56FDD5AB" w:rsidR="00175007" w:rsidRDefault="00D277A2" w:rsidP="00175007">
      <w:r>
        <w:t>Se Bilag 3</w:t>
      </w:r>
    </w:p>
    <w:p w14:paraId="3BCDD99C" w14:textId="761A9553" w:rsidR="000E2A0C" w:rsidRPr="00C844A6" w:rsidRDefault="000E2A0C" w:rsidP="000E2A0C">
      <w:pPr>
        <w:pStyle w:val="Overskrift2"/>
      </w:pPr>
      <w:bookmarkStart w:id="664" w:name="_Toc16492407"/>
      <w:r>
        <w:t>Avtalens punkt 2.</w:t>
      </w:r>
      <w:r w:rsidR="00175007">
        <w:t>5</w:t>
      </w:r>
      <w:r>
        <w:t xml:space="preserve">.2 </w:t>
      </w:r>
      <w:bookmarkStart w:id="665" w:name="_Toc421110670"/>
      <w:bookmarkStart w:id="666" w:name="_Toc201049683"/>
      <w:bookmarkStart w:id="667" w:name="_Toc153691164"/>
      <w:bookmarkStart w:id="668" w:name="_Toc27205289"/>
      <w:bookmarkStart w:id="669" w:name="_Toc434131277"/>
      <w:bookmarkStart w:id="670" w:name="_Toc387825608"/>
      <w:bookmarkStart w:id="671" w:name="_Toc385815691"/>
      <w:bookmarkStart w:id="672" w:name="_Toc385664140"/>
      <w:bookmarkStart w:id="673" w:name="_Toc382890343"/>
      <w:bookmarkStart w:id="674" w:name="_Toc382889018"/>
      <w:bookmarkStart w:id="675" w:name="_Toc382888881"/>
      <w:bookmarkStart w:id="676" w:name="_Toc382883247"/>
      <w:bookmarkStart w:id="677" w:name="_Toc382719115"/>
      <w:bookmarkStart w:id="678" w:name="_Toc382712351"/>
      <w:bookmarkStart w:id="679" w:name="_Toc382571593"/>
      <w:bookmarkStart w:id="680" w:name="_Toc382564469"/>
      <w:bookmarkStart w:id="681" w:name="_Toc382560087"/>
      <w:bookmarkStart w:id="682" w:name="_Toc382559770"/>
      <w:bookmarkStart w:id="683" w:name="_Toc382559566"/>
      <w:r>
        <w:t>Samvirke med utstyr og annen programvare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321FAE7" w14:textId="3A564315" w:rsidR="000E2A0C" w:rsidRPr="00C844A6" w:rsidRDefault="000E2A0C" w:rsidP="00952F32">
      <w:r w:rsidRPr="00C844A6">
        <w:t>Leveransen må kunne fungere parallelt med eksisterende system inntil alle stasjoner og funksjoner er lagt over til nytt system</w:t>
      </w:r>
      <w:r w:rsidR="00717B98">
        <w:t>.</w:t>
      </w:r>
    </w:p>
    <w:p w14:paraId="58731D63" w14:textId="379E9599" w:rsidR="00952F32" w:rsidRPr="00C844A6" w:rsidRDefault="00952F32" w:rsidP="00952F32">
      <w:bookmarkStart w:id="684" w:name="_Toc469903486"/>
      <w:bookmarkStart w:id="685" w:name="_Toc469903550"/>
      <w:bookmarkStart w:id="686" w:name="_Toc469903612"/>
      <w:bookmarkEnd w:id="684"/>
      <w:bookmarkEnd w:id="685"/>
      <w:bookmarkEnd w:id="686"/>
      <w:r w:rsidRPr="00C844A6">
        <w:t xml:space="preserve">Det skal leveres kommunikasjonsprotokoller som er fullt ut kompatibelt med installerte </w:t>
      </w:r>
      <w:r w:rsidR="00A57E17">
        <w:t>utstyret</w:t>
      </w:r>
      <w:r w:rsidRPr="00C844A6">
        <w:t xml:space="preserve"> og som gjør denne kommunikasjonen smidig og enkel. Nødvendige applikasjoner på servernivå for dataoverføringen (OPC-server, kommunikasjonsdrivere o.l.) skal inkluderes i leveransen.</w:t>
      </w:r>
    </w:p>
    <w:p w14:paraId="2679F4E9" w14:textId="20BF113E" w:rsidR="00952F32" w:rsidRPr="00C844A6" w:rsidRDefault="00952F32" w:rsidP="00952F32">
      <w:r w:rsidRPr="00C844A6">
        <w:t xml:space="preserve">Hvilke signaler som skal overføres og koordinering med leverandører av </w:t>
      </w:r>
      <w:r w:rsidR="00A57E17">
        <w:t>styreskapene</w:t>
      </w:r>
      <w:r w:rsidRPr="00C844A6">
        <w:t xml:space="preserve">, skal avklares og defineres i </w:t>
      </w:r>
      <w:r w:rsidR="00447DD1">
        <w:t>Leverandør</w:t>
      </w:r>
      <w:r w:rsidRPr="00C844A6">
        <w:t xml:space="preserve">ens prosjekteringsfase før produksjon påbegynnes. Disse avklaringene skal inkludere personell fra </w:t>
      </w:r>
      <w:r w:rsidR="0036414C">
        <w:t>Kunden</w:t>
      </w:r>
      <w:r w:rsidRPr="00C844A6">
        <w:t xml:space="preserve">. </w:t>
      </w:r>
    </w:p>
    <w:p w14:paraId="2F7B85E2" w14:textId="1323D583" w:rsidR="000E2A0C" w:rsidRPr="00C844A6" w:rsidRDefault="000E2A0C" w:rsidP="000E2A0C">
      <w:pPr>
        <w:pStyle w:val="Overskrift2"/>
      </w:pPr>
      <w:bookmarkStart w:id="687" w:name="_Toc1390130840"/>
      <w:r>
        <w:t>Avtalens punkt 2.</w:t>
      </w:r>
      <w:r w:rsidR="00175007">
        <w:t>5</w:t>
      </w:r>
      <w:r>
        <w:t xml:space="preserve">.3 </w:t>
      </w:r>
      <w:bookmarkStart w:id="688" w:name="_Toc421110671"/>
      <w:r>
        <w:t>Gjennomføringsmetode</w:t>
      </w:r>
      <w:bookmarkEnd w:id="687"/>
      <w:bookmarkEnd w:id="688"/>
    </w:p>
    <w:p w14:paraId="71144B64" w14:textId="77777777" w:rsidR="004E4E39" w:rsidRDefault="004E4E39" w:rsidP="004E4E39">
      <w:bookmarkStart w:id="689" w:name="_Toc50373710"/>
    </w:p>
    <w:p w14:paraId="1C7A6E81" w14:textId="1FA7527D" w:rsidR="000E2A0C" w:rsidRPr="00894665" w:rsidRDefault="000E2A0C" w:rsidP="00A531FD">
      <w:r w:rsidRPr="00A531FD">
        <w:rPr>
          <w:b/>
          <w:bCs/>
        </w:rPr>
        <w:t>Prosjektering før produksjon</w:t>
      </w:r>
      <w:bookmarkEnd w:id="689"/>
    </w:p>
    <w:p w14:paraId="1FEE0AC8" w14:textId="3526A1D0" w:rsidR="000E2A0C" w:rsidRPr="00C844A6" w:rsidRDefault="000E2A0C" w:rsidP="000E2A0C">
      <w:r w:rsidRPr="00C844A6">
        <w:t xml:space="preserve">Før arbeid starter opp skal </w:t>
      </w:r>
      <w:r w:rsidR="00447DD1">
        <w:t>Leverandør</w:t>
      </w:r>
      <w:r w:rsidR="006951BD" w:rsidRPr="00C844A6">
        <w:t>en</w:t>
      </w:r>
      <w:r w:rsidRPr="00C844A6">
        <w:t xml:space="preserve"> utføre egenprosjektering for følgende områder:</w:t>
      </w:r>
    </w:p>
    <w:p w14:paraId="14092409" w14:textId="77777777" w:rsidR="000E2A0C" w:rsidRPr="00C844A6" w:rsidRDefault="000E2A0C" w:rsidP="005F717B">
      <w:pPr>
        <w:numPr>
          <w:ilvl w:val="0"/>
          <w:numId w:val="10"/>
        </w:numPr>
        <w:tabs>
          <w:tab w:val="clear" w:pos="1069"/>
          <w:tab w:val="num" w:pos="1276"/>
        </w:tabs>
        <w:spacing w:after="0"/>
        <w:ind w:left="284" w:hanging="284"/>
      </w:pPr>
      <w:r w:rsidRPr="00C844A6">
        <w:t>Systemprosjektering</w:t>
      </w:r>
    </w:p>
    <w:p w14:paraId="3DB82CF6" w14:textId="77777777" w:rsidR="000E2A0C" w:rsidRPr="00C844A6" w:rsidRDefault="000E2A0C" w:rsidP="005F717B">
      <w:pPr>
        <w:pStyle w:val="Listeavsnitt"/>
        <w:numPr>
          <w:ilvl w:val="1"/>
          <w:numId w:val="6"/>
        </w:numPr>
        <w:tabs>
          <w:tab w:val="clear" w:pos="1440"/>
          <w:tab w:val="num" w:pos="993"/>
        </w:tabs>
        <w:ind w:left="851" w:hanging="284"/>
      </w:pPr>
      <w:r w:rsidRPr="00C844A6">
        <w:t>Typiske skjermbilder for typiske stasjoner</w:t>
      </w:r>
    </w:p>
    <w:p w14:paraId="5DA19BFA" w14:textId="77777777" w:rsidR="000E2A0C" w:rsidRPr="00C844A6" w:rsidRDefault="000E2A0C" w:rsidP="005F717B">
      <w:pPr>
        <w:pStyle w:val="Listeavsnitt"/>
        <w:numPr>
          <w:ilvl w:val="1"/>
          <w:numId w:val="6"/>
        </w:numPr>
        <w:tabs>
          <w:tab w:val="clear" w:pos="1440"/>
          <w:tab w:val="num" w:pos="993"/>
        </w:tabs>
        <w:ind w:left="851" w:hanging="284"/>
      </w:pPr>
      <w:r w:rsidRPr="00C844A6">
        <w:t>Funksjonsbibliotek</w:t>
      </w:r>
    </w:p>
    <w:p w14:paraId="1BE9B205" w14:textId="77777777" w:rsidR="000E2A0C" w:rsidRPr="00C844A6" w:rsidRDefault="000E2A0C" w:rsidP="005F717B">
      <w:pPr>
        <w:pStyle w:val="Listeavsnitt"/>
        <w:numPr>
          <w:ilvl w:val="1"/>
          <w:numId w:val="6"/>
        </w:numPr>
        <w:tabs>
          <w:tab w:val="clear" w:pos="1440"/>
          <w:tab w:val="num" w:pos="993"/>
        </w:tabs>
        <w:ind w:left="851" w:hanging="284"/>
      </w:pPr>
      <w:proofErr w:type="spellStart"/>
      <w:r w:rsidRPr="00C844A6">
        <w:t>Objektbibliotek</w:t>
      </w:r>
      <w:proofErr w:type="spellEnd"/>
      <w:r w:rsidRPr="00C844A6">
        <w:t xml:space="preserve"> for skjermbilder</w:t>
      </w:r>
    </w:p>
    <w:p w14:paraId="6F5F2861" w14:textId="77777777" w:rsidR="000E2A0C" w:rsidRPr="00C844A6" w:rsidRDefault="000E2A0C" w:rsidP="005F717B">
      <w:pPr>
        <w:pStyle w:val="Listeavsnitt"/>
        <w:numPr>
          <w:ilvl w:val="1"/>
          <w:numId w:val="6"/>
        </w:numPr>
        <w:tabs>
          <w:tab w:val="clear" w:pos="1440"/>
          <w:tab w:val="num" w:pos="993"/>
        </w:tabs>
        <w:ind w:left="851" w:hanging="284"/>
      </w:pPr>
      <w:r w:rsidRPr="00C844A6">
        <w:t>Nettverk og kommunikasjon</w:t>
      </w:r>
    </w:p>
    <w:p w14:paraId="309D04C7" w14:textId="0A165A84" w:rsidR="000E2A0C" w:rsidRPr="00A57E17" w:rsidRDefault="000E2A0C" w:rsidP="005F717B">
      <w:pPr>
        <w:numPr>
          <w:ilvl w:val="0"/>
          <w:numId w:val="10"/>
        </w:numPr>
        <w:tabs>
          <w:tab w:val="clear" w:pos="1069"/>
          <w:tab w:val="num" w:pos="1276"/>
        </w:tabs>
        <w:spacing w:after="0"/>
        <w:ind w:left="284" w:hanging="284"/>
      </w:pPr>
      <w:r w:rsidRPr="00A57E17">
        <w:t xml:space="preserve">Etablere samarbeid med leverandører for </w:t>
      </w:r>
      <w:r w:rsidR="00A57E17" w:rsidRPr="00A57E17">
        <w:t xml:space="preserve">lokale </w:t>
      </w:r>
      <w:proofErr w:type="spellStart"/>
      <w:r w:rsidR="00A57E17" w:rsidRPr="00A57E17">
        <w:t>styreskap</w:t>
      </w:r>
      <w:proofErr w:type="spellEnd"/>
    </w:p>
    <w:p w14:paraId="62E083D0" w14:textId="77777777" w:rsidR="000E2A0C" w:rsidRPr="00C844A6" w:rsidRDefault="000E2A0C" w:rsidP="005F717B">
      <w:pPr>
        <w:pStyle w:val="Listeavsnitt"/>
        <w:numPr>
          <w:ilvl w:val="1"/>
          <w:numId w:val="6"/>
        </w:numPr>
        <w:tabs>
          <w:tab w:val="clear" w:pos="1440"/>
          <w:tab w:val="num" w:pos="993"/>
        </w:tabs>
        <w:ind w:left="851" w:hanging="284"/>
      </w:pPr>
      <w:r w:rsidRPr="00C844A6">
        <w:t xml:space="preserve">Definere kommunikasjonsgrensesnitt i detalj </w:t>
      </w:r>
    </w:p>
    <w:p w14:paraId="5A2DBC52" w14:textId="77777777" w:rsidR="000E2A0C" w:rsidRPr="00C844A6" w:rsidRDefault="000E2A0C" w:rsidP="005F717B">
      <w:pPr>
        <w:pStyle w:val="Listeavsnitt"/>
        <w:numPr>
          <w:ilvl w:val="1"/>
          <w:numId w:val="6"/>
        </w:numPr>
        <w:tabs>
          <w:tab w:val="clear" w:pos="1440"/>
          <w:tab w:val="num" w:pos="993"/>
        </w:tabs>
        <w:ind w:left="851" w:hanging="284"/>
      </w:pPr>
      <w:r w:rsidRPr="00C844A6">
        <w:t>Etablering standardiserte kommunikasjonsblokker</w:t>
      </w:r>
    </w:p>
    <w:p w14:paraId="279E7600" w14:textId="77777777" w:rsidR="000E2A0C" w:rsidRPr="00C844A6" w:rsidRDefault="000E2A0C" w:rsidP="005F717B">
      <w:pPr>
        <w:pStyle w:val="Listeavsnitt"/>
        <w:numPr>
          <w:ilvl w:val="1"/>
          <w:numId w:val="6"/>
        </w:numPr>
        <w:tabs>
          <w:tab w:val="clear" w:pos="1440"/>
          <w:tab w:val="num" w:pos="993"/>
        </w:tabs>
        <w:ind w:left="851" w:hanging="284"/>
      </w:pPr>
      <w:r w:rsidRPr="00C844A6">
        <w:t xml:space="preserve">Definere krav til </w:t>
      </w:r>
      <w:proofErr w:type="spellStart"/>
      <w:r w:rsidRPr="00C844A6">
        <w:t>signalliste</w:t>
      </w:r>
      <w:proofErr w:type="spellEnd"/>
      <w:r w:rsidRPr="00C844A6">
        <w:t xml:space="preserve"> for opprettelse av kommunikasjon</w:t>
      </w:r>
    </w:p>
    <w:p w14:paraId="0762BF48" w14:textId="77777777" w:rsidR="000E2A0C" w:rsidRPr="00C844A6" w:rsidRDefault="000E2A0C" w:rsidP="000E2A0C"/>
    <w:p w14:paraId="7250F4DC" w14:textId="698BFE5C" w:rsidR="000E2A0C" w:rsidRPr="00C844A6" w:rsidRDefault="000E2A0C" w:rsidP="000E2A0C">
      <w:r w:rsidRPr="00C844A6">
        <w:t xml:space="preserve">Pris for </w:t>
      </w:r>
      <w:r w:rsidR="00447DD1">
        <w:t>Leverandør</w:t>
      </w:r>
      <w:r w:rsidR="006951BD" w:rsidRPr="00C844A6">
        <w:t>ens egen</w:t>
      </w:r>
      <w:r w:rsidRPr="00C844A6">
        <w:t xml:space="preserve">prosjektering føres i </w:t>
      </w:r>
      <w:r w:rsidR="00E13E1F" w:rsidRPr="00C844A6">
        <w:t>T</w:t>
      </w:r>
      <w:r w:rsidRPr="00C844A6">
        <w:t xml:space="preserve">ilbudsinvitasjonens Vedlegg </w:t>
      </w:r>
      <w:r w:rsidR="00A57E17">
        <w:t>4</w:t>
      </w:r>
      <w:r w:rsidRPr="00C844A6">
        <w:t xml:space="preserve">.1 </w:t>
      </w:r>
      <w:r w:rsidR="00E50CD4" w:rsidRPr="00C844A6">
        <w:t>–</w:t>
      </w:r>
      <w:r w:rsidR="00E13E1F" w:rsidRPr="00C844A6">
        <w:t xml:space="preserve"> </w:t>
      </w:r>
      <w:r w:rsidRPr="00C844A6">
        <w:t>Prisskjema</w:t>
      </w:r>
    </w:p>
    <w:p w14:paraId="0BB363D4" w14:textId="2ACF24D4" w:rsidR="000E2A0C" w:rsidRPr="00C844A6" w:rsidRDefault="000E2A0C" w:rsidP="000E2A0C">
      <w:pPr>
        <w:pStyle w:val="Overskrift2"/>
      </w:pPr>
      <w:bookmarkStart w:id="690" w:name="_Toc606312820"/>
      <w:r>
        <w:t>Avtalens punkt 2.</w:t>
      </w:r>
      <w:r w:rsidR="00175007">
        <w:t>5</w:t>
      </w:r>
      <w:r>
        <w:t xml:space="preserve">.6 </w:t>
      </w:r>
      <w:bookmarkStart w:id="691" w:name="_Toc421110674"/>
      <w:bookmarkStart w:id="692" w:name="_Toc137569965"/>
      <w:bookmarkStart w:id="693" w:name="_Ref130030778"/>
      <w:bookmarkStart w:id="694" w:name="_Toc52090005"/>
      <w:bookmarkStart w:id="695" w:name="_Toc27205309"/>
      <w:bookmarkStart w:id="696" w:name="_Toc434131297"/>
      <w:bookmarkStart w:id="697" w:name="_Toc387825628"/>
      <w:bookmarkStart w:id="698" w:name="_Toc385815711"/>
      <w:bookmarkStart w:id="699" w:name="_Toc385664160"/>
      <w:bookmarkStart w:id="700" w:name="_Toc382890363"/>
      <w:bookmarkStart w:id="701" w:name="_Toc382889038"/>
      <w:bookmarkStart w:id="702" w:name="_Toc382888901"/>
      <w:bookmarkStart w:id="703" w:name="_Toc382883267"/>
      <w:bookmarkStart w:id="704" w:name="_Toc382719136"/>
      <w:bookmarkStart w:id="705" w:name="_Toc382712372"/>
      <w:bookmarkStart w:id="706" w:name="_Toc382571614"/>
      <w:bookmarkStart w:id="707" w:name="_Toc382564491"/>
      <w:bookmarkStart w:id="708" w:name="_Toc382560107"/>
      <w:bookmarkStart w:id="709" w:name="_Toc382559790"/>
      <w:bookmarkStart w:id="710" w:name="_Toc382559586"/>
      <w:r>
        <w:t>Dokumentasjon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0FE4B383" w14:textId="505AEA68" w:rsidR="000E2A0C" w:rsidRPr="00A531FD" w:rsidRDefault="000E2A0C" w:rsidP="00A531FD">
      <w:pPr>
        <w:rPr>
          <w:b/>
          <w:bCs/>
        </w:rPr>
      </w:pPr>
      <w:bookmarkStart w:id="711" w:name="_Toc50373801"/>
      <w:bookmarkStart w:id="712" w:name="_Toc14244973"/>
      <w:bookmarkStart w:id="713" w:name="_Toc165430745"/>
      <w:bookmarkStart w:id="714" w:name="_Toc318455577"/>
      <w:r w:rsidRPr="00A531FD">
        <w:rPr>
          <w:b/>
          <w:bCs/>
        </w:rPr>
        <w:t>Generel</w:t>
      </w:r>
      <w:bookmarkEnd w:id="711"/>
      <w:r w:rsidR="00B61E4A" w:rsidRPr="00A531FD">
        <w:rPr>
          <w:b/>
          <w:bCs/>
        </w:rPr>
        <w:t>le krav</w:t>
      </w:r>
    </w:p>
    <w:p w14:paraId="53C755EC" w14:textId="4C6701DF" w:rsidR="000E2A0C" w:rsidRPr="000E2EEB" w:rsidRDefault="000E2A0C" w:rsidP="003B54D4">
      <w:r w:rsidRPr="000E2EEB">
        <w:t>Utover de krav som er stilt</w:t>
      </w:r>
      <w:r w:rsidR="0036414C" w:rsidRPr="000E2EEB">
        <w:t xml:space="preserve"> i kommunens normdokumenter,</w:t>
      </w:r>
      <w:r w:rsidRPr="000E2EEB">
        <w:t xml:space="preserve"> gjelder følgende:</w:t>
      </w:r>
    </w:p>
    <w:p w14:paraId="1880F3ED" w14:textId="77777777" w:rsidR="00B61E4A" w:rsidRPr="000E2EEB" w:rsidRDefault="00B61E4A" w:rsidP="005F717B">
      <w:pPr>
        <w:pStyle w:val="Listeavsnitt"/>
        <w:numPr>
          <w:ilvl w:val="3"/>
          <w:numId w:val="7"/>
        </w:numPr>
        <w:ind w:left="567" w:hanging="283"/>
      </w:pPr>
      <w:r>
        <w:t xml:space="preserve">Dokumentasjonen skal være enkel å søke opp, og tydelig og oversiktlig for bruker å benytte. Den må tilpasses brukerens oppgaver og indikere konkrete trinn som skal utføres. </w:t>
      </w:r>
    </w:p>
    <w:p w14:paraId="7F75782F" w14:textId="77777777" w:rsidR="000E2A0C" w:rsidRPr="000E2EEB" w:rsidRDefault="000E2A0C" w:rsidP="005F717B">
      <w:pPr>
        <w:pStyle w:val="Listeavsnitt"/>
        <w:numPr>
          <w:ilvl w:val="3"/>
          <w:numId w:val="7"/>
        </w:numPr>
        <w:ind w:left="567" w:hanging="283"/>
      </w:pPr>
      <w:r>
        <w:t>Dokumentasjon må leveres både i PDF-format og redigerbart originalt format.</w:t>
      </w:r>
    </w:p>
    <w:p w14:paraId="085AFE29" w14:textId="2482BC3B" w:rsidR="000E2A0C" w:rsidRPr="000E2EEB" w:rsidRDefault="000E2A0C" w:rsidP="005F717B">
      <w:pPr>
        <w:pStyle w:val="Listeavsnitt"/>
        <w:numPr>
          <w:ilvl w:val="3"/>
          <w:numId w:val="7"/>
        </w:numPr>
        <w:ind w:left="567" w:hanging="283"/>
      </w:pPr>
      <w:r>
        <w:t xml:space="preserve">Tegninger må være utstyrt med tegningsnummer og filnavn i henhold til </w:t>
      </w:r>
      <w:r w:rsidR="00447DD1">
        <w:t>Kunden</w:t>
      </w:r>
      <w:r w:rsidR="0036414C">
        <w:t xml:space="preserve">s </w:t>
      </w:r>
      <w:r>
        <w:t>standard.</w:t>
      </w:r>
    </w:p>
    <w:p w14:paraId="009E8C88" w14:textId="77777777" w:rsidR="000E2A0C" w:rsidRPr="000E2EEB" w:rsidRDefault="000E2A0C" w:rsidP="005F717B">
      <w:pPr>
        <w:pStyle w:val="Listeavsnitt"/>
        <w:numPr>
          <w:ilvl w:val="3"/>
          <w:numId w:val="7"/>
        </w:numPr>
        <w:ind w:left="567" w:hanging="283"/>
      </w:pPr>
      <w:r>
        <w:t>Dokumentasjonen må være skrevet på norsk.</w:t>
      </w:r>
    </w:p>
    <w:p w14:paraId="5D81FCF2" w14:textId="77777777" w:rsidR="000E2A0C" w:rsidRPr="000E2EEB" w:rsidRDefault="000E2A0C" w:rsidP="005F717B">
      <w:pPr>
        <w:pStyle w:val="Listeavsnitt"/>
        <w:numPr>
          <w:ilvl w:val="3"/>
          <w:numId w:val="7"/>
        </w:numPr>
        <w:ind w:left="567" w:hanging="283"/>
      </w:pPr>
      <w:r>
        <w:t>Fra operatørgrensesnittet skal disse dokumentene enkelt kunne velges for visning.</w:t>
      </w:r>
    </w:p>
    <w:p w14:paraId="0FB9CD40" w14:textId="4F044C83" w:rsidR="00BF3749" w:rsidRPr="001940B9" w:rsidRDefault="000E2A0C" w:rsidP="005F717B">
      <w:pPr>
        <w:pStyle w:val="Listeavsnitt"/>
        <w:numPr>
          <w:ilvl w:val="3"/>
          <w:numId w:val="7"/>
        </w:numPr>
        <w:spacing w:after="160" w:line="259" w:lineRule="auto"/>
        <w:ind w:left="567" w:hanging="283"/>
        <w:rPr>
          <w:sz w:val="24"/>
        </w:rPr>
      </w:pPr>
      <w:r>
        <w:t xml:space="preserve">Det bør være mulig å legge inn tilleggsdokumentasjon eller egne dokumenter og knytte de et enkelt objekt i PDF-format som f.eks. instruksjonstekster eller tegninger. </w:t>
      </w:r>
    </w:p>
    <w:p w14:paraId="2CF40213" w14:textId="77777777" w:rsidR="00DE14B2" w:rsidRPr="00C844A6" w:rsidRDefault="00DE14B2" w:rsidP="00DE14B2">
      <w:pPr>
        <w:ind w:left="708"/>
      </w:pPr>
      <w:bookmarkStart w:id="715" w:name="_Toc184608260"/>
      <w:bookmarkStart w:id="716" w:name="_Toc318455583"/>
      <w:bookmarkStart w:id="717" w:name="_Toc50373802"/>
      <w:bookmarkEnd w:id="712"/>
      <w:bookmarkEnd w:id="713"/>
      <w:bookmarkEnd w:id="714"/>
    </w:p>
    <w:p w14:paraId="217CF820" w14:textId="77777777" w:rsidR="00DE14B2" w:rsidRPr="00A531FD" w:rsidRDefault="00DE14B2" w:rsidP="00A531FD">
      <w:pPr>
        <w:rPr>
          <w:b/>
          <w:bCs/>
        </w:rPr>
      </w:pPr>
      <w:r w:rsidRPr="00A531FD">
        <w:rPr>
          <w:b/>
          <w:bCs/>
        </w:rPr>
        <w:t>Frist for overlevering av dokumentasjon</w:t>
      </w:r>
    </w:p>
    <w:p w14:paraId="52479933" w14:textId="77777777" w:rsidR="00DE14B2" w:rsidRPr="00C844A6" w:rsidRDefault="00DE14B2" w:rsidP="00DE14B2">
      <w:r w:rsidRPr="00C844A6">
        <w:t xml:space="preserve">Foreløpig dokumentasjon skal leveres fortløpende etter hvert som stasjoner legges over til nytt system. Endelig dokumentasjon skal være innlevert til </w:t>
      </w:r>
      <w:r>
        <w:t>Kunden</w:t>
      </w:r>
      <w:r w:rsidRPr="00C844A6">
        <w:t xml:space="preserve"> i henhold til tidsfrister angitt i overordnet tidsplan</w:t>
      </w:r>
      <w:r>
        <w:t>, se Bilag 4</w:t>
      </w:r>
      <w:r w:rsidRPr="00C844A6">
        <w:t xml:space="preserve">. </w:t>
      </w:r>
    </w:p>
    <w:p w14:paraId="1FCD0E80" w14:textId="77777777" w:rsidR="00DE14B2" w:rsidRPr="00C844A6" w:rsidRDefault="00DE14B2" w:rsidP="00DE14B2">
      <w:r w:rsidRPr="00C844A6">
        <w:t>Anleggsteknisk overtakelse vil ikke skje før komplett dokumentasjonen foreligger.</w:t>
      </w:r>
    </w:p>
    <w:bookmarkEnd w:id="715"/>
    <w:bookmarkEnd w:id="716"/>
    <w:bookmarkEnd w:id="717"/>
    <w:p w14:paraId="576B750B" w14:textId="77777777" w:rsidR="00191E4D" w:rsidRPr="00C844A6" w:rsidRDefault="00191E4D" w:rsidP="000E2A0C"/>
    <w:p w14:paraId="7F008A4A" w14:textId="695B46DD" w:rsidR="007612F1" w:rsidRPr="00C844A6" w:rsidRDefault="007612F1" w:rsidP="000E2A0C"/>
    <w:p w14:paraId="75018941" w14:textId="77777777" w:rsidR="00175007" w:rsidRDefault="00175007" w:rsidP="00175007">
      <w:pPr>
        <w:pStyle w:val="Overskrift2"/>
      </w:pPr>
      <w:bookmarkStart w:id="718" w:name="_Toc95385955"/>
      <w:bookmarkStart w:id="719" w:name="_Toc118719062"/>
      <w:bookmarkStart w:id="720" w:name="_Toc168681583"/>
      <w:bookmarkStart w:id="721" w:name="_Toc1077680960"/>
      <w:bookmarkStart w:id="722" w:name="_Toc94630260"/>
      <w:r>
        <w:lastRenderedPageBreak/>
        <w:t xml:space="preserve">Avtalens punkt </w:t>
      </w:r>
      <w:bookmarkEnd w:id="718"/>
      <w:r>
        <w:t>2.5.7 Opplæring</w:t>
      </w:r>
      <w:bookmarkEnd w:id="719"/>
      <w:bookmarkEnd w:id="720"/>
      <w:bookmarkEnd w:id="721"/>
    </w:p>
    <w:p w14:paraId="56FB842A" w14:textId="52F89A9C" w:rsidR="00175007" w:rsidRPr="000B7BF7" w:rsidRDefault="00D277A2" w:rsidP="00175007">
      <w:r>
        <w:t>Se Bilag 6</w:t>
      </w:r>
    </w:p>
    <w:p w14:paraId="1B005B9B" w14:textId="5148FB3D" w:rsidR="00C33F42" w:rsidRDefault="00C33F42">
      <w:pPr>
        <w:spacing w:after="160" w:line="259" w:lineRule="auto"/>
        <w:rPr>
          <w:sz w:val="24"/>
        </w:rPr>
      </w:pPr>
    </w:p>
    <w:p w14:paraId="4E402F74" w14:textId="77777777" w:rsidR="003A74AB" w:rsidRDefault="003A74AB">
      <w:pPr>
        <w:spacing w:after="160" w:line="259" w:lineRule="auto"/>
        <w:rPr>
          <w:sz w:val="28"/>
          <w:szCs w:val="28"/>
        </w:rPr>
      </w:pPr>
      <w:r>
        <w:br w:type="page"/>
      </w:r>
    </w:p>
    <w:bookmarkEnd w:id="722"/>
    <w:p w14:paraId="1CADF62A" w14:textId="7313EB1F" w:rsidR="008370D8" w:rsidRDefault="008370D8">
      <w:pPr>
        <w:spacing w:after="160" w:line="259" w:lineRule="auto"/>
      </w:pPr>
    </w:p>
    <w:p w14:paraId="372CEFCD" w14:textId="77777777" w:rsidR="008370D8" w:rsidRDefault="008370D8" w:rsidP="00542ED2">
      <w:pPr>
        <w:pStyle w:val="Overskrift1"/>
        <w:rPr>
          <w:rStyle w:val="Overskrift2Tegn"/>
          <w:i/>
          <w:iCs/>
        </w:rPr>
      </w:pPr>
      <w:bookmarkStart w:id="723" w:name="_Toc117597881"/>
      <w:bookmarkStart w:id="724" w:name="_Toc1978120778"/>
      <w:r>
        <w:t>Bilag 2: Leverandørens løsningsspesifikasjon</w:t>
      </w:r>
      <w:bookmarkEnd w:id="723"/>
      <w:bookmarkEnd w:id="724"/>
    </w:p>
    <w:p w14:paraId="51F8695B" w14:textId="77777777" w:rsidR="008370D8" w:rsidRDefault="008370D8" w:rsidP="008370D8">
      <w:pPr>
        <w:rPr>
          <w:highlight w:val="yellow"/>
        </w:rPr>
      </w:pPr>
    </w:p>
    <w:p w14:paraId="41EEB8C0" w14:textId="77777777" w:rsidR="008370D8" w:rsidRDefault="008370D8" w:rsidP="008370D8">
      <w:r>
        <w:t>I Bilag 2 skal leverandørens løsningsforslag beskrives. Leverandøren utformer tilbudet som den selv ønsker, men Konkurransegrunnlagets Vedlegg 5 – Samsvarstabell, skal som minimum fylles ut med nødvendige beskrivelser gitt her i Bilag 2 eller som separat vedlegg.</w:t>
      </w:r>
    </w:p>
    <w:p w14:paraId="7E327EC7" w14:textId="77777777" w:rsidR="008370D8" w:rsidRDefault="008370D8" w:rsidP="008370D8"/>
    <w:p w14:paraId="7236A11C" w14:textId="77777777" w:rsidR="008370D8" w:rsidRDefault="008370D8" w:rsidP="008370D8">
      <w:pPr>
        <w:rPr>
          <w:bCs/>
          <w:szCs w:val="20"/>
        </w:rPr>
      </w:pPr>
      <w:r>
        <w:rPr>
          <w:bCs/>
          <w:szCs w:val="20"/>
        </w:rPr>
        <w:t>For alle punkter i samsvarstabellen skal Leverandøren fylle ut om leveransen er i samsvar med kravene stilt i de respektive delene av konkurransegrunnlaget. Der det er avvik fra krav, både i positiv og negativ retning, skal dette forklares. Forklaringen gis enten direkte i samsvartabellen eller her i Bilag 2 eller som separat vedlegg til tilbudet. Det er viktig at man oppgir henvisning til hvor man finner informasjonen.</w:t>
      </w:r>
    </w:p>
    <w:p w14:paraId="34CFA316" w14:textId="77777777" w:rsidR="008370D8" w:rsidRDefault="008370D8" w:rsidP="008370D8">
      <w:pPr>
        <w:rPr>
          <w:bCs/>
          <w:szCs w:val="20"/>
        </w:rPr>
      </w:pPr>
    </w:p>
    <w:p w14:paraId="1CB05CD5" w14:textId="77777777" w:rsidR="008370D8" w:rsidRDefault="008370D8" w:rsidP="008370D8">
      <w:pPr>
        <w:rPr>
          <w:bCs/>
          <w:szCs w:val="20"/>
        </w:rPr>
      </w:pPr>
      <w:r>
        <w:rPr>
          <w:bCs/>
          <w:szCs w:val="20"/>
        </w:rPr>
        <w:t>Manglende forklaring til avvik fra krav, både i positiv og negativ retning, vil gi fradrag i poeng under evalueringen.</w:t>
      </w:r>
    </w:p>
    <w:p w14:paraId="64B830B0" w14:textId="788E97F3" w:rsidR="008370D8" w:rsidRDefault="008370D8" w:rsidP="000C081B"/>
    <w:p w14:paraId="116841D0" w14:textId="287D39E2" w:rsidR="008370D8" w:rsidRDefault="008370D8" w:rsidP="000C081B"/>
    <w:p w14:paraId="67224C6B" w14:textId="73266BA8" w:rsidR="008370D8" w:rsidRDefault="008370D8">
      <w:pPr>
        <w:spacing w:after="160" w:line="259" w:lineRule="auto"/>
      </w:pPr>
      <w:r>
        <w:br w:type="page"/>
      </w:r>
    </w:p>
    <w:p w14:paraId="5CE5B855" w14:textId="4551F456" w:rsidR="008370D8" w:rsidRDefault="008370D8" w:rsidP="008370D8">
      <w:pPr>
        <w:pStyle w:val="Overskrift1"/>
      </w:pPr>
      <w:bookmarkStart w:id="725" w:name="_Toc1032815155"/>
      <w:r>
        <w:lastRenderedPageBreak/>
        <w:t>Bilag 3: Kundens tekniske plattform</w:t>
      </w:r>
      <w:bookmarkEnd w:id="725"/>
    </w:p>
    <w:p w14:paraId="73DD7BD4" w14:textId="77777777" w:rsidR="008370D8" w:rsidRDefault="008370D8" w:rsidP="008370D8">
      <w:pPr>
        <w:pStyle w:val="Overskrift2"/>
      </w:pPr>
      <w:bookmarkStart w:id="726" w:name="_Toc1944775610"/>
      <w:r>
        <w:t>Avtalens punkt 1.1 Avtalens omfang</w:t>
      </w:r>
      <w:bookmarkEnd w:id="726"/>
    </w:p>
    <w:p w14:paraId="12E463E3" w14:textId="77777777" w:rsidR="008370D8" w:rsidRDefault="008370D8" w:rsidP="008370D8"/>
    <w:p w14:paraId="5ED8B648" w14:textId="03C04F10" w:rsidR="008370D8" w:rsidRDefault="008370D8" w:rsidP="008370D8">
      <w:r>
        <w:t xml:space="preserve">Leverandøren skal installere sin programvare </w:t>
      </w:r>
      <w:r w:rsidR="00B619F8">
        <w:t xml:space="preserve">for driftskontrollsystemet </w:t>
      </w:r>
      <w:r>
        <w:t xml:space="preserve">på maskinvare levert av Kunden. </w:t>
      </w:r>
    </w:p>
    <w:p w14:paraId="3AD5D88D" w14:textId="77777777" w:rsidR="008370D8" w:rsidRDefault="008370D8" w:rsidP="008370D8">
      <w:r>
        <w:t xml:space="preserve">Programvaren må være 100% kompatibel med etablerte løsninger hos Kunden, og eventuelle kjente utfordringer skal beskrives i tilbudet. </w:t>
      </w:r>
    </w:p>
    <w:p w14:paraId="38E15E62" w14:textId="77777777" w:rsidR="008370D8" w:rsidRDefault="008370D8" w:rsidP="008370D8"/>
    <w:p w14:paraId="38EEA22E" w14:textId="77777777" w:rsidR="008370D8" w:rsidRDefault="008370D8" w:rsidP="008370D8">
      <w:r>
        <w:t xml:space="preserve">Kundens eksisterende system og tekniske løsninger er beskrevet i dette bilaget. Krav til leveransen er beskrevet i bilag 1. </w:t>
      </w:r>
    </w:p>
    <w:p w14:paraId="1C6282F4" w14:textId="77777777" w:rsidR="008370D8" w:rsidRDefault="008370D8" w:rsidP="008370D8"/>
    <w:p w14:paraId="0A467CEC" w14:textId="77777777" w:rsidR="008370D8" w:rsidRPr="00772956" w:rsidRDefault="008370D8" w:rsidP="00542ED2">
      <w:pPr>
        <w:pStyle w:val="NumStyle1"/>
      </w:pPr>
      <w:bookmarkStart w:id="727" w:name="_Toc956999258"/>
      <w:bookmarkStart w:id="728" w:name="_Toc50373723"/>
      <w:r>
        <w:t>Systemarkitektur maskinvare</w:t>
      </w:r>
      <w:bookmarkEnd w:id="727"/>
    </w:p>
    <w:p w14:paraId="4D3318A4" w14:textId="77777777" w:rsidR="008370D8" w:rsidRPr="00772956" w:rsidRDefault="008370D8" w:rsidP="00542ED2">
      <w:pPr>
        <w:pStyle w:val="NumStyle2"/>
      </w:pPr>
      <w:bookmarkStart w:id="729" w:name="_Toc113457893"/>
      <w:bookmarkStart w:id="730" w:name="_Toc1662577158"/>
      <w:r>
        <w:t>Maskinvarekompatibilitet</w:t>
      </w:r>
      <w:bookmarkEnd w:id="729"/>
      <w:bookmarkEnd w:id="730"/>
    </w:p>
    <w:p w14:paraId="3C451A2E" w14:textId="77777777" w:rsidR="008370D8" w:rsidRPr="00772956" w:rsidRDefault="008370D8" w:rsidP="00C178C6">
      <w:r w:rsidRPr="00772956">
        <w:t>Maskinvare som servere, klienter og infrastruktur leveres av kundens IT-avdeling.</w:t>
      </w:r>
    </w:p>
    <w:p w14:paraId="420A1EF1" w14:textId="31DD0368" w:rsidR="008370D8" w:rsidRPr="00772956" w:rsidRDefault="008370D8" w:rsidP="00C178C6">
      <w:pPr>
        <w:rPr>
          <w:rFonts w:ascii="Calibri" w:hAnsi="Calibri" w:cs="Calibri"/>
          <w:szCs w:val="22"/>
        </w:rPr>
      </w:pPr>
      <w:r w:rsidRPr="00772956">
        <w:t xml:space="preserve">Alle systemer kjører på de nyeste Windows Serverplattformer (ikke eldre enn </w:t>
      </w:r>
      <w:proofErr w:type="spellStart"/>
      <w:r w:rsidRPr="00772956">
        <w:t>Win</w:t>
      </w:r>
      <w:proofErr w:type="spellEnd"/>
      <w:r w:rsidRPr="00772956">
        <w:t xml:space="preserve"> SRV 20</w:t>
      </w:r>
      <w:r w:rsidR="00C17D90" w:rsidRPr="00772956">
        <w:t>25</w:t>
      </w:r>
      <w:r w:rsidRPr="00772956">
        <w:t xml:space="preserve">) i et virtuelt miljø basert på </w:t>
      </w:r>
      <w:proofErr w:type="spellStart"/>
      <w:r w:rsidRPr="00772956">
        <w:t>VMware</w:t>
      </w:r>
      <w:proofErr w:type="spellEnd"/>
      <w:r w:rsidRPr="00772956">
        <w:t xml:space="preserve">. </w:t>
      </w:r>
      <w:proofErr w:type="spellStart"/>
      <w:r w:rsidRPr="00772956">
        <w:t>VMware</w:t>
      </w:r>
      <w:proofErr w:type="spellEnd"/>
      <w:r w:rsidRPr="00772956">
        <w:t>-miljøet holdes til enhver tid oppdatert med nyeste GA-versjon med siste sikkerhets-</w:t>
      </w:r>
      <w:proofErr w:type="spellStart"/>
      <w:r w:rsidRPr="00772956">
        <w:t>patcher</w:t>
      </w:r>
      <w:proofErr w:type="spellEnd"/>
      <w:r w:rsidRPr="00772956">
        <w:t>.</w:t>
      </w:r>
    </w:p>
    <w:p w14:paraId="1951E14A" w14:textId="77777777" w:rsidR="008370D8" w:rsidRPr="00772956" w:rsidRDefault="008370D8" w:rsidP="008370D8"/>
    <w:p w14:paraId="753C9046" w14:textId="77777777" w:rsidR="008370D8" w:rsidRPr="00772956" w:rsidRDefault="008370D8" w:rsidP="002A78EC">
      <w:pPr>
        <w:pStyle w:val="NumStyle3"/>
      </w:pPr>
      <w:bookmarkStart w:id="731" w:name="_Toc113457894"/>
      <w:bookmarkStart w:id="732" w:name="_Toc1295501464"/>
      <w:r>
        <w:t>Database</w:t>
      </w:r>
      <w:bookmarkEnd w:id="731"/>
      <w:bookmarkEnd w:id="732"/>
    </w:p>
    <w:p w14:paraId="2F77B6B5" w14:textId="3A45FB11" w:rsidR="008370D8" w:rsidRDefault="008370D8" w:rsidP="008370D8">
      <w:r w:rsidRPr="00772956">
        <w:t xml:space="preserve">Alle nye løsninger på </w:t>
      </w:r>
      <w:r w:rsidR="000D6BFD" w:rsidRPr="00772956">
        <w:t>Nes</w:t>
      </w:r>
      <w:r w:rsidRPr="00772956">
        <w:t xml:space="preserve"> kommune sine servere benytter MS SQL </w:t>
      </w:r>
      <w:r w:rsidR="00133936" w:rsidRPr="00772956">
        <w:t xml:space="preserve">server </w:t>
      </w:r>
      <w:r w:rsidRPr="00772956">
        <w:t>(20</w:t>
      </w:r>
      <w:r w:rsidR="00133936" w:rsidRPr="00772956">
        <w:t>25</w:t>
      </w:r>
      <w:r w:rsidRPr="00772956">
        <w:t>) som databaseplattform.</w:t>
      </w:r>
      <w:r>
        <w:t xml:space="preserve">  </w:t>
      </w:r>
    </w:p>
    <w:p w14:paraId="1EA8F92D" w14:textId="77777777" w:rsidR="008370D8" w:rsidRDefault="008370D8" w:rsidP="008370D8"/>
    <w:p w14:paraId="536BE865" w14:textId="77777777" w:rsidR="008370D8" w:rsidRDefault="008370D8" w:rsidP="002A78EC">
      <w:pPr>
        <w:pStyle w:val="NumStyle3"/>
      </w:pPr>
      <w:bookmarkStart w:id="733" w:name="_Toc113457895"/>
      <w:bookmarkStart w:id="734" w:name="_Toc472675395"/>
      <w:r>
        <w:t>Brukertilgang</w:t>
      </w:r>
      <w:bookmarkEnd w:id="733"/>
      <w:bookmarkEnd w:id="734"/>
      <w:r>
        <w:t xml:space="preserve"> </w:t>
      </w:r>
    </w:p>
    <w:p w14:paraId="6DBF5B9B" w14:textId="69EDA1E8" w:rsidR="008370D8" w:rsidRDefault="000D6BFD" w:rsidP="008370D8">
      <w:r>
        <w:t>Nes</w:t>
      </w:r>
      <w:r w:rsidR="008370D8">
        <w:t xml:space="preserve"> kommune benytter AD for definering av brukertilgang med tilgangsstyring og roller.</w:t>
      </w:r>
    </w:p>
    <w:p w14:paraId="612A3F3E" w14:textId="77777777" w:rsidR="008370D8" w:rsidRDefault="008370D8" w:rsidP="008370D8"/>
    <w:p w14:paraId="2CC92A21" w14:textId="77777777" w:rsidR="008370D8" w:rsidRDefault="008370D8" w:rsidP="002A78EC">
      <w:pPr>
        <w:pStyle w:val="NumStyle3"/>
      </w:pPr>
      <w:bookmarkStart w:id="735" w:name="_Toc113457897"/>
      <w:bookmarkStart w:id="736" w:name="_Toc1940840875"/>
      <w:r>
        <w:t>Tredjeparts programvare</w:t>
      </w:r>
      <w:bookmarkEnd w:id="735"/>
      <w:bookmarkEnd w:id="736"/>
    </w:p>
    <w:p w14:paraId="3C621073" w14:textId="77777777" w:rsidR="008370D8" w:rsidRDefault="008370D8" w:rsidP="008370D8">
      <w:r>
        <w:t>Det benyttes Microsoft Office365 APPS for entreprise (lokalt installert Office-pakke).</w:t>
      </w:r>
    </w:p>
    <w:bookmarkEnd w:id="728"/>
    <w:p w14:paraId="5D50E5A2" w14:textId="77777777" w:rsidR="008370D8" w:rsidRDefault="008370D8" w:rsidP="008370D8"/>
    <w:p w14:paraId="03866B8B" w14:textId="0345C75C" w:rsidR="008370D8" w:rsidRDefault="008370D8" w:rsidP="008370D8">
      <w:pPr>
        <w:pStyle w:val="Overskrift2"/>
      </w:pPr>
      <w:bookmarkStart w:id="737" w:name="_Toc571571534"/>
      <w:r>
        <w:t>Avtalens punkt 2.</w:t>
      </w:r>
      <w:r w:rsidR="00175007">
        <w:t>5</w:t>
      </w:r>
      <w:r>
        <w:t>.2 Samvirke med utstyr og annen programvare</w:t>
      </w:r>
      <w:bookmarkEnd w:id="737"/>
    </w:p>
    <w:p w14:paraId="44501458" w14:textId="77777777" w:rsidR="00AB44D0" w:rsidRPr="00C844A6" w:rsidRDefault="00AB44D0" w:rsidP="00AB44D0">
      <w:r w:rsidRPr="00C844A6">
        <w:t>Leveransen må kunne fungere parallelt med eksisterende system inntil alle stasjoner og funksjoner er lagt over til nytt system</w:t>
      </w:r>
      <w:r>
        <w:t>.</w:t>
      </w:r>
    </w:p>
    <w:p w14:paraId="4F293A7A" w14:textId="4C9F826A" w:rsidR="00AB44D0" w:rsidRPr="00C844A6" w:rsidRDefault="00AB44D0" w:rsidP="00AB44D0">
      <w:r w:rsidRPr="00C844A6">
        <w:t xml:space="preserve">Det skal leveres kommunikasjonsprotokoller som er fullt ut kompatibelt med installerte </w:t>
      </w:r>
      <w:r>
        <w:t>utstyret</w:t>
      </w:r>
      <w:r w:rsidRPr="00C844A6">
        <w:t xml:space="preserve"> og som gjør denne kommunikasjonen smidig og enkel. Nødvendige applikasjoner på servernivå for dataoverføringen (OPC-server, kommunikasjonsdrivere o.l.) skal inkluderes i leveransen.</w:t>
      </w:r>
    </w:p>
    <w:p w14:paraId="7BB5313C" w14:textId="77777777" w:rsidR="00AB44D0" w:rsidRPr="00C844A6" w:rsidRDefault="00AB44D0" w:rsidP="00AB44D0">
      <w:r w:rsidRPr="00C844A6">
        <w:t xml:space="preserve">Hvilke signaler som skal overføres og koordinering med leverandører av </w:t>
      </w:r>
      <w:r>
        <w:t>styreskapene</w:t>
      </w:r>
      <w:r w:rsidRPr="00C844A6">
        <w:t xml:space="preserve">, skal avklares og defineres i </w:t>
      </w:r>
      <w:r>
        <w:t>Leverandør</w:t>
      </w:r>
      <w:r w:rsidRPr="00C844A6">
        <w:t xml:space="preserve">ens prosjekteringsfase før produksjon påbegynnes. Disse avklaringene skal inkludere personell fra </w:t>
      </w:r>
      <w:r>
        <w:t>Kunden</w:t>
      </w:r>
      <w:r w:rsidRPr="00C844A6">
        <w:t xml:space="preserve">. </w:t>
      </w:r>
    </w:p>
    <w:p w14:paraId="36A53563" w14:textId="11750FEF" w:rsidR="008370D8" w:rsidRDefault="008370D8" w:rsidP="000C081B"/>
    <w:p w14:paraId="52F10C34" w14:textId="7C1C4254" w:rsidR="008370D8" w:rsidRDefault="008370D8">
      <w:pPr>
        <w:spacing w:after="160" w:line="259" w:lineRule="auto"/>
      </w:pPr>
      <w:r>
        <w:br w:type="page"/>
      </w:r>
    </w:p>
    <w:p w14:paraId="3BE4A7CD" w14:textId="43246155" w:rsidR="008370D8" w:rsidRDefault="008370D8" w:rsidP="008370D8">
      <w:pPr>
        <w:pStyle w:val="Overskrift1"/>
      </w:pPr>
      <w:bookmarkStart w:id="738" w:name="_Toc530917721"/>
      <w:r>
        <w:lastRenderedPageBreak/>
        <w:t>Bilag 4: Prosjekt- og fremdriftsplan</w:t>
      </w:r>
      <w:bookmarkEnd w:id="738"/>
    </w:p>
    <w:p w14:paraId="4E062DF3" w14:textId="77777777" w:rsidR="008370D8" w:rsidRDefault="008370D8" w:rsidP="008370D8"/>
    <w:p w14:paraId="5E1DB23F" w14:textId="77777777" w:rsidR="008370D8" w:rsidRDefault="008370D8" w:rsidP="008370D8">
      <w:r>
        <w:t>For å unngå at driften må forholde seg til to systemer samtidig er det viktig at nytt system bygges opp og testes så mye som mulig offline, samtidig med at dagens system driftes som vanlig.</w:t>
      </w:r>
    </w:p>
    <w:p w14:paraId="344BF51A" w14:textId="61652D07" w:rsidR="008370D8" w:rsidRDefault="008370D8" w:rsidP="008370D8">
      <w:pPr>
        <w:pStyle w:val="Overskrift2"/>
      </w:pPr>
      <w:bookmarkStart w:id="739" w:name="_Toc421110661"/>
      <w:bookmarkStart w:id="740" w:name="_Toc202253992"/>
      <w:bookmarkStart w:id="741" w:name="_Toc347667024"/>
      <w:bookmarkStart w:id="742" w:name="_Toc347830694"/>
      <w:bookmarkStart w:id="743" w:name="_Toc347831283"/>
      <w:bookmarkStart w:id="744" w:name="_Toc382559570"/>
      <w:bookmarkStart w:id="745" w:name="_Toc382559774"/>
      <w:bookmarkStart w:id="746" w:name="_Toc382560091"/>
      <w:bookmarkStart w:id="747" w:name="_Toc382564472"/>
      <w:bookmarkStart w:id="748" w:name="_Toc382571596"/>
      <w:bookmarkStart w:id="749" w:name="_Toc382712354"/>
      <w:bookmarkStart w:id="750" w:name="_Toc382719118"/>
      <w:bookmarkStart w:id="751" w:name="_Toc382883250"/>
      <w:bookmarkStart w:id="752" w:name="_Toc382888884"/>
      <w:bookmarkStart w:id="753" w:name="_Toc382889021"/>
      <w:bookmarkStart w:id="754" w:name="_Toc382890346"/>
      <w:bookmarkStart w:id="755" w:name="_Toc385664143"/>
      <w:bookmarkStart w:id="756" w:name="_Toc385815694"/>
      <w:bookmarkStart w:id="757" w:name="_Toc387825611"/>
      <w:bookmarkStart w:id="758" w:name="_Toc434131280"/>
      <w:bookmarkStart w:id="759" w:name="_Toc27205292"/>
      <w:bookmarkStart w:id="760" w:name="_Ref125193415"/>
      <w:bookmarkStart w:id="761" w:name="_Toc137569946"/>
      <w:r>
        <w:t>Avtalens punkt 2.</w:t>
      </w:r>
      <w:r w:rsidR="00175007">
        <w:t>3</w:t>
      </w:r>
      <w:r>
        <w:t>.1. Prosjekt- og fremdriftsplan</w:t>
      </w:r>
      <w:bookmarkEnd w:id="739"/>
      <w:bookmarkEnd w:id="740"/>
      <w:r>
        <w:t xml:space="preserve"> </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106B498" w14:textId="77777777" w:rsidR="008370D8" w:rsidRDefault="008370D8" w:rsidP="008370D8">
      <w:pPr>
        <w:rPr>
          <w:sz w:val="24"/>
          <w:szCs w:val="32"/>
        </w:rPr>
      </w:pPr>
    </w:p>
    <w:p w14:paraId="594B165D" w14:textId="77777777" w:rsidR="008370D8" w:rsidRDefault="008370D8" w:rsidP="008370D8">
      <w:pPr>
        <w:rPr>
          <w:sz w:val="24"/>
          <w:szCs w:val="32"/>
        </w:rPr>
      </w:pPr>
      <w:r>
        <w:rPr>
          <w:sz w:val="24"/>
          <w:szCs w:val="32"/>
        </w:rPr>
        <w:t>Overordnet prosjekt- og fremdriftsplan for gjennomføring av leveransen.</w:t>
      </w:r>
    </w:p>
    <w:tbl>
      <w:tblPr>
        <w:tblW w:w="91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709"/>
        <w:gridCol w:w="5702"/>
        <w:gridCol w:w="850"/>
        <w:gridCol w:w="1844"/>
      </w:tblGrid>
      <w:tr w:rsidR="008370D8" w14:paraId="32FF0748" w14:textId="77777777" w:rsidTr="006A77DA">
        <w:tc>
          <w:tcPr>
            <w:tcW w:w="709" w:type="dxa"/>
            <w:tcBorders>
              <w:top w:val="single" w:sz="4" w:space="0" w:color="000000"/>
              <w:left w:val="single" w:sz="4" w:space="0" w:color="000000"/>
              <w:bottom w:val="single" w:sz="4" w:space="0" w:color="000000"/>
              <w:right w:val="single" w:sz="4" w:space="0" w:color="000000"/>
            </w:tcBorders>
            <w:shd w:val="clear" w:color="auto" w:fill="BFBFBF"/>
          </w:tcPr>
          <w:p w14:paraId="30A5E43F" w14:textId="77777777" w:rsidR="008370D8" w:rsidRDefault="008370D8">
            <w:pPr>
              <w:spacing w:line="256" w:lineRule="auto"/>
              <w:rPr>
                <w:lang w:eastAsia="en-US"/>
              </w:rPr>
            </w:pPr>
          </w:p>
        </w:tc>
        <w:tc>
          <w:tcPr>
            <w:tcW w:w="5702" w:type="dxa"/>
            <w:tcBorders>
              <w:top w:val="single" w:sz="4" w:space="0" w:color="000000"/>
              <w:left w:val="single" w:sz="4" w:space="0" w:color="000000"/>
              <w:bottom w:val="single" w:sz="4" w:space="0" w:color="000000"/>
              <w:right w:val="single" w:sz="4" w:space="0" w:color="000000"/>
            </w:tcBorders>
            <w:shd w:val="clear" w:color="auto" w:fill="BFBFBF"/>
            <w:hideMark/>
          </w:tcPr>
          <w:p w14:paraId="67322564" w14:textId="77777777" w:rsidR="008370D8" w:rsidRDefault="008370D8">
            <w:pPr>
              <w:spacing w:line="256" w:lineRule="auto"/>
              <w:rPr>
                <w:lang w:eastAsia="en-US"/>
              </w:rPr>
            </w:pPr>
            <w:r>
              <w:rPr>
                <w:lang w:eastAsia="en-US"/>
              </w:rPr>
              <w:t>Milepæl</w:t>
            </w:r>
          </w:p>
        </w:tc>
        <w:tc>
          <w:tcPr>
            <w:tcW w:w="850" w:type="dxa"/>
            <w:tcBorders>
              <w:top w:val="single" w:sz="4" w:space="0" w:color="000000"/>
              <w:left w:val="single" w:sz="4" w:space="0" w:color="000000"/>
              <w:bottom w:val="single" w:sz="4" w:space="0" w:color="000000"/>
              <w:right w:val="single" w:sz="4" w:space="0" w:color="000000"/>
            </w:tcBorders>
            <w:shd w:val="clear" w:color="auto" w:fill="BFBFBF"/>
            <w:hideMark/>
          </w:tcPr>
          <w:p w14:paraId="09D16BBC" w14:textId="77777777" w:rsidR="008370D8" w:rsidRDefault="008370D8">
            <w:pPr>
              <w:spacing w:line="256" w:lineRule="auto"/>
              <w:rPr>
                <w:lang w:eastAsia="en-US"/>
              </w:rPr>
            </w:pPr>
            <w:r>
              <w:rPr>
                <w:lang w:eastAsia="en-US"/>
              </w:rPr>
              <w:t>SSA-T</w:t>
            </w:r>
          </w:p>
        </w:tc>
        <w:tc>
          <w:tcPr>
            <w:tcW w:w="1844" w:type="dxa"/>
            <w:tcBorders>
              <w:top w:val="single" w:sz="4" w:space="0" w:color="000000"/>
              <w:left w:val="single" w:sz="4" w:space="0" w:color="000000"/>
              <w:bottom w:val="single" w:sz="4" w:space="0" w:color="000000"/>
              <w:right w:val="single" w:sz="4" w:space="0" w:color="000000"/>
            </w:tcBorders>
            <w:shd w:val="clear" w:color="auto" w:fill="BFBFBF"/>
            <w:hideMark/>
          </w:tcPr>
          <w:p w14:paraId="421ECF2F" w14:textId="4D67A349" w:rsidR="008370D8" w:rsidRDefault="008370D8">
            <w:pPr>
              <w:spacing w:line="256" w:lineRule="auto"/>
              <w:rPr>
                <w:lang w:eastAsia="en-US"/>
              </w:rPr>
            </w:pPr>
            <w:r>
              <w:rPr>
                <w:lang w:eastAsia="en-US"/>
              </w:rPr>
              <w:t>Dato</w:t>
            </w:r>
            <w:r w:rsidR="00437AC3">
              <w:rPr>
                <w:lang w:eastAsia="en-US"/>
              </w:rPr>
              <w:t xml:space="preserve"> (senest)</w:t>
            </w:r>
          </w:p>
        </w:tc>
      </w:tr>
      <w:tr w:rsidR="008370D8" w14:paraId="39BC353F"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hideMark/>
          </w:tcPr>
          <w:p w14:paraId="7CC71A63" w14:textId="77777777" w:rsidR="008370D8" w:rsidRDefault="008370D8">
            <w:pPr>
              <w:spacing w:line="256" w:lineRule="auto"/>
              <w:rPr>
                <w:lang w:eastAsia="en-US"/>
              </w:rPr>
            </w:pPr>
            <w:r>
              <w:rPr>
                <w:lang w:eastAsia="en-US"/>
              </w:rPr>
              <w:t>1</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7D4C41DF" w14:textId="77777777" w:rsidR="008370D8" w:rsidRDefault="008370D8">
            <w:pPr>
              <w:spacing w:line="256" w:lineRule="auto"/>
              <w:rPr>
                <w:lang w:eastAsia="en-US"/>
              </w:rPr>
            </w:pPr>
            <w:r>
              <w:rPr>
                <w:lang w:eastAsia="en-US"/>
              </w:rPr>
              <w:t>Kontrakt er signert</w:t>
            </w:r>
          </w:p>
        </w:tc>
        <w:tc>
          <w:tcPr>
            <w:tcW w:w="850" w:type="dxa"/>
            <w:tcBorders>
              <w:top w:val="single" w:sz="4" w:space="0" w:color="000000"/>
              <w:left w:val="single" w:sz="4" w:space="0" w:color="000000"/>
              <w:bottom w:val="single" w:sz="4" w:space="0" w:color="000000"/>
              <w:right w:val="single" w:sz="4" w:space="0" w:color="000000"/>
            </w:tcBorders>
            <w:vAlign w:val="center"/>
          </w:tcPr>
          <w:p w14:paraId="7187F63B" w14:textId="77777777" w:rsidR="008370D8" w:rsidRDefault="008370D8">
            <w:pPr>
              <w:spacing w:line="256" w:lineRule="auto"/>
              <w:rPr>
                <w:lang w:eastAsia="en-US"/>
              </w:rPr>
            </w:pP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07FE16C5" w14:textId="77777777" w:rsidR="008370D8" w:rsidRDefault="008370D8">
            <w:pPr>
              <w:spacing w:line="256" w:lineRule="auto"/>
              <w:rPr>
                <w:lang w:eastAsia="en-US"/>
              </w:rPr>
            </w:pPr>
            <w:r>
              <w:rPr>
                <w:lang w:eastAsia="en-US"/>
              </w:rPr>
              <w:t>Kontraktsdato</w:t>
            </w:r>
          </w:p>
        </w:tc>
      </w:tr>
      <w:tr w:rsidR="008370D8" w14:paraId="73EAB86E"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hideMark/>
          </w:tcPr>
          <w:p w14:paraId="045375C7" w14:textId="77777777" w:rsidR="008370D8" w:rsidRDefault="008370D8">
            <w:pPr>
              <w:spacing w:line="256" w:lineRule="auto"/>
              <w:rPr>
                <w:lang w:eastAsia="en-US"/>
              </w:rPr>
            </w:pPr>
            <w:r>
              <w:rPr>
                <w:lang w:eastAsia="en-US"/>
              </w:rPr>
              <w:t>2</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10D9F623" w14:textId="77777777" w:rsidR="008370D8" w:rsidRDefault="008370D8">
            <w:pPr>
              <w:spacing w:line="256" w:lineRule="auto"/>
              <w:rPr>
                <w:lang w:eastAsia="en-US"/>
              </w:rPr>
            </w:pPr>
            <w:r>
              <w:rPr>
                <w:lang w:eastAsia="en-US"/>
              </w:rPr>
              <w:t>Kunde har godkjent overordnet prosjekt- og fremdriftsplan</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14C461F4" w14:textId="2A56A301" w:rsidR="008370D8" w:rsidRDefault="008370D8">
            <w:pPr>
              <w:spacing w:line="256" w:lineRule="auto"/>
              <w:rPr>
                <w:lang w:eastAsia="en-US"/>
              </w:rPr>
            </w:pPr>
            <w:r>
              <w:rPr>
                <w:lang w:eastAsia="en-US"/>
              </w:rPr>
              <w:t>2.</w:t>
            </w:r>
            <w:r w:rsidR="00D277A2">
              <w:rPr>
                <w:lang w:eastAsia="en-US"/>
              </w:rPr>
              <w:t>3</w:t>
            </w:r>
            <w:r>
              <w:rPr>
                <w:lang w:eastAsia="en-US"/>
              </w:rPr>
              <w:t>.1</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CEE7AD2" w14:textId="6F3C7A48" w:rsidR="008370D8" w:rsidRPr="00D277A2" w:rsidRDefault="00D277A2">
            <w:pPr>
              <w:spacing w:line="256" w:lineRule="auto"/>
              <w:rPr>
                <w:lang w:eastAsia="en-US"/>
              </w:rPr>
            </w:pPr>
            <w:r>
              <w:rPr>
                <w:lang w:eastAsia="en-US"/>
              </w:rPr>
              <w:t>1 uke</w:t>
            </w:r>
            <w:r w:rsidR="008370D8" w:rsidRPr="00D277A2">
              <w:rPr>
                <w:lang w:eastAsia="en-US"/>
              </w:rPr>
              <w:t xml:space="preserve"> etter kontrakt</w:t>
            </w:r>
          </w:p>
        </w:tc>
      </w:tr>
      <w:tr w:rsidR="008370D8" w14:paraId="15194768"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hideMark/>
          </w:tcPr>
          <w:p w14:paraId="0EB2549E" w14:textId="77777777" w:rsidR="008370D8" w:rsidRDefault="008370D8">
            <w:pPr>
              <w:spacing w:line="256" w:lineRule="auto"/>
              <w:rPr>
                <w:lang w:eastAsia="en-US"/>
              </w:rPr>
            </w:pPr>
            <w:r>
              <w:rPr>
                <w:lang w:eastAsia="en-US"/>
              </w:rPr>
              <w:t>3</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6A64E03A" w14:textId="77777777" w:rsidR="008370D8" w:rsidRDefault="008370D8">
            <w:pPr>
              <w:spacing w:line="256" w:lineRule="auto"/>
              <w:rPr>
                <w:lang w:eastAsia="en-US"/>
              </w:rPr>
            </w:pPr>
            <w:r>
              <w:rPr>
                <w:lang w:eastAsia="en-US"/>
              </w:rPr>
              <w:t xml:space="preserve">Kunde har godkjent detaljspesifikasjon og fullstendige prosjektplaner </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AFAFF11" w14:textId="2C89CA51" w:rsidR="008370D8" w:rsidRDefault="008370D8">
            <w:pPr>
              <w:spacing w:line="256" w:lineRule="auto"/>
              <w:rPr>
                <w:lang w:eastAsia="en-US"/>
              </w:rPr>
            </w:pPr>
            <w:r>
              <w:rPr>
                <w:lang w:eastAsia="en-US"/>
              </w:rPr>
              <w:t>2.</w:t>
            </w:r>
            <w:r w:rsidR="00D277A2">
              <w:rPr>
                <w:lang w:eastAsia="en-US"/>
              </w:rPr>
              <w:t>4</w:t>
            </w:r>
            <w:r>
              <w:rPr>
                <w:lang w:eastAsia="en-US"/>
              </w:rPr>
              <w:t>.2</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4A17FB87" w14:textId="6B955821" w:rsidR="008370D8" w:rsidRPr="00D277A2" w:rsidRDefault="00D277A2">
            <w:pPr>
              <w:spacing w:line="256" w:lineRule="auto"/>
              <w:rPr>
                <w:lang w:eastAsia="en-US"/>
              </w:rPr>
            </w:pPr>
            <w:r>
              <w:rPr>
                <w:lang w:eastAsia="en-US"/>
              </w:rPr>
              <w:t>2</w:t>
            </w:r>
            <w:r w:rsidR="008370D8" w:rsidRPr="00D277A2">
              <w:rPr>
                <w:lang w:eastAsia="en-US"/>
              </w:rPr>
              <w:t xml:space="preserve"> </w:t>
            </w:r>
            <w:r>
              <w:rPr>
                <w:lang w:eastAsia="en-US"/>
              </w:rPr>
              <w:t>uker</w:t>
            </w:r>
            <w:r w:rsidR="008370D8" w:rsidRPr="00D277A2">
              <w:rPr>
                <w:lang w:eastAsia="en-US"/>
              </w:rPr>
              <w:t xml:space="preserve"> etter kontrakt</w:t>
            </w:r>
          </w:p>
        </w:tc>
      </w:tr>
      <w:tr w:rsidR="008370D8" w14:paraId="43FC0DD6"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hideMark/>
          </w:tcPr>
          <w:p w14:paraId="05D520B3" w14:textId="77777777" w:rsidR="008370D8" w:rsidRDefault="008370D8">
            <w:pPr>
              <w:spacing w:line="256" w:lineRule="auto"/>
              <w:rPr>
                <w:lang w:eastAsia="en-US"/>
              </w:rPr>
            </w:pPr>
            <w:r>
              <w:rPr>
                <w:lang w:eastAsia="en-US"/>
              </w:rPr>
              <w:t>4</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5C54242E" w14:textId="77777777" w:rsidR="008370D8" w:rsidRDefault="008370D8">
            <w:pPr>
              <w:spacing w:line="256" w:lineRule="auto"/>
              <w:rPr>
                <w:lang w:eastAsia="en-US"/>
              </w:rPr>
            </w:pPr>
            <w:r>
              <w:rPr>
                <w:lang w:eastAsia="en-US"/>
              </w:rPr>
              <w:t>Kunde har mottatt skriftlig melding om at løsningen er klar for Kundens akseptansetest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22FCD88C" w14:textId="2C852C9F" w:rsidR="008370D8" w:rsidRDefault="008370D8">
            <w:pPr>
              <w:spacing w:line="256" w:lineRule="auto"/>
              <w:rPr>
                <w:lang w:eastAsia="en-US"/>
              </w:rPr>
            </w:pPr>
            <w:r>
              <w:rPr>
                <w:lang w:eastAsia="en-US"/>
              </w:rPr>
              <w:t>2.</w:t>
            </w:r>
            <w:r w:rsidR="00D277A2">
              <w:rPr>
                <w:lang w:eastAsia="en-US"/>
              </w:rPr>
              <w:t>6</w:t>
            </w:r>
            <w:r>
              <w:rPr>
                <w:lang w:eastAsia="en-US"/>
              </w:rPr>
              <w:t xml:space="preserve">.2 </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590C328C" w14:textId="218D0CE0" w:rsidR="008370D8" w:rsidRPr="00D277A2" w:rsidRDefault="00D277A2">
            <w:pPr>
              <w:spacing w:line="256" w:lineRule="auto"/>
              <w:rPr>
                <w:lang w:eastAsia="en-US"/>
              </w:rPr>
            </w:pPr>
            <w:r w:rsidRPr="00D277A2">
              <w:rPr>
                <w:lang w:eastAsia="en-US"/>
              </w:rPr>
              <w:t>8 uker</w:t>
            </w:r>
            <w:r w:rsidR="008370D8" w:rsidRPr="00D277A2">
              <w:rPr>
                <w:lang w:eastAsia="en-US"/>
              </w:rPr>
              <w:t xml:space="preserve"> etter kontrakt</w:t>
            </w:r>
          </w:p>
        </w:tc>
      </w:tr>
      <w:tr w:rsidR="008370D8" w14:paraId="0E0CFFE6"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hideMark/>
          </w:tcPr>
          <w:p w14:paraId="37AB9094" w14:textId="77777777" w:rsidR="008370D8" w:rsidRDefault="008370D8">
            <w:pPr>
              <w:spacing w:line="256" w:lineRule="auto"/>
              <w:rPr>
                <w:lang w:eastAsia="en-US"/>
              </w:rPr>
            </w:pPr>
            <w:r>
              <w:rPr>
                <w:lang w:eastAsia="en-US"/>
              </w:rPr>
              <w:t>5</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4BD63C55" w14:textId="77777777" w:rsidR="008370D8" w:rsidRDefault="008370D8">
            <w:pPr>
              <w:spacing w:line="256" w:lineRule="auto"/>
              <w:rPr>
                <w:lang w:eastAsia="en-US"/>
              </w:rPr>
            </w:pPr>
            <w:r>
              <w:rPr>
                <w:lang w:eastAsia="en-US"/>
              </w:rPr>
              <w:t>Akseptansetest er gjennomført og Kunden har sendt Leverandøren melding om at testen er godkjent</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4D5560D" w14:textId="022216C7" w:rsidR="008370D8" w:rsidRDefault="008370D8">
            <w:pPr>
              <w:spacing w:line="256" w:lineRule="auto"/>
              <w:rPr>
                <w:lang w:eastAsia="en-US"/>
              </w:rPr>
            </w:pPr>
            <w:r>
              <w:rPr>
                <w:lang w:eastAsia="en-US"/>
              </w:rPr>
              <w:t>2.</w:t>
            </w:r>
            <w:r w:rsidR="00D277A2">
              <w:rPr>
                <w:lang w:eastAsia="en-US"/>
              </w:rPr>
              <w:t>6</w:t>
            </w:r>
            <w:r>
              <w:rPr>
                <w:lang w:eastAsia="en-US"/>
              </w:rPr>
              <w:t>.6</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3753345F" w14:textId="4EDE4A73" w:rsidR="008370D8" w:rsidRPr="00D277A2" w:rsidRDefault="00D277A2">
            <w:pPr>
              <w:spacing w:line="256" w:lineRule="auto"/>
              <w:rPr>
                <w:lang w:eastAsia="en-US"/>
              </w:rPr>
            </w:pPr>
            <w:r w:rsidRPr="00D277A2">
              <w:rPr>
                <w:lang w:eastAsia="en-US"/>
              </w:rPr>
              <w:t>10 uker</w:t>
            </w:r>
            <w:r w:rsidR="008370D8" w:rsidRPr="00D277A2">
              <w:rPr>
                <w:lang w:eastAsia="en-US"/>
              </w:rPr>
              <w:t xml:space="preserve"> etter kontrakt</w:t>
            </w:r>
          </w:p>
        </w:tc>
      </w:tr>
      <w:tr w:rsidR="006A77DA" w14:paraId="57F52967"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tcPr>
          <w:p w14:paraId="23C1D6CD" w14:textId="4DB6915F" w:rsidR="006A77DA" w:rsidRDefault="00CA3E7B" w:rsidP="006A77DA">
            <w:pPr>
              <w:spacing w:line="256" w:lineRule="auto"/>
              <w:rPr>
                <w:lang w:eastAsia="en-US"/>
              </w:rPr>
            </w:pPr>
            <w:r>
              <w:rPr>
                <w:lang w:eastAsia="en-US"/>
              </w:rPr>
              <w:t>6</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5E5A2B72" w14:textId="6FF3D3FB" w:rsidR="006A77DA" w:rsidRDefault="006A77DA" w:rsidP="006A77DA">
            <w:pPr>
              <w:spacing w:line="256" w:lineRule="auto"/>
              <w:rPr>
                <w:lang w:eastAsia="en-US"/>
              </w:rPr>
            </w:pPr>
            <w:r>
              <w:rPr>
                <w:lang w:eastAsia="en-US"/>
              </w:rPr>
              <w:t>Godkjenningsperioden er utløpt og Kunden har sendt melding om at leveransen er godkjent (leveringsdag)</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4419E5D" w14:textId="0ADA688E" w:rsidR="006A77DA" w:rsidRDefault="006A77DA" w:rsidP="006A77DA">
            <w:pPr>
              <w:spacing w:line="256" w:lineRule="auto"/>
              <w:rPr>
                <w:lang w:eastAsia="en-US"/>
              </w:rPr>
            </w:pPr>
            <w:r>
              <w:rPr>
                <w:lang w:eastAsia="en-US"/>
              </w:rPr>
              <w:t>2.</w:t>
            </w:r>
            <w:r w:rsidR="00D277A2">
              <w:rPr>
                <w:lang w:eastAsia="en-US"/>
              </w:rPr>
              <w:t>7</w:t>
            </w:r>
            <w:r>
              <w:rPr>
                <w:lang w:eastAsia="en-US"/>
              </w:rPr>
              <w:t>.3</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465297B" w14:textId="56A83444" w:rsidR="006A77DA" w:rsidRPr="00D277A2" w:rsidRDefault="00794E0A" w:rsidP="006A77DA">
            <w:pPr>
              <w:spacing w:line="256" w:lineRule="auto"/>
              <w:rPr>
                <w:lang w:eastAsia="en-US"/>
              </w:rPr>
            </w:pPr>
            <w:r w:rsidRPr="00D277A2">
              <w:rPr>
                <w:lang w:eastAsia="en-US"/>
              </w:rPr>
              <w:t>3</w:t>
            </w:r>
            <w:r w:rsidR="006A77DA" w:rsidRPr="00D277A2">
              <w:rPr>
                <w:lang w:eastAsia="en-US"/>
              </w:rPr>
              <w:t xml:space="preserve"> måneder etter </w:t>
            </w:r>
            <w:r w:rsidR="006312A3" w:rsidRPr="00D277A2">
              <w:rPr>
                <w:lang w:eastAsia="en-US"/>
              </w:rPr>
              <w:t xml:space="preserve">godkjent </w:t>
            </w:r>
            <w:r w:rsidRPr="00D277A2">
              <w:rPr>
                <w:lang w:eastAsia="en-US"/>
              </w:rPr>
              <w:t>akseptansetest</w:t>
            </w:r>
          </w:p>
        </w:tc>
      </w:tr>
      <w:tr w:rsidR="006A77DA" w14:paraId="1E6DF5FD" w14:textId="77777777" w:rsidTr="00A531FD">
        <w:tc>
          <w:tcPr>
            <w:tcW w:w="709" w:type="dxa"/>
            <w:tcBorders>
              <w:top w:val="single" w:sz="4" w:space="0" w:color="000000"/>
              <w:left w:val="single" w:sz="4" w:space="0" w:color="000000"/>
              <w:bottom w:val="single" w:sz="4" w:space="0" w:color="000000"/>
              <w:right w:val="single" w:sz="4" w:space="0" w:color="000000"/>
            </w:tcBorders>
            <w:vAlign w:val="center"/>
          </w:tcPr>
          <w:p w14:paraId="73422676" w14:textId="0DE9E973" w:rsidR="006A77DA" w:rsidRDefault="00CA3E7B" w:rsidP="006A77DA">
            <w:pPr>
              <w:spacing w:line="256" w:lineRule="auto"/>
              <w:rPr>
                <w:lang w:eastAsia="en-US"/>
              </w:rPr>
            </w:pPr>
            <w:r>
              <w:rPr>
                <w:lang w:eastAsia="en-US"/>
              </w:rPr>
              <w:t>7</w:t>
            </w:r>
          </w:p>
        </w:tc>
        <w:tc>
          <w:tcPr>
            <w:tcW w:w="5702" w:type="dxa"/>
            <w:tcBorders>
              <w:top w:val="single" w:sz="4" w:space="0" w:color="000000"/>
              <w:left w:val="single" w:sz="4" w:space="0" w:color="000000"/>
              <w:bottom w:val="single" w:sz="4" w:space="0" w:color="000000"/>
              <w:right w:val="single" w:sz="4" w:space="0" w:color="000000"/>
            </w:tcBorders>
            <w:vAlign w:val="center"/>
            <w:hideMark/>
          </w:tcPr>
          <w:p w14:paraId="4BCA7919" w14:textId="77777777" w:rsidR="006A77DA" w:rsidRDefault="006A77DA" w:rsidP="006A77DA">
            <w:pPr>
              <w:spacing w:line="256" w:lineRule="auto"/>
              <w:rPr>
                <w:lang w:eastAsia="en-US"/>
              </w:rPr>
            </w:pPr>
            <w:r>
              <w:rPr>
                <w:lang w:eastAsia="en-US"/>
              </w:rPr>
              <w:t>Utløp av garantiperioden</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1949437" w14:textId="77777777" w:rsidR="006A77DA" w:rsidRDefault="006A77DA" w:rsidP="006A77DA">
            <w:pPr>
              <w:spacing w:line="256" w:lineRule="auto"/>
              <w:rPr>
                <w:lang w:eastAsia="en-US"/>
              </w:rPr>
            </w:pPr>
            <w:r>
              <w:rPr>
                <w:lang w:eastAsia="en-US"/>
              </w:rPr>
              <w:t>4.1</w:t>
            </w:r>
          </w:p>
        </w:tc>
        <w:tc>
          <w:tcPr>
            <w:tcW w:w="1844" w:type="dxa"/>
            <w:tcBorders>
              <w:top w:val="single" w:sz="4" w:space="0" w:color="000000"/>
              <w:left w:val="single" w:sz="4" w:space="0" w:color="000000"/>
              <w:bottom w:val="single" w:sz="4" w:space="0" w:color="000000"/>
              <w:right w:val="single" w:sz="4" w:space="0" w:color="000000"/>
            </w:tcBorders>
            <w:vAlign w:val="center"/>
            <w:hideMark/>
          </w:tcPr>
          <w:p w14:paraId="2C06DD8B" w14:textId="61ADA4F6" w:rsidR="006A77DA" w:rsidRPr="00D277A2" w:rsidRDefault="006A77DA" w:rsidP="006A77DA">
            <w:pPr>
              <w:spacing w:line="256" w:lineRule="auto"/>
              <w:rPr>
                <w:lang w:eastAsia="en-US"/>
              </w:rPr>
            </w:pPr>
            <w:r w:rsidRPr="00D277A2">
              <w:rPr>
                <w:lang w:eastAsia="en-US"/>
              </w:rPr>
              <w:t xml:space="preserve">12 måneder etter </w:t>
            </w:r>
            <w:r w:rsidR="00EB5954" w:rsidRPr="00D277A2">
              <w:rPr>
                <w:lang w:eastAsia="en-US"/>
              </w:rPr>
              <w:t>leveringsdag</w:t>
            </w:r>
          </w:p>
        </w:tc>
      </w:tr>
    </w:tbl>
    <w:p w14:paraId="7B82B23D" w14:textId="77777777" w:rsidR="008370D8" w:rsidRDefault="008370D8" w:rsidP="008370D8"/>
    <w:p w14:paraId="5FFCCB5D" w14:textId="25E03E07" w:rsidR="008370D8" w:rsidRDefault="000723EC" w:rsidP="008370D8">
      <w:r>
        <w:t>Endelige datoer legges inn ved kontraktsinngåelse.</w:t>
      </w:r>
    </w:p>
    <w:p w14:paraId="1103A9D4" w14:textId="77777777" w:rsidR="00334E4C" w:rsidRDefault="00334E4C" w:rsidP="008370D8"/>
    <w:p w14:paraId="00129CB6" w14:textId="402B8AC0" w:rsidR="008370D8" w:rsidRDefault="008370D8" w:rsidP="008370D8">
      <w:pPr>
        <w:pStyle w:val="Overskrift2"/>
      </w:pPr>
      <w:bookmarkStart w:id="762" w:name="_Toc317018936"/>
      <w:r>
        <w:t>Avtalens punkt 2.</w:t>
      </w:r>
      <w:r w:rsidR="00175007">
        <w:t>4</w:t>
      </w:r>
      <w:r>
        <w:t xml:space="preserve">.2 </w:t>
      </w:r>
      <w:bookmarkStart w:id="763" w:name="_Toc382559582"/>
      <w:bookmarkStart w:id="764" w:name="_Toc382559786"/>
      <w:bookmarkStart w:id="765" w:name="_Toc382560103"/>
      <w:bookmarkStart w:id="766" w:name="_Toc382564487"/>
      <w:bookmarkStart w:id="767" w:name="_Toc382571611"/>
      <w:bookmarkStart w:id="768" w:name="_Toc382712369"/>
      <w:bookmarkStart w:id="769" w:name="_Toc382719133"/>
      <w:bookmarkStart w:id="770" w:name="_Toc382883264"/>
      <w:bookmarkStart w:id="771" w:name="_Toc382888898"/>
      <w:bookmarkStart w:id="772" w:name="_Toc382889035"/>
      <w:bookmarkStart w:id="773" w:name="_Toc382890360"/>
      <w:bookmarkStart w:id="774" w:name="_Toc385664157"/>
      <w:bookmarkStart w:id="775" w:name="_Toc385815708"/>
      <w:bookmarkStart w:id="776" w:name="_Toc387825625"/>
      <w:bookmarkStart w:id="777" w:name="_Toc434131294"/>
      <w:bookmarkStart w:id="778" w:name="_Toc27205306"/>
      <w:bookmarkStart w:id="779" w:name="_Toc153691161"/>
      <w:bookmarkStart w:id="780" w:name="_Toc201049680"/>
      <w:bookmarkStart w:id="781" w:name="_Toc421110667"/>
      <w:r>
        <w:t>Levering og godkjenning av detaljspesifikasjon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r>
        <w:t>en</w:t>
      </w:r>
      <w:bookmarkEnd w:id="762"/>
      <w:bookmarkEnd w:id="781"/>
    </w:p>
    <w:p w14:paraId="65129123" w14:textId="77777777" w:rsidR="008370D8" w:rsidRDefault="008370D8" w:rsidP="008370D8">
      <w:pPr>
        <w:rPr>
          <w:color w:val="FF0000"/>
        </w:rPr>
      </w:pPr>
      <w:r>
        <w:t>Endelig detaljspesifikasjon, jf. punkt 2.2.1, og en fullstendig prosjekt- og fremdriftsplan for leveransen, jf. punkt 2.1.1, skal være overlevert Kunden for endelig gjennomgang og godkjenning innen de fristene gitt i overordnet prosjekt- og fremdriftsplan.</w:t>
      </w:r>
    </w:p>
    <w:p w14:paraId="1456CD33" w14:textId="77777777" w:rsidR="008370D8" w:rsidRDefault="008370D8" w:rsidP="008370D8">
      <w:pPr>
        <w:rPr>
          <w:color w:val="FF0000"/>
        </w:rPr>
      </w:pPr>
    </w:p>
    <w:p w14:paraId="610AEAB4" w14:textId="2440F73E" w:rsidR="008370D8" w:rsidRDefault="008370D8" w:rsidP="008370D8">
      <w:pPr>
        <w:pStyle w:val="Overskrift2"/>
      </w:pPr>
      <w:bookmarkStart w:id="782" w:name="_Toc546660172"/>
      <w:r>
        <w:t>Avtalens punkt 2.</w:t>
      </w:r>
      <w:r w:rsidR="00175007">
        <w:t>5</w:t>
      </w:r>
      <w:r>
        <w:t>.6 Dokumentasjon</w:t>
      </w:r>
      <w:bookmarkEnd w:id="782"/>
      <w:r>
        <w:t xml:space="preserve"> </w:t>
      </w:r>
    </w:p>
    <w:p w14:paraId="7ADAD8AC" w14:textId="77777777" w:rsidR="008370D8" w:rsidRDefault="008370D8" w:rsidP="008370D8">
      <w:r>
        <w:t>Dokumentasjon skal leveres i henhold til fullstendig prosjekt- og fremdriftsplan for leveransen.</w:t>
      </w:r>
    </w:p>
    <w:p w14:paraId="38B74428" w14:textId="77777777" w:rsidR="008370D8" w:rsidRDefault="008370D8" w:rsidP="008370D8"/>
    <w:p w14:paraId="69BE8E2B" w14:textId="6FEC5AB3" w:rsidR="008370D8" w:rsidRDefault="008370D8" w:rsidP="008370D8">
      <w:pPr>
        <w:pStyle w:val="Overskrift2"/>
      </w:pPr>
      <w:bookmarkStart w:id="783" w:name="_Toc1137352067"/>
      <w:r>
        <w:t>Avtalens punkt 2.</w:t>
      </w:r>
      <w:r w:rsidR="00175007">
        <w:t>5</w:t>
      </w:r>
      <w:r>
        <w:t>.7 Opplæring</w:t>
      </w:r>
      <w:bookmarkEnd w:id="783"/>
      <w:r>
        <w:t xml:space="preserve"> </w:t>
      </w:r>
    </w:p>
    <w:p w14:paraId="4E60E714" w14:textId="77777777" w:rsidR="008370D8" w:rsidRDefault="008370D8" w:rsidP="008370D8">
      <w:r>
        <w:t>Opplæring gjennomføres i henhold til fullstendig prosjekt- og fremdriftsplan for leveransen.</w:t>
      </w:r>
    </w:p>
    <w:p w14:paraId="768DD3D6" w14:textId="77777777" w:rsidR="008370D8" w:rsidRDefault="008370D8" w:rsidP="008370D8"/>
    <w:p w14:paraId="3A04B653" w14:textId="63D61D5B" w:rsidR="008370D8" w:rsidRDefault="008370D8" w:rsidP="008370D8">
      <w:pPr>
        <w:pStyle w:val="Overskrift2"/>
      </w:pPr>
      <w:bookmarkStart w:id="784" w:name="_Toc1703407382"/>
      <w:r>
        <w:t>Avtalens punkt 2.</w:t>
      </w:r>
      <w:r w:rsidR="00175007">
        <w:t>6</w:t>
      </w:r>
      <w:r>
        <w:t xml:space="preserve">.5 </w:t>
      </w:r>
      <w:bookmarkStart w:id="785" w:name="_Toc421110682"/>
      <w:r>
        <w:t>Gjennomføring av Kundens akseptansetest</w:t>
      </w:r>
      <w:bookmarkEnd w:id="784"/>
      <w:bookmarkEnd w:id="785"/>
    </w:p>
    <w:p w14:paraId="61D3521C" w14:textId="77777777" w:rsidR="008370D8" w:rsidRDefault="008370D8" w:rsidP="008370D8">
      <w:pPr>
        <w:rPr>
          <w:color w:val="FF0000"/>
        </w:rPr>
      </w:pPr>
      <w:r>
        <w:t>Akseptansetest gjennomføres i henhold til fullstendig prosjekt- og fremdriftsplan for leveransen.</w:t>
      </w:r>
    </w:p>
    <w:p w14:paraId="0301F2B6" w14:textId="77777777" w:rsidR="008370D8" w:rsidRDefault="008370D8" w:rsidP="008370D8"/>
    <w:p w14:paraId="7CC8F13A" w14:textId="7DF8207D" w:rsidR="008370D8" w:rsidRDefault="008370D8" w:rsidP="008370D8">
      <w:pPr>
        <w:pStyle w:val="Overskrift2"/>
      </w:pPr>
      <w:bookmarkStart w:id="786" w:name="_Toc1032211751"/>
      <w:r>
        <w:t>Avtalens punkt 2.</w:t>
      </w:r>
      <w:r w:rsidR="00175007">
        <w:t>6</w:t>
      </w:r>
      <w:r>
        <w:t xml:space="preserve">.7 </w:t>
      </w:r>
      <w:bookmarkStart w:id="787" w:name="_Toc421110684"/>
      <w:r>
        <w:t>Idriftsettelse</w:t>
      </w:r>
      <w:bookmarkEnd w:id="786"/>
      <w:bookmarkEnd w:id="787"/>
    </w:p>
    <w:p w14:paraId="43DB385B" w14:textId="77777777" w:rsidR="008370D8" w:rsidRDefault="008370D8" w:rsidP="008370D8">
      <w:r>
        <w:t>Forberedelser til idriftsettelse gjennomføres i henhold til fullstendig prosjekt- og fremdriftsplan for leveransen</w:t>
      </w:r>
    </w:p>
    <w:p w14:paraId="4C0DD665" w14:textId="77777777" w:rsidR="008370D8" w:rsidRDefault="008370D8" w:rsidP="008370D8"/>
    <w:p w14:paraId="49E6CAA4" w14:textId="77777777" w:rsidR="008370D8" w:rsidRDefault="008370D8" w:rsidP="008370D8"/>
    <w:p w14:paraId="108113E8" w14:textId="444A105D" w:rsidR="00175007" w:rsidRDefault="008370D8" w:rsidP="00175007">
      <w:pPr>
        <w:pStyle w:val="Overskrift2"/>
      </w:pPr>
      <w:bookmarkStart w:id="788" w:name="_Toc2143079903"/>
      <w:r>
        <w:t xml:space="preserve">Avtalens </w:t>
      </w:r>
      <w:bookmarkStart w:id="789" w:name="_Toc118719099"/>
      <w:bookmarkStart w:id="790" w:name="_Toc168681621"/>
      <w:r w:rsidR="00175007">
        <w:t>punkt 9.5.3</w:t>
      </w:r>
      <w:r w:rsidR="00B619F8">
        <w:t>.2</w:t>
      </w:r>
      <w:r w:rsidR="00175007">
        <w:t xml:space="preserve"> Beregning av dagboten</w:t>
      </w:r>
      <w:bookmarkEnd w:id="788"/>
      <w:bookmarkEnd w:id="789"/>
      <w:bookmarkEnd w:id="790"/>
      <w:r w:rsidR="00175007">
        <w:t xml:space="preserve"> </w:t>
      </w:r>
    </w:p>
    <w:p w14:paraId="2A11BB5E" w14:textId="36A1DB5F" w:rsidR="00F66D2C" w:rsidRDefault="008370D8" w:rsidP="008370D8">
      <w:r>
        <w:t xml:space="preserve">Dagbot gjøres gjeldene med milepæler fastsatt ved bestilling av arbeidene. </w:t>
      </w:r>
    </w:p>
    <w:p w14:paraId="7742E8F6" w14:textId="4943C7E6" w:rsidR="008370D8" w:rsidRDefault="008370D8" w:rsidP="00A531FD"/>
    <w:p w14:paraId="0FFE507B" w14:textId="5D868DE4" w:rsidR="00BC382F" w:rsidRDefault="00BC382F" w:rsidP="00BC382F">
      <w:pPr>
        <w:rPr>
          <w:sz w:val="24"/>
          <w:szCs w:val="32"/>
        </w:rPr>
      </w:pPr>
      <w:r>
        <w:rPr>
          <w:sz w:val="24"/>
          <w:szCs w:val="32"/>
        </w:rPr>
        <w:t>Milepæler</w:t>
      </w:r>
    </w:p>
    <w:tbl>
      <w:tblPr>
        <w:tblW w:w="91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709"/>
        <w:gridCol w:w="4990"/>
        <w:gridCol w:w="851"/>
        <w:gridCol w:w="2555"/>
      </w:tblGrid>
      <w:tr w:rsidR="00BC382F" w14:paraId="0EB4543C" w14:textId="77777777" w:rsidTr="00AB44D0">
        <w:tc>
          <w:tcPr>
            <w:tcW w:w="709" w:type="dxa"/>
            <w:tcBorders>
              <w:top w:val="single" w:sz="4" w:space="0" w:color="000000"/>
              <w:left w:val="single" w:sz="4" w:space="0" w:color="000000"/>
              <w:bottom w:val="single" w:sz="4" w:space="0" w:color="000000"/>
              <w:right w:val="single" w:sz="4" w:space="0" w:color="000000"/>
            </w:tcBorders>
            <w:shd w:val="clear" w:color="auto" w:fill="BFBFBF"/>
          </w:tcPr>
          <w:p w14:paraId="2A6240FF" w14:textId="77777777" w:rsidR="00BC382F" w:rsidRDefault="00BC382F">
            <w:pPr>
              <w:spacing w:line="256" w:lineRule="auto"/>
              <w:rPr>
                <w:lang w:eastAsia="en-US"/>
              </w:rPr>
            </w:pPr>
          </w:p>
        </w:tc>
        <w:tc>
          <w:tcPr>
            <w:tcW w:w="4990" w:type="dxa"/>
            <w:tcBorders>
              <w:top w:val="single" w:sz="4" w:space="0" w:color="000000"/>
              <w:left w:val="single" w:sz="4" w:space="0" w:color="000000"/>
              <w:bottom w:val="single" w:sz="4" w:space="0" w:color="000000"/>
              <w:right w:val="single" w:sz="4" w:space="0" w:color="000000"/>
            </w:tcBorders>
            <w:shd w:val="clear" w:color="auto" w:fill="BFBFBF"/>
            <w:hideMark/>
          </w:tcPr>
          <w:p w14:paraId="166446F6" w14:textId="77777777" w:rsidR="00BC382F" w:rsidRDefault="00BC382F">
            <w:pPr>
              <w:spacing w:line="256" w:lineRule="auto"/>
              <w:rPr>
                <w:lang w:eastAsia="en-US"/>
              </w:rPr>
            </w:pPr>
            <w:r>
              <w:rPr>
                <w:lang w:eastAsia="en-US"/>
              </w:rPr>
              <w:t>Milepæl</w:t>
            </w:r>
          </w:p>
        </w:tc>
        <w:tc>
          <w:tcPr>
            <w:tcW w:w="851" w:type="dxa"/>
            <w:tcBorders>
              <w:top w:val="single" w:sz="4" w:space="0" w:color="000000"/>
              <w:left w:val="single" w:sz="4" w:space="0" w:color="000000"/>
              <w:bottom w:val="single" w:sz="4" w:space="0" w:color="000000"/>
              <w:right w:val="single" w:sz="4" w:space="0" w:color="000000"/>
            </w:tcBorders>
            <w:shd w:val="clear" w:color="auto" w:fill="BFBFBF"/>
            <w:hideMark/>
          </w:tcPr>
          <w:p w14:paraId="20031A6B" w14:textId="77777777" w:rsidR="00BC382F" w:rsidRDefault="00BC382F">
            <w:pPr>
              <w:spacing w:line="256" w:lineRule="auto"/>
              <w:rPr>
                <w:lang w:eastAsia="en-US"/>
              </w:rPr>
            </w:pPr>
            <w:r>
              <w:rPr>
                <w:lang w:eastAsia="en-US"/>
              </w:rPr>
              <w:t>SSA-T</w:t>
            </w:r>
          </w:p>
        </w:tc>
        <w:tc>
          <w:tcPr>
            <w:tcW w:w="2555" w:type="dxa"/>
            <w:tcBorders>
              <w:top w:val="single" w:sz="4" w:space="0" w:color="000000"/>
              <w:left w:val="single" w:sz="4" w:space="0" w:color="000000"/>
              <w:bottom w:val="single" w:sz="4" w:space="0" w:color="000000"/>
              <w:right w:val="single" w:sz="4" w:space="0" w:color="000000"/>
            </w:tcBorders>
            <w:shd w:val="clear" w:color="auto" w:fill="BFBFBF"/>
            <w:hideMark/>
          </w:tcPr>
          <w:p w14:paraId="3219468D" w14:textId="77777777" w:rsidR="00BC382F" w:rsidRDefault="00BC382F">
            <w:pPr>
              <w:spacing w:line="256" w:lineRule="auto"/>
              <w:rPr>
                <w:lang w:eastAsia="en-US"/>
              </w:rPr>
            </w:pPr>
            <w:r>
              <w:rPr>
                <w:lang w:eastAsia="en-US"/>
              </w:rPr>
              <w:t>Dato (senest)</w:t>
            </w:r>
          </w:p>
        </w:tc>
      </w:tr>
      <w:tr w:rsidR="00BC382F" w14:paraId="26F7FE87" w14:textId="77777777" w:rsidTr="00AB44D0">
        <w:tc>
          <w:tcPr>
            <w:tcW w:w="709" w:type="dxa"/>
            <w:tcBorders>
              <w:top w:val="single" w:sz="4" w:space="0" w:color="000000"/>
              <w:left w:val="single" w:sz="4" w:space="0" w:color="000000"/>
              <w:bottom w:val="single" w:sz="4" w:space="0" w:color="000000"/>
              <w:right w:val="single" w:sz="4" w:space="0" w:color="000000"/>
            </w:tcBorders>
            <w:vAlign w:val="center"/>
            <w:hideMark/>
          </w:tcPr>
          <w:p w14:paraId="514D6476" w14:textId="54A40A80" w:rsidR="00BC382F" w:rsidRDefault="00F66D2C">
            <w:pPr>
              <w:spacing w:line="256" w:lineRule="auto"/>
              <w:rPr>
                <w:lang w:eastAsia="en-US"/>
              </w:rPr>
            </w:pPr>
            <w:r>
              <w:rPr>
                <w:lang w:eastAsia="en-US"/>
              </w:rPr>
              <w:t>1</w:t>
            </w:r>
          </w:p>
        </w:tc>
        <w:tc>
          <w:tcPr>
            <w:tcW w:w="4990" w:type="dxa"/>
            <w:tcBorders>
              <w:top w:val="single" w:sz="4" w:space="0" w:color="000000"/>
              <w:left w:val="single" w:sz="4" w:space="0" w:color="000000"/>
              <w:bottom w:val="single" w:sz="4" w:space="0" w:color="000000"/>
              <w:right w:val="single" w:sz="4" w:space="0" w:color="000000"/>
            </w:tcBorders>
            <w:vAlign w:val="center"/>
            <w:hideMark/>
          </w:tcPr>
          <w:p w14:paraId="2113ECBE" w14:textId="3D6AE065" w:rsidR="00BC382F" w:rsidRDefault="00BE386E">
            <w:pPr>
              <w:spacing w:line="256" w:lineRule="auto"/>
              <w:rPr>
                <w:lang w:eastAsia="en-US"/>
              </w:rPr>
            </w:pPr>
            <w:r>
              <w:rPr>
                <w:lang w:eastAsia="en-US"/>
              </w:rPr>
              <w:t>G</w:t>
            </w:r>
            <w:r w:rsidR="00BC382F">
              <w:rPr>
                <w:lang w:eastAsia="en-US"/>
              </w:rPr>
              <w:t xml:space="preserve">odkjent detaljspesifikasjon og fullstendige prosjektplaner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6E01C1" w14:textId="7FDD5AB5" w:rsidR="00BC382F" w:rsidRDefault="00BC382F">
            <w:pPr>
              <w:spacing w:line="256" w:lineRule="auto"/>
              <w:rPr>
                <w:lang w:eastAsia="en-US"/>
              </w:rPr>
            </w:pPr>
            <w:r>
              <w:rPr>
                <w:lang w:eastAsia="en-US"/>
              </w:rPr>
              <w:t>2.</w:t>
            </w:r>
            <w:r w:rsidR="00D277A2">
              <w:rPr>
                <w:lang w:eastAsia="en-US"/>
              </w:rPr>
              <w:t>4</w:t>
            </w:r>
            <w:r>
              <w:rPr>
                <w:lang w:eastAsia="en-US"/>
              </w:rPr>
              <w:t>.2</w:t>
            </w:r>
          </w:p>
        </w:tc>
        <w:tc>
          <w:tcPr>
            <w:tcW w:w="2555" w:type="dxa"/>
            <w:tcBorders>
              <w:top w:val="single" w:sz="4" w:space="0" w:color="000000"/>
              <w:left w:val="single" w:sz="4" w:space="0" w:color="000000"/>
              <w:bottom w:val="single" w:sz="4" w:space="0" w:color="000000"/>
              <w:right w:val="single" w:sz="4" w:space="0" w:color="000000"/>
            </w:tcBorders>
            <w:vAlign w:val="center"/>
          </w:tcPr>
          <w:p w14:paraId="5B45FC96" w14:textId="6434CED2" w:rsidR="00BC382F" w:rsidRDefault="00D277A2">
            <w:pPr>
              <w:spacing w:line="256" w:lineRule="auto"/>
              <w:rPr>
                <w:lang w:eastAsia="en-US"/>
              </w:rPr>
            </w:pPr>
            <w:r>
              <w:rPr>
                <w:lang w:eastAsia="en-US"/>
              </w:rPr>
              <w:t>2</w:t>
            </w:r>
            <w:r w:rsidR="007B29A2">
              <w:rPr>
                <w:lang w:eastAsia="en-US"/>
              </w:rPr>
              <w:t xml:space="preserve"> uker etter kontraktinngåelse</w:t>
            </w:r>
          </w:p>
        </w:tc>
      </w:tr>
      <w:tr w:rsidR="00BC382F" w14:paraId="015662FF" w14:textId="77777777" w:rsidTr="00AB44D0">
        <w:tc>
          <w:tcPr>
            <w:tcW w:w="709" w:type="dxa"/>
            <w:tcBorders>
              <w:top w:val="single" w:sz="4" w:space="0" w:color="000000"/>
              <w:left w:val="single" w:sz="4" w:space="0" w:color="000000"/>
              <w:bottom w:val="single" w:sz="4" w:space="0" w:color="000000"/>
              <w:right w:val="single" w:sz="4" w:space="0" w:color="000000"/>
            </w:tcBorders>
            <w:vAlign w:val="center"/>
            <w:hideMark/>
          </w:tcPr>
          <w:p w14:paraId="12EC5A6F" w14:textId="376C059A" w:rsidR="00BC382F" w:rsidRDefault="00F66D2C">
            <w:pPr>
              <w:spacing w:line="256" w:lineRule="auto"/>
              <w:rPr>
                <w:lang w:eastAsia="en-US"/>
              </w:rPr>
            </w:pPr>
            <w:r>
              <w:rPr>
                <w:lang w:eastAsia="en-US"/>
              </w:rPr>
              <w:t>2</w:t>
            </w:r>
          </w:p>
        </w:tc>
        <w:tc>
          <w:tcPr>
            <w:tcW w:w="4990" w:type="dxa"/>
            <w:tcBorders>
              <w:top w:val="single" w:sz="4" w:space="0" w:color="000000"/>
              <w:left w:val="single" w:sz="4" w:space="0" w:color="000000"/>
              <w:bottom w:val="single" w:sz="4" w:space="0" w:color="000000"/>
              <w:right w:val="single" w:sz="4" w:space="0" w:color="000000"/>
            </w:tcBorders>
            <w:vAlign w:val="center"/>
            <w:hideMark/>
          </w:tcPr>
          <w:p w14:paraId="1056228D" w14:textId="31096BB7" w:rsidR="00BC382F" w:rsidRDefault="00604283">
            <w:pPr>
              <w:spacing w:line="256" w:lineRule="auto"/>
              <w:rPr>
                <w:lang w:eastAsia="en-US"/>
              </w:rPr>
            </w:pPr>
            <w:r>
              <w:rPr>
                <w:lang w:eastAsia="en-US"/>
              </w:rPr>
              <w:t>L</w:t>
            </w:r>
            <w:r w:rsidR="00BC382F">
              <w:rPr>
                <w:lang w:eastAsia="en-US"/>
              </w:rPr>
              <w:t>øsningen er klar for akseptansetest</w:t>
            </w:r>
            <w:r w:rsidR="005F733E">
              <w:rPr>
                <w:lang w:eastAsia="en-US"/>
              </w:rPr>
              <w:t xml:space="preserve"> og melding er sendt</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37846F9" w14:textId="5CD9BDC7" w:rsidR="00BC382F" w:rsidRDefault="00BC382F">
            <w:pPr>
              <w:spacing w:line="256" w:lineRule="auto"/>
              <w:rPr>
                <w:lang w:eastAsia="en-US"/>
              </w:rPr>
            </w:pPr>
            <w:r>
              <w:rPr>
                <w:lang w:eastAsia="en-US"/>
              </w:rPr>
              <w:t>2.</w:t>
            </w:r>
            <w:r w:rsidR="00D277A2">
              <w:rPr>
                <w:lang w:eastAsia="en-US"/>
              </w:rPr>
              <w:t>6</w:t>
            </w:r>
            <w:r>
              <w:rPr>
                <w:lang w:eastAsia="en-US"/>
              </w:rPr>
              <w:t xml:space="preserve">.2 </w:t>
            </w:r>
          </w:p>
        </w:tc>
        <w:tc>
          <w:tcPr>
            <w:tcW w:w="2555" w:type="dxa"/>
            <w:tcBorders>
              <w:top w:val="single" w:sz="4" w:space="0" w:color="000000"/>
              <w:left w:val="single" w:sz="4" w:space="0" w:color="000000"/>
              <w:bottom w:val="single" w:sz="4" w:space="0" w:color="000000"/>
              <w:right w:val="single" w:sz="4" w:space="0" w:color="000000"/>
            </w:tcBorders>
            <w:vAlign w:val="center"/>
          </w:tcPr>
          <w:p w14:paraId="4847B0CC" w14:textId="79CACF50" w:rsidR="00BC382F" w:rsidRDefault="00D277A2">
            <w:pPr>
              <w:spacing w:line="256" w:lineRule="auto"/>
              <w:rPr>
                <w:lang w:eastAsia="en-US"/>
              </w:rPr>
            </w:pPr>
            <w:r>
              <w:rPr>
                <w:lang w:eastAsia="en-US"/>
              </w:rPr>
              <w:t>8</w:t>
            </w:r>
            <w:r w:rsidR="007B29A2">
              <w:rPr>
                <w:lang w:eastAsia="en-US"/>
              </w:rPr>
              <w:t xml:space="preserve"> uker etter kontraktinngåelse</w:t>
            </w:r>
          </w:p>
        </w:tc>
      </w:tr>
      <w:tr w:rsidR="007B29A2" w14:paraId="35A44351" w14:textId="77777777" w:rsidTr="00AB44D0">
        <w:tc>
          <w:tcPr>
            <w:tcW w:w="709" w:type="dxa"/>
            <w:tcBorders>
              <w:top w:val="single" w:sz="4" w:space="0" w:color="000000"/>
              <w:left w:val="single" w:sz="4" w:space="0" w:color="000000"/>
              <w:bottom w:val="single" w:sz="4" w:space="0" w:color="000000"/>
              <w:right w:val="single" w:sz="4" w:space="0" w:color="000000"/>
            </w:tcBorders>
            <w:vAlign w:val="center"/>
            <w:hideMark/>
          </w:tcPr>
          <w:p w14:paraId="6A207ECA" w14:textId="564FD06A" w:rsidR="007B29A2" w:rsidRDefault="007B29A2" w:rsidP="007B29A2">
            <w:pPr>
              <w:spacing w:line="256" w:lineRule="auto"/>
              <w:rPr>
                <w:lang w:eastAsia="en-US"/>
              </w:rPr>
            </w:pPr>
            <w:r>
              <w:rPr>
                <w:lang w:eastAsia="en-US"/>
              </w:rPr>
              <w:t>3</w:t>
            </w:r>
          </w:p>
        </w:tc>
        <w:tc>
          <w:tcPr>
            <w:tcW w:w="4990" w:type="dxa"/>
            <w:tcBorders>
              <w:top w:val="single" w:sz="4" w:space="0" w:color="000000"/>
              <w:left w:val="single" w:sz="4" w:space="0" w:color="000000"/>
              <w:bottom w:val="single" w:sz="4" w:space="0" w:color="000000"/>
              <w:right w:val="single" w:sz="4" w:space="0" w:color="000000"/>
            </w:tcBorders>
            <w:vAlign w:val="center"/>
          </w:tcPr>
          <w:p w14:paraId="7BAD0763" w14:textId="6E2BCC2E" w:rsidR="007B29A2" w:rsidRDefault="007B29A2" w:rsidP="007B29A2">
            <w:pPr>
              <w:spacing w:line="256" w:lineRule="auto"/>
              <w:rPr>
                <w:lang w:eastAsia="en-US"/>
              </w:rPr>
            </w:pPr>
            <w:r>
              <w:rPr>
                <w:lang w:eastAsia="en-US"/>
              </w:rPr>
              <w:t>Leveringsdag</w:t>
            </w:r>
          </w:p>
        </w:tc>
        <w:tc>
          <w:tcPr>
            <w:tcW w:w="851" w:type="dxa"/>
            <w:tcBorders>
              <w:top w:val="single" w:sz="4" w:space="0" w:color="000000"/>
              <w:left w:val="single" w:sz="4" w:space="0" w:color="000000"/>
              <w:bottom w:val="single" w:sz="4" w:space="0" w:color="000000"/>
              <w:right w:val="single" w:sz="4" w:space="0" w:color="000000"/>
            </w:tcBorders>
            <w:vAlign w:val="center"/>
          </w:tcPr>
          <w:p w14:paraId="38015DDF" w14:textId="7E7852E4" w:rsidR="007B29A2" w:rsidRDefault="007B29A2" w:rsidP="007B29A2">
            <w:pPr>
              <w:spacing w:line="256" w:lineRule="auto"/>
              <w:rPr>
                <w:lang w:eastAsia="en-US"/>
              </w:rPr>
            </w:pPr>
            <w:r>
              <w:rPr>
                <w:lang w:eastAsia="en-US"/>
              </w:rPr>
              <w:t>2.</w:t>
            </w:r>
            <w:r w:rsidR="00D277A2">
              <w:rPr>
                <w:lang w:eastAsia="en-US"/>
              </w:rPr>
              <w:t>7</w:t>
            </w:r>
            <w:r>
              <w:rPr>
                <w:lang w:eastAsia="en-US"/>
              </w:rPr>
              <w:t>.3</w:t>
            </w:r>
          </w:p>
        </w:tc>
        <w:tc>
          <w:tcPr>
            <w:tcW w:w="2555" w:type="dxa"/>
            <w:tcBorders>
              <w:top w:val="single" w:sz="4" w:space="0" w:color="000000"/>
              <w:left w:val="single" w:sz="4" w:space="0" w:color="000000"/>
              <w:bottom w:val="single" w:sz="4" w:space="0" w:color="000000"/>
              <w:right w:val="single" w:sz="4" w:space="0" w:color="000000"/>
            </w:tcBorders>
            <w:vAlign w:val="center"/>
          </w:tcPr>
          <w:p w14:paraId="277B060F" w14:textId="3515B4CC" w:rsidR="007B29A2" w:rsidRPr="006C79BC" w:rsidRDefault="00AB44D0" w:rsidP="007B29A2">
            <w:pPr>
              <w:spacing w:line="256" w:lineRule="auto"/>
              <w:rPr>
                <w:highlight w:val="yellow"/>
                <w:lang w:eastAsia="en-US"/>
              </w:rPr>
            </w:pPr>
            <w:r w:rsidRPr="00D277A2">
              <w:rPr>
                <w:lang w:eastAsia="en-US"/>
              </w:rPr>
              <w:t>3 måneder etter godkjent akseptansetest</w:t>
            </w:r>
          </w:p>
        </w:tc>
      </w:tr>
      <w:tr w:rsidR="007B29A2" w14:paraId="6BEC7278" w14:textId="77777777" w:rsidTr="00AB44D0">
        <w:tc>
          <w:tcPr>
            <w:tcW w:w="709" w:type="dxa"/>
            <w:tcBorders>
              <w:top w:val="single" w:sz="4" w:space="0" w:color="000000"/>
              <w:left w:val="single" w:sz="4" w:space="0" w:color="000000"/>
              <w:bottom w:val="single" w:sz="4" w:space="0" w:color="000000"/>
              <w:right w:val="single" w:sz="4" w:space="0" w:color="000000"/>
            </w:tcBorders>
            <w:vAlign w:val="center"/>
          </w:tcPr>
          <w:p w14:paraId="79B75A68" w14:textId="5038342E" w:rsidR="007B29A2" w:rsidRDefault="007B29A2" w:rsidP="007B29A2">
            <w:pPr>
              <w:spacing w:line="256" w:lineRule="auto"/>
              <w:rPr>
                <w:lang w:eastAsia="en-US"/>
              </w:rPr>
            </w:pPr>
            <w:r>
              <w:rPr>
                <w:lang w:eastAsia="en-US"/>
              </w:rPr>
              <w:t>4</w:t>
            </w:r>
          </w:p>
        </w:tc>
        <w:tc>
          <w:tcPr>
            <w:tcW w:w="4990" w:type="dxa"/>
            <w:tcBorders>
              <w:top w:val="single" w:sz="4" w:space="0" w:color="000000"/>
              <w:left w:val="single" w:sz="4" w:space="0" w:color="000000"/>
              <w:bottom w:val="single" w:sz="4" w:space="0" w:color="000000"/>
              <w:right w:val="single" w:sz="4" w:space="0" w:color="000000"/>
            </w:tcBorders>
            <w:vAlign w:val="center"/>
          </w:tcPr>
          <w:p w14:paraId="0A143BC6" w14:textId="0C2023EC" w:rsidR="007B29A2" w:rsidRDefault="007B29A2" w:rsidP="007B29A2">
            <w:pPr>
              <w:spacing w:line="256" w:lineRule="auto"/>
              <w:rPr>
                <w:lang w:eastAsia="en-US"/>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545D54D" w14:textId="7473736D" w:rsidR="007B29A2" w:rsidRDefault="007B29A2" w:rsidP="007B29A2">
            <w:pPr>
              <w:spacing w:line="256" w:lineRule="auto"/>
              <w:rPr>
                <w:lang w:eastAsia="en-US"/>
              </w:rPr>
            </w:pPr>
          </w:p>
        </w:tc>
        <w:tc>
          <w:tcPr>
            <w:tcW w:w="2555" w:type="dxa"/>
            <w:tcBorders>
              <w:top w:val="single" w:sz="4" w:space="0" w:color="000000"/>
              <w:left w:val="single" w:sz="4" w:space="0" w:color="000000"/>
              <w:bottom w:val="single" w:sz="4" w:space="0" w:color="000000"/>
              <w:right w:val="single" w:sz="4" w:space="0" w:color="000000"/>
            </w:tcBorders>
            <w:vAlign w:val="center"/>
          </w:tcPr>
          <w:p w14:paraId="2314B18F" w14:textId="19EB56F3" w:rsidR="007B29A2" w:rsidRDefault="007B29A2" w:rsidP="007B29A2">
            <w:pPr>
              <w:spacing w:line="256" w:lineRule="auto"/>
              <w:rPr>
                <w:lang w:eastAsia="en-US"/>
              </w:rPr>
            </w:pPr>
          </w:p>
        </w:tc>
      </w:tr>
    </w:tbl>
    <w:p w14:paraId="00A6C92E" w14:textId="77777777" w:rsidR="00BC382F" w:rsidRDefault="00BC382F" w:rsidP="00BC382F"/>
    <w:p w14:paraId="1980A2F5" w14:textId="77777777" w:rsidR="00BC382F" w:rsidRDefault="00BC382F" w:rsidP="00BC382F">
      <w:r>
        <w:t>Endelige datoer legges inn ved kontraktsinngåelse.</w:t>
      </w:r>
    </w:p>
    <w:p w14:paraId="5CF00AE5" w14:textId="77777777" w:rsidR="008370D8" w:rsidRDefault="008370D8" w:rsidP="008370D8"/>
    <w:p w14:paraId="35A78D2A" w14:textId="34378A1F" w:rsidR="00F4057F" w:rsidRDefault="00F4057F" w:rsidP="008370D8">
      <w:r>
        <w:t xml:space="preserve">Dagboten utgjør Kr </w:t>
      </w:r>
      <w:r w:rsidR="005F717B">
        <w:t>5.000, -</w:t>
      </w:r>
      <w:r>
        <w:t xml:space="preserve"> ekskl. merverdiavgift for hver kalenderdag forsinkelsen varer, men begrenset til maksimalt 200 (to hundre) kalenderdager.</w:t>
      </w:r>
    </w:p>
    <w:p w14:paraId="6BB4E94E" w14:textId="4F21B4E8" w:rsidR="008370D8" w:rsidRDefault="008370D8" w:rsidP="008370D8">
      <w:pPr>
        <w:pStyle w:val="Overskrift1"/>
      </w:pPr>
      <w:bookmarkStart w:id="791" w:name="_Toc1764871183"/>
      <w:r>
        <w:br w:type="page"/>
      </w:r>
      <w:bookmarkStart w:id="792" w:name="_Toc422837970"/>
      <w:r>
        <w:lastRenderedPageBreak/>
        <w:t>Bilag 5: Testing og godkjenning</w:t>
      </w:r>
      <w:bookmarkEnd w:id="791"/>
      <w:bookmarkEnd w:id="792"/>
    </w:p>
    <w:p w14:paraId="1667497A" w14:textId="77777777" w:rsidR="008370D8" w:rsidRDefault="008370D8" w:rsidP="008370D8"/>
    <w:p w14:paraId="30951891" w14:textId="58E95ADD" w:rsidR="008370D8" w:rsidRDefault="008370D8" w:rsidP="008370D8">
      <w:pPr>
        <w:pStyle w:val="Overskrift2"/>
      </w:pPr>
      <w:bookmarkStart w:id="793" w:name="_Toc420916193"/>
      <w:bookmarkStart w:id="794" w:name="_Toc1260326962"/>
      <w:r>
        <w:t>Avtalens punkt 2.</w:t>
      </w:r>
      <w:r w:rsidR="00175007">
        <w:t>6</w:t>
      </w:r>
      <w:r>
        <w:t>.1 Forberedelser til akseptansetest</w:t>
      </w:r>
      <w:bookmarkEnd w:id="793"/>
      <w:bookmarkEnd w:id="794"/>
    </w:p>
    <w:p w14:paraId="62DC2FAA" w14:textId="77777777" w:rsidR="008370D8" w:rsidRDefault="008370D8" w:rsidP="008370D8">
      <w:r>
        <w:t>Leverandøren skal gjennomføre følgende oppgaver som forberedelser til akseptansetest:</w:t>
      </w:r>
    </w:p>
    <w:p w14:paraId="341D876B" w14:textId="77777777" w:rsidR="008370D8" w:rsidRDefault="008370D8" w:rsidP="005F717B">
      <w:pPr>
        <w:pStyle w:val="Listeavsnitt"/>
        <w:numPr>
          <w:ilvl w:val="3"/>
          <w:numId w:val="19"/>
        </w:numPr>
        <w:ind w:left="567" w:hanging="283"/>
      </w:pPr>
      <w:r>
        <w:t>Opplæring av testbrukere</w:t>
      </w:r>
    </w:p>
    <w:p w14:paraId="6BE0D49B" w14:textId="77777777" w:rsidR="008370D8" w:rsidRDefault="008370D8" w:rsidP="005F717B">
      <w:pPr>
        <w:pStyle w:val="Listeavsnitt"/>
        <w:numPr>
          <w:ilvl w:val="3"/>
          <w:numId w:val="19"/>
        </w:numPr>
        <w:ind w:left="567" w:hanging="283"/>
      </w:pPr>
      <w:r>
        <w:t>Utarbeidelse av testscenarier til akseptansetesten</w:t>
      </w:r>
    </w:p>
    <w:p w14:paraId="2B493C1D" w14:textId="77777777" w:rsidR="008370D8" w:rsidRDefault="008370D8" w:rsidP="005F717B">
      <w:pPr>
        <w:pStyle w:val="Listeavsnitt"/>
        <w:numPr>
          <w:ilvl w:val="3"/>
          <w:numId w:val="19"/>
        </w:numPr>
        <w:ind w:left="567" w:hanging="283"/>
      </w:pPr>
      <w:r>
        <w:t>Utarbeidelse av brukerveiledning til testerne</w:t>
      </w:r>
    </w:p>
    <w:p w14:paraId="3393FD7A" w14:textId="77777777" w:rsidR="008370D8" w:rsidRDefault="008370D8" w:rsidP="005F717B">
      <w:pPr>
        <w:pStyle w:val="Listeavsnitt"/>
        <w:numPr>
          <w:ilvl w:val="3"/>
          <w:numId w:val="19"/>
        </w:numPr>
        <w:ind w:left="567" w:hanging="283"/>
      </w:pPr>
      <w:r>
        <w:t xml:space="preserve">Installasjon av akseptansetestversjon av programvaren eller utarbeidelse av veiledning til Kundens driftspersonell som skal utføre installasjonen. </w:t>
      </w:r>
    </w:p>
    <w:p w14:paraId="4F6FFC19" w14:textId="77777777" w:rsidR="008370D8" w:rsidRDefault="008370D8" w:rsidP="008370D8"/>
    <w:p w14:paraId="16272F90" w14:textId="77777777" w:rsidR="008370D8" w:rsidRDefault="008370D8" w:rsidP="008370D8">
      <w:pPr>
        <w:rPr>
          <w:color w:val="FF0000"/>
        </w:rPr>
      </w:pPr>
      <w:r>
        <w:t>Kunden skal gjennomføre følgende oppgaver som forberedelser til akseptansetest:</w:t>
      </w:r>
    </w:p>
    <w:p w14:paraId="7858710A" w14:textId="77777777" w:rsidR="008370D8" w:rsidRDefault="008370D8" w:rsidP="005F717B">
      <w:pPr>
        <w:pStyle w:val="Listeavsnitt"/>
        <w:numPr>
          <w:ilvl w:val="3"/>
          <w:numId w:val="19"/>
        </w:numPr>
        <w:ind w:left="567" w:hanging="283"/>
      </w:pPr>
      <w:r>
        <w:t>Etablering av testteam</w:t>
      </w:r>
    </w:p>
    <w:p w14:paraId="73F582A4" w14:textId="77777777" w:rsidR="008370D8" w:rsidRDefault="008370D8" w:rsidP="005F717B">
      <w:pPr>
        <w:pStyle w:val="Listeavsnitt"/>
        <w:numPr>
          <w:ilvl w:val="3"/>
          <w:numId w:val="19"/>
        </w:numPr>
        <w:ind w:left="567" w:hanging="283"/>
      </w:pPr>
      <w:r>
        <w:t>Bistand til utarbeidelse av testscenarier til akseptansetesten</w:t>
      </w:r>
    </w:p>
    <w:p w14:paraId="2CA1D114" w14:textId="77777777" w:rsidR="008370D8" w:rsidRDefault="008370D8" w:rsidP="008370D8"/>
    <w:p w14:paraId="56DEBDB6" w14:textId="0BDC4CAD" w:rsidR="008370D8" w:rsidRDefault="008370D8" w:rsidP="008370D8">
      <w:pPr>
        <w:pStyle w:val="Overskrift2"/>
      </w:pPr>
      <w:bookmarkStart w:id="795" w:name="_Toc420916194"/>
      <w:bookmarkStart w:id="796" w:name="_Toc1707597721"/>
      <w:r>
        <w:t>Avtalens punkt 2.</w:t>
      </w:r>
      <w:r w:rsidR="00175007">
        <w:t>6</w:t>
      </w:r>
      <w:r>
        <w:t>.2 Løsning klar for akseptansetest</w:t>
      </w:r>
      <w:bookmarkEnd w:id="795"/>
      <w:bookmarkEnd w:id="796"/>
    </w:p>
    <w:p w14:paraId="3A20D9F7" w14:textId="77777777" w:rsidR="008370D8" w:rsidRDefault="008370D8" w:rsidP="008370D8">
      <w:pPr>
        <w:ind w:firstLine="9"/>
      </w:pPr>
      <w:r>
        <w:t>Leverandør skal før akseptansetest og før utstyr sendes til anlegget, utføre egentest av hele leveransen. Testen skal, i den grad det er praktisk gjennomførbart, inkludere følgende:</w:t>
      </w:r>
    </w:p>
    <w:p w14:paraId="1956B352" w14:textId="77777777" w:rsidR="008370D8" w:rsidRDefault="008370D8" w:rsidP="005F717B">
      <w:pPr>
        <w:pStyle w:val="Listeavsnitt"/>
        <w:numPr>
          <w:ilvl w:val="3"/>
          <w:numId w:val="19"/>
        </w:numPr>
        <w:ind w:left="567" w:hanging="283"/>
      </w:pPr>
      <w:r>
        <w:t>Gjennomgang av systemet</w:t>
      </w:r>
    </w:p>
    <w:p w14:paraId="2E2A1B6B" w14:textId="77777777" w:rsidR="008370D8" w:rsidRDefault="008370D8" w:rsidP="005F717B">
      <w:pPr>
        <w:pStyle w:val="Listeavsnitt"/>
        <w:numPr>
          <w:ilvl w:val="3"/>
          <w:numId w:val="19"/>
        </w:numPr>
        <w:ind w:left="567" w:hanging="283"/>
      </w:pPr>
      <w:r>
        <w:t>Simulert signal og funksjonstest</w:t>
      </w:r>
    </w:p>
    <w:p w14:paraId="206AAE6A" w14:textId="77777777" w:rsidR="008370D8" w:rsidRDefault="008370D8" w:rsidP="005F717B">
      <w:pPr>
        <w:pStyle w:val="Listeavsnitt"/>
        <w:numPr>
          <w:ilvl w:val="3"/>
          <w:numId w:val="19"/>
        </w:numPr>
        <w:ind w:left="567" w:hanging="283"/>
      </w:pPr>
      <w:r>
        <w:t>Test av kommunikasjon mot andre systemer</w:t>
      </w:r>
    </w:p>
    <w:p w14:paraId="37B1EA7B" w14:textId="77777777" w:rsidR="008370D8" w:rsidRDefault="008370D8" w:rsidP="005F717B">
      <w:pPr>
        <w:pStyle w:val="Listeavsnitt"/>
        <w:numPr>
          <w:ilvl w:val="3"/>
          <w:numId w:val="19"/>
        </w:numPr>
        <w:ind w:left="567" w:hanging="283"/>
      </w:pPr>
      <w:r>
        <w:t>Kontroll av skjermbilder med betjening</w:t>
      </w:r>
    </w:p>
    <w:p w14:paraId="3F7D3F95" w14:textId="77777777" w:rsidR="008370D8" w:rsidRDefault="008370D8" w:rsidP="008370D8">
      <w:pPr>
        <w:ind w:firstLine="9"/>
      </w:pPr>
    </w:p>
    <w:p w14:paraId="42FD1B3C" w14:textId="77777777" w:rsidR="008370D8" w:rsidRDefault="008370D8" w:rsidP="008370D8">
      <w:pPr>
        <w:ind w:firstLine="9"/>
      </w:pPr>
      <w:r>
        <w:t>Testen skal dokumenteres med signert testprotokoll som oversendes Kunden innen akseptansetest starter. Kunden skal inviteres til å delta på denne testen.</w:t>
      </w:r>
    </w:p>
    <w:p w14:paraId="030A9A0D" w14:textId="77777777" w:rsidR="008370D8" w:rsidRDefault="008370D8" w:rsidP="008370D8">
      <w:pPr>
        <w:ind w:firstLine="9"/>
      </w:pPr>
    </w:p>
    <w:p w14:paraId="48C4A29D" w14:textId="5EF1AB6C" w:rsidR="008370D8" w:rsidRDefault="008370D8" w:rsidP="008370D8">
      <w:pPr>
        <w:pStyle w:val="Overskrift2"/>
      </w:pPr>
      <w:bookmarkStart w:id="797" w:name="_Toc420916195"/>
      <w:bookmarkStart w:id="798" w:name="_Toc548630755"/>
      <w:r>
        <w:t>Avtalens punkt 2.</w:t>
      </w:r>
      <w:r w:rsidR="00175007">
        <w:t>6</w:t>
      </w:r>
      <w:r>
        <w:t>.3 Plan for Kundens akseptansetest og godkjenningsperioden</w:t>
      </w:r>
      <w:bookmarkEnd w:id="797"/>
      <w:bookmarkEnd w:id="798"/>
    </w:p>
    <w:p w14:paraId="3A9F3C3A" w14:textId="77777777" w:rsidR="008370D8" w:rsidRDefault="008370D8" w:rsidP="008370D8">
      <w:r>
        <w:t>Leverandør skal i god tid utarbeide en plan for Kundens akseptansetest. Inkludert i planen skal det være testprotokoller som skal benyttes under testen. Testprotokoller skal inneholde kvitteringsrubrikk for testdato, aksept og signatur av Kunden eller dennes representant. Protokollene skal også inngå som en del av sluttdokumentasjonen. Alle testprosedyrer skal som et minimum inneholde beskrivelse av:</w:t>
      </w:r>
    </w:p>
    <w:p w14:paraId="09D649BA" w14:textId="77777777" w:rsidR="008370D8" w:rsidRDefault="008370D8" w:rsidP="005F717B">
      <w:pPr>
        <w:pStyle w:val="Listeavsnitt"/>
        <w:numPr>
          <w:ilvl w:val="3"/>
          <w:numId w:val="19"/>
        </w:numPr>
        <w:ind w:left="567" w:hanging="283"/>
      </w:pPr>
      <w:r>
        <w:t>Formål med testen</w:t>
      </w:r>
    </w:p>
    <w:p w14:paraId="7CD71113" w14:textId="77777777" w:rsidR="008370D8" w:rsidRDefault="008370D8" w:rsidP="005F717B">
      <w:pPr>
        <w:pStyle w:val="Listeavsnitt"/>
        <w:numPr>
          <w:ilvl w:val="3"/>
          <w:numId w:val="19"/>
        </w:numPr>
        <w:ind w:left="567" w:hanging="283"/>
      </w:pPr>
      <w:r>
        <w:t>Omfang av testen</w:t>
      </w:r>
    </w:p>
    <w:p w14:paraId="61B7020F" w14:textId="77777777" w:rsidR="008370D8" w:rsidRDefault="008370D8" w:rsidP="005F717B">
      <w:pPr>
        <w:pStyle w:val="Listeavsnitt"/>
        <w:numPr>
          <w:ilvl w:val="3"/>
          <w:numId w:val="19"/>
        </w:numPr>
        <w:ind w:left="567" w:hanging="283"/>
      </w:pPr>
      <w:r>
        <w:t>Omgivelser og testbetingelser</w:t>
      </w:r>
    </w:p>
    <w:p w14:paraId="44D6D28A" w14:textId="77777777" w:rsidR="008370D8" w:rsidRDefault="008370D8" w:rsidP="005F717B">
      <w:pPr>
        <w:pStyle w:val="Listeavsnitt"/>
        <w:numPr>
          <w:ilvl w:val="3"/>
          <w:numId w:val="19"/>
        </w:numPr>
        <w:ind w:left="567" w:hanging="283"/>
      </w:pPr>
      <w:r>
        <w:t>Forberedelse til testen, nødvendig utstyr, fasiliteter og simuleringer</w:t>
      </w:r>
    </w:p>
    <w:p w14:paraId="0057D0DA" w14:textId="77777777" w:rsidR="008370D8" w:rsidRDefault="008370D8" w:rsidP="005F717B">
      <w:pPr>
        <w:pStyle w:val="Listeavsnitt"/>
        <w:numPr>
          <w:ilvl w:val="3"/>
          <w:numId w:val="19"/>
        </w:numPr>
        <w:ind w:left="567" w:hanging="283"/>
      </w:pPr>
      <w:r>
        <w:t>Behandling av grensesnitt</w:t>
      </w:r>
    </w:p>
    <w:p w14:paraId="43F3F112" w14:textId="77777777" w:rsidR="008370D8" w:rsidRDefault="008370D8" w:rsidP="005F717B">
      <w:pPr>
        <w:pStyle w:val="Listeavsnitt"/>
        <w:numPr>
          <w:ilvl w:val="3"/>
          <w:numId w:val="19"/>
        </w:numPr>
        <w:ind w:left="567" w:hanging="283"/>
      </w:pPr>
      <w:r>
        <w:t>Test ark som beskriver</w:t>
      </w:r>
    </w:p>
    <w:p w14:paraId="00740A06" w14:textId="77777777" w:rsidR="008370D8" w:rsidRDefault="008370D8" w:rsidP="005F717B">
      <w:pPr>
        <w:numPr>
          <w:ilvl w:val="1"/>
          <w:numId w:val="20"/>
        </w:numPr>
        <w:tabs>
          <w:tab w:val="left" w:pos="0"/>
          <w:tab w:val="left" w:pos="993"/>
          <w:tab w:val="num" w:pos="1418"/>
          <w:tab w:val="left" w:pos="1701"/>
          <w:tab w:val="left" w:pos="1930"/>
          <w:tab w:val="left" w:pos="2412"/>
          <w:tab w:val="left" w:pos="2895"/>
          <w:tab w:val="left" w:pos="3377"/>
          <w:tab w:val="left" w:pos="3859"/>
          <w:tab w:val="left" w:pos="4342"/>
          <w:tab w:val="left" w:pos="4824"/>
          <w:tab w:val="left" w:pos="5307"/>
          <w:tab w:val="left" w:pos="5789"/>
          <w:tab w:val="left" w:pos="6271"/>
          <w:tab w:val="left" w:pos="6754"/>
          <w:tab w:val="left" w:pos="7236"/>
          <w:tab w:val="left" w:pos="7719"/>
          <w:tab w:val="left" w:pos="8201"/>
          <w:tab w:val="left" w:pos="8683"/>
          <w:tab w:val="left" w:pos="9166"/>
        </w:tabs>
        <w:spacing w:after="0"/>
        <w:ind w:left="851" w:right="701" w:hanging="284"/>
      </w:pPr>
      <w:r>
        <w:t>Gjennomføring av testen</w:t>
      </w:r>
    </w:p>
    <w:p w14:paraId="7EB138CE" w14:textId="77777777" w:rsidR="008370D8" w:rsidRDefault="008370D8" w:rsidP="005F717B">
      <w:pPr>
        <w:numPr>
          <w:ilvl w:val="1"/>
          <w:numId w:val="20"/>
        </w:numPr>
        <w:tabs>
          <w:tab w:val="left" w:pos="0"/>
          <w:tab w:val="left" w:pos="993"/>
          <w:tab w:val="num" w:pos="1418"/>
          <w:tab w:val="left" w:pos="1701"/>
          <w:tab w:val="left" w:pos="1930"/>
          <w:tab w:val="left" w:pos="2412"/>
          <w:tab w:val="left" w:pos="2895"/>
          <w:tab w:val="left" w:pos="3377"/>
          <w:tab w:val="left" w:pos="3859"/>
          <w:tab w:val="left" w:pos="4342"/>
          <w:tab w:val="left" w:pos="4824"/>
          <w:tab w:val="left" w:pos="5307"/>
          <w:tab w:val="left" w:pos="5789"/>
          <w:tab w:val="left" w:pos="6271"/>
          <w:tab w:val="left" w:pos="6754"/>
          <w:tab w:val="left" w:pos="7236"/>
          <w:tab w:val="left" w:pos="7719"/>
          <w:tab w:val="left" w:pos="8201"/>
          <w:tab w:val="left" w:pos="8683"/>
          <w:tab w:val="left" w:pos="9166"/>
        </w:tabs>
        <w:spacing w:after="0"/>
        <w:ind w:left="851" w:right="701" w:hanging="284"/>
      </w:pPr>
      <w:r>
        <w:t>Forventet resultat</w:t>
      </w:r>
    </w:p>
    <w:p w14:paraId="6FDD329E" w14:textId="77777777" w:rsidR="008370D8" w:rsidRDefault="008370D8" w:rsidP="005F717B">
      <w:pPr>
        <w:numPr>
          <w:ilvl w:val="1"/>
          <w:numId w:val="20"/>
        </w:numPr>
        <w:tabs>
          <w:tab w:val="left" w:pos="0"/>
          <w:tab w:val="left" w:pos="993"/>
          <w:tab w:val="num" w:pos="1418"/>
          <w:tab w:val="left" w:pos="1701"/>
          <w:tab w:val="left" w:pos="1930"/>
          <w:tab w:val="left" w:pos="2412"/>
          <w:tab w:val="left" w:pos="2895"/>
          <w:tab w:val="left" w:pos="3377"/>
          <w:tab w:val="left" w:pos="3859"/>
          <w:tab w:val="left" w:pos="4342"/>
          <w:tab w:val="left" w:pos="4824"/>
          <w:tab w:val="left" w:pos="5307"/>
          <w:tab w:val="left" w:pos="5789"/>
          <w:tab w:val="left" w:pos="6271"/>
          <w:tab w:val="left" w:pos="6754"/>
          <w:tab w:val="left" w:pos="7236"/>
          <w:tab w:val="left" w:pos="7719"/>
          <w:tab w:val="left" w:pos="8201"/>
          <w:tab w:val="left" w:pos="8683"/>
          <w:tab w:val="left" w:pos="9166"/>
        </w:tabs>
        <w:spacing w:after="0"/>
        <w:ind w:left="851" w:right="701" w:hanging="284"/>
      </w:pPr>
      <w:r>
        <w:t>Akseptkriterier</w:t>
      </w:r>
    </w:p>
    <w:p w14:paraId="13EBBF7A" w14:textId="77777777" w:rsidR="008370D8" w:rsidRDefault="008370D8" w:rsidP="005F717B">
      <w:pPr>
        <w:numPr>
          <w:ilvl w:val="1"/>
          <w:numId w:val="20"/>
        </w:numPr>
        <w:tabs>
          <w:tab w:val="left" w:pos="0"/>
          <w:tab w:val="left" w:pos="993"/>
          <w:tab w:val="num" w:pos="1418"/>
          <w:tab w:val="left" w:pos="1701"/>
          <w:tab w:val="left" w:pos="1930"/>
          <w:tab w:val="left" w:pos="2412"/>
          <w:tab w:val="left" w:pos="2895"/>
          <w:tab w:val="left" w:pos="3377"/>
          <w:tab w:val="left" w:pos="3859"/>
          <w:tab w:val="left" w:pos="4342"/>
          <w:tab w:val="left" w:pos="4824"/>
          <w:tab w:val="left" w:pos="5307"/>
          <w:tab w:val="left" w:pos="5789"/>
          <w:tab w:val="left" w:pos="6271"/>
          <w:tab w:val="left" w:pos="6754"/>
          <w:tab w:val="left" w:pos="7236"/>
          <w:tab w:val="left" w:pos="7719"/>
          <w:tab w:val="left" w:pos="8201"/>
          <w:tab w:val="left" w:pos="8683"/>
          <w:tab w:val="left" w:pos="9166"/>
        </w:tabs>
        <w:spacing w:after="0"/>
        <w:ind w:left="851" w:right="701" w:hanging="284"/>
      </w:pPr>
      <w:r>
        <w:t>Målt resultat</w:t>
      </w:r>
    </w:p>
    <w:p w14:paraId="561D6A56" w14:textId="77777777" w:rsidR="008370D8" w:rsidRDefault="008370D8" w:rsidP="008370D8"/>
    <w:p w14:paraId="418535DE" w14:textId="77777777" w:rsidR="008370D8" w:rsidRDefault="008370D8" w:rsidP="008370D8">
      <w:r>
        <w:t>Det legges spesiell vekt på testing av grensesnitt. Dersom dette ikke kan testes mot det reelle grensesnittutstyret, skal grensesnittet simuleres.</w:t>
      </w:r>
    </w:p>
    <w:p w14:paraId="2E704A36" w14:textId="77777777" w:rsidR="008370D8" w:rsidRDefault="008370D8" w:rsidP="008370D8">
      <w:pPr>
        <w:rPr>
          <w:color w:val="FF0000"/>
        </w:rPr>
      </w:pPr>
    </w:p>
    <w:p w14:paraId="24DBB4D0" w14:textId="52519728" w:rsidR="008370D8" w:rsidRDefault="008370D8" w:rsidP="008370D8">
      <w:pPr>
        <w:pStyle w:val="Overskrift2"/>
      </w:pPr>
      <w:bookmarkStart w:id="799" w:name="_Toc1719870047"/>
      <w:bookmarkStart w:id="800" w:name="_Toc137569973"/>
      <w:bookmarkStart w:id="801" w:name="_Toc420916197"/>
      <w:r>
        <w:lastRenderedPageBreak/>
        <w:t>Avtalens punkt 2.</w:t>
      </w:r>
      <w:r w:rsidR="00175007">
        <w:t>6</w:t>
      </w:r>
      <w:r>
        <w:t>.4 Akseptansetestens omfang</w:t>
      </w:r>
      <w:bookmarkEnd w:id="799"/>
    </w:p>
    <w:p w14:paraId="1BB45613" w14:textId="77777777" w:rsidR="008370D8" w:rsidRDefault="008370D8" w:rsidP="008370D8">
      <w:r>
        <w:t xml:space="preserve">Kunden eller dennes representant har når som helst rett til å kontrollere leveransens kvalitet og framdrift, og kan når som helst kreve fremlagt ajourførte planer/rapporter og produserte dokumenter som programlister, utskrift av </w:t>
      </w:r>
      <w:proofErr w:type="spellStart"/>
      <w:r>
        <w:t>signallister</w:t>
      </w:r>
      <w:proofErr w:type="spellEnd"/>
      <w:r>
        <w:t>, skjermbilder, rapportformater, filkataloger, kopi av applikasjonsprogramvare etc.</w:t>
      </w:r>
    </w:p>
    <w:p w14:paraId="7056C774" w14:textId="77777777" w:rsidR="008370D8" w:rsidRDefault="008370D8" w:rsidP="008370D8">
      <w:r>
        <w:t>Det er leverandørens ansvar å fremvise resultater i overensstemmelse med bestillingen og en underkjennelse av de resultater som til enhver tid fremlegges, kan derfor ikke brukes av leverandøren som krav for utsettelse av leveringsfristen.</w:t>
      </w:r>
    </w:p>
    <w:p w14:paraId="4C2EA1F4" w14:textId="77777777" w:rsidR="008370D8" w:rsidRDefault="008370D8" w:rsidP="008370D8">
      <w:r>
        <w:t>Leverandøren skal kontrollere mottatte tegninger for egen entreprise med tegninger for andre fag og eventuell eksisterende dokumentasjon. Ved eventuelle uoverensstemmelser skal Leverandøren varsle Kunden.</w:t>
      </w:r>
    </w:p>
    <w:p w14:paraId="3407EE60" w14:textId="77777777" w:rsidR="008370D8" w:rsidRDefault="008370D8" w:rsidP="008370D8"/>
    <w:p w14:paraId="2F509F75" w14:textId="45D006B3" w:rsidR="008370D8" w:rsidRDefault="008370D8" w:rsidP="008370D8">
      <w:pPr>
        <w:pStyle w:val="Overskrift2"/>
      </w:pPr>
      <w:bookmarkStart w:id="802" w:name="_Toc1884775185"/>
      <w:r>
        <w:t>Avtalens punkt 2.</w:t>
      </w:r>
      <w:r w:rsidR="00175007">
        <w:t>6</w:t>
      </w:r>
      <w:r>
        <w:t>.5 Gjennomføring av Kundens akseptansetest</w:t>
      </w:r>
      <w:bookmarkEnd w:id="802"/>
    </w:p>
    <w:p w14:paraId="43022964" w14:textId="77777777" w:rsidR="008370D8" w:rsidRDefault="008370D8" w:rsidP="008370D8">
      <w:r>
        <w:t xml:space="preserve">Full funksjonalitet skal testes ved hjelp av sentralt plassert arbeidsstasjon. Leveransen verifiseres iht. </w:t>
      </w:r>
      <w:proofErr w:type="spellStart"/>
      <w:r>
        <w:t>signallister</w:t>
      </w:r>
      <w:proofErr w:type="spellEnd"/>
      <w:r>
        <w:t xml:space="preserve">, funksjonsbeskrivelse og per objekt inkludert stasjonsskjermbilde, </w:t>
      </w:r>
      <w:proofErr w:type="spellStart"/>
      <w:r>
        <w:t>popup</w:t>
      </w:r>
      <w:proofErr w:type="spellEnd"/>
      <w:r>
        <w:t xml:space="preserve">-objekt, </w:t>
      </w:r>
      <w:proofErr w:type="spellStart"/>
      <w:r>
        <w:t>setpunkter</w:t>
      </w:r>
      <w:proofErr w:type="spellEnd"/>
      <w:r>
        <w:t xml:space="preserve"> og alarmgrenser, hendelse-/alarmvisning, alarmhistorikk, alarmblokkering, </w:t>
      </w:r>
      <w:proofErr w:type="spellStart"/>
      <w:r>
        <w:t>trending</w:t>
      </w:r>
      <w:proofErr w:type="spellEnd"/>
      <w:r>
        <w:t xml:space="preserve"> samt eventuell MES-funksjonalitet som serielle sammenhenger og kobling mot matematiske modeller.</w:t>
      </w:r>
    </w:p>
    <w:p w14:paraId="44FAABA8" w14:textId="77777777" w:rsidR="008370D8" w:rsidRDefault="008370D8" w:rsidP="008370D8">
      <w:r>
        <w:t>Alarmer skal blokkeres under akseptansetest dersom det avdekkes mangler/feil på utstyr/instrumenter for å forhindre feilaktige alarmer til drift i feilretting og prøvedriftsperioden.</w:t>
      </w:r>
    </w:p>
    <w:p w14:paraId="5F982D10" w14:textId="77777777" w:rsidR="008370D8" w:rsidRDefault="008370D8" w:rsidP="008370D8">
      <w:r>
        <w:t>Ved akseptansetest skal representant fra Kunden være til stede. Leverandør er ansvarlig for å koordinere testen. Forslag til testprotokoll skal oversendes Kunden for godkjennelse i god tid. Testprotokoll skal inneholde hensiktsmessig testprosedyre som sikrer komplett test av alle funksjoner og driftsmuligheter. Eventuell feil og mangler skal noteres i denne protokoll ved funksjonstest og idriftsettelse.</w:t>
      </w:r>
    </w:p>
    <w:p w14:paraId="6C05A144" w14:textId="77777777" w:rsidR="008370D8" w:rsidRDefault="008370D8" w:rsidP="008370D8">
      <w:r>
        <w:t>Eventuelle feil/mangler som er andres ansvar skal ikke hindre godkjennelse av Leverandørens anleggstester dersom resultatet av øvrige tester på tilsvarende eller lignende utstyr/funksjoner viser positivt resultat.</w:t>
      </w:r>
    </w:p>
    <w:p w14:paraId="2F08A178" w14:textId="77777777" w:rsidR="008370D8" w:rsidRDefault="008370D8" w:rsidP="008370D8">
      <w:r>
        <w:t>Akseptansetest kan også godkjennes med mindre feil og mangler når disse er avtalt rettet innen kort tid. Driftsforstyrrelser, feilmeldinger og funksjonsfeil av en slik art og mengde/hyppighet at Kunden ser seg nødt til å bruke ekstra ressurser i form av overtid, ekstra bemanning/vaktmannskap vil bli ansett som vesentlig feil og mangel og hindrer godkjennelse av akseptansetest.</w:t>
      </w:r>
    </w:p>
    <w:p w14:paraId="7927447E" w14:textId="77777777" w:rsidR="008370D8" w:rsidRDefault="008370D8" w:rsidP="008370D8"/>
    <w:p w14:paraId="727B960C" w14:textId="3AA30B2B" w:rsidR="008370D8" w:rsidRDefault="008370D8" w:rsidP="008370D8">
      <w:pPr>
        <w:pStyle w:val="Overskrift2"/>
      </w:pPr>
      <w:bookmarkStart w:id="803" w:name="_Toc1441042353"/>
      <w:bookmarkStart w:id="804" w:name="_Toc420916202"/>
      <w:bookmarkEnd w:id="800"/>
      <w:bookmarkEnd w:id="801"/>
      <w:r>
        <w:t>Avtalens punkt 2.</w:t>
      </w:r>
      <w:r w:rsidR="00175007">
        <w:t>7</w:t>
      </w:r>
      <w:r>
        <w:t>.1 Varighet</w:t>
      </w:r>
      <w:bookmarkEnd w:id="803"/>
    </w:p>
    <w:p w14:paraId="0A38495E" w14:textId="77777777" w:rsidR="008370D8" w:rsidRDefault="008370D8" w:rsidP="008370D8">
      <w:r>
        <w:t xml:space="preserve">Godkjenningsperiode varer til anlegget fungerer tilfredsstillende og i minimum </w:t>
      </w:r>
      <w:r>
        <w:rPr>
          <w:u w:val="single"/>
        </w:rPr>
        <w:t>6 måneder</w:t>
      </w:r>
      <w:r>
        <w:t>. Overtakelse skjer ikke før anlegget har gått feilfritt i minst de 2 siste måneder.</w:t>
      </w:r>
    </w:p>
    <w:p w14:paraId="2C634A21" w14:textId="77777777" w:rsidR="008370D8" w:rsidRDefault="008370D8" w:rsidP="008370D8">
      <w:r>
        <w:t>Dersom godkjenningsperioden får en varighet på lenger enn ett år, ansees dette som vesentlig mislighold av kontrakten.</w:t>
      </w:r>
    </w:p>
    <w:p w14:paraId="781FA98E" w14:textId="77777777" w:rsidR="008370D8" w:rsidRDefault="008370D8" w:rsidP="008370D8"/>
    <w:p w14:paraId="71B8970E" w14:textId="68AB0D79" w:rsidR="008370D8" w:rsidRDefault="008370D8" w:rsidP="008370D8">
      <w:pPr>
        <w:pStyle w:val="Overskrift2"/>
      </w:pPr>
      <w:bookmarkStart w:id="805" w:name="_Toc32722641"/>
      <w:r>
        <w:t>Avtalens punkt 2.</w:t>
      </w:r>
      <w:r w:rsidR="00175007">
        <w:t>7</w:t>
      </w:r>
      <w:r>
        <w:t>.2 Gjennomføring av godkjenningsperioden</w:t>
      </w:r>
      <w:bookmarkEnd w:id="804"/>
      <w:bookmarkEnd w:id="805"/>
    </w:p>
    <w:p w14:paraId="5187F8A2" w14:textId="40CAA661" w:rsidR="008370D8" w:rsidRDefault="008370D8" w:rsidP="008370D8">
      <w:r>
        <w:t xml:space="preserve">I godkjenningsperioden overvåkes stasjonen i </w:t>
      </w:r>
      <w:r w:rsidR="41C429A8">
        <w:t>Driftskontrollanlegg</w:t>
      </w:r>
      <w:r>
        <w:t xml:space="preserve">et av Kundens driftsorganisasjon og vaktordning. Leverandøren har et operativt ansvar i godkjenningsperioden og skal rykke ut etter ordre fra Kunden uten ubegrunnet opphold for bistand med retting av feil som oppstår. </w:t>
      </w:r>
    </w:p>
    <w:p w14:paraId="685A4520" w14:textId="77777777" w:rsidR="008370D8" w:rsidRDefault="008370D8" w:rsidP="008370D8">
      <w:r>
        <w:t xml:space="preserve">Under prøvedrift skal leverandøren vise at systemet tilfredsstiller ytelseskravene i kontrakten. Små feil/mangler kan rettes i godkjenningsperioden. </w:t>
      </w:r>
    </w:p>
    <w:p w14:paraId="6A1ADA81" w14:textId="77777777" w:rsidR="008370D8" w:rsidRDefault="008370D8" w:rsidP="008370D8">
      <w:r>
        <w:t>Leverandøren skal i hele godkjenningsperioden ha en navngitt kontaktperson for henvendelser fra FK (normal arbeidstid) eller Vaktsentralen VA (utenfor normal arbeidstid).</w:t>
      </w:r>
    </w:p>
    <w:p w14:paraId="233D66B3" w14:textId="77777777" w:rsidR="008370D8" w:rsidRDefault="008370D8" w:rsidP="008370D8">
      <w:r>
        <w:t xml:space="preserve">Driftsforstyrrelser, feilmeldinger og funksjonsfeil av en slik art og mengde/hyppighet at Kunden ser seg nødt til å bruke ekstra ressurser i form av overtid, ekstra bemanning/vaktmannskap vil bli ansett som vesentlig feil og mangel og hindrer overtakelse. </w:t>
      </w:r>
    </w:p>
    <w:p w14:paraId="0599A0B8" w14:textId="77777777" w:rsidR="008370D8" w:rsidRDefault="008370D8" w:rsidP="008370D8">
      <w:r>
        <w:lastRenderedPageBreak/>
        <w:t>Leverandøren har ansvar for drift, vedlikehold og opplæring på kontrollsystemet i godkjenningsperioden.</w:t>
      </w:r>
    </w:p>
    <w:p w14:paraId="71B77574" w14:textId="77777777" w:rsidR="008370D8" w:rsidRDefault="008370D8" w:rsidP="008370D8">
      <w:r>
        <w:t>Leverandørs tilstedeværelse på «</w:t>
      </w:r>
      <w:proofErr w:type="spellStart"/>
      <w:r>
        <w:t>site</w:t>
      </w:r>
      <w:proofErr w:type="spellEnd"/>
      <w:r>
        <w:t>» vil være avhengig av teknisk tilstand ved systemet og antall feil og mangler som avdekkes under prøveperioden. Ved hyppige feil og hvis det er fare for driftsstans må leverandør regne med døgnkontinuerlig opphold inntil feil og mangler er utbedret. Påløpte kostnader for utrykning og tilstedeværelse i godkjenningsperioden belastes Leverandøren.</w:t>
      </w:r>
    </w:p>
    <w:p w14:paraId="2621CF57" w14:textId="77777777" w:rsidR="008370D8" w:rsidRDefault="008370D8" w:rsidP="008370D8"/>
    <w:p w14:paraId="7A1BFB2B" w14:textId="77777777" w:rsidR="008370D8" w:rsidRDefault="008370D8" w:rsidP="008370D8">
      <w:r>
        <w:t>Følgende elementer knyttet til funksjonaliteten må være oppfylt før eller under godkjenningsperioden:</w:t>
      </w:r>
    </w:p>
    <w:p w14:paraId="1E7F942A" w14:textId="77777777" w:rsidR="008370D8" w:rsidRDefault="008370D8" w:rsidP="005F717B">
      <w:pPr>
        <w:pStyle w:val="Listeavsnitt"/>
        <w:numPr>
          <w:ilvl w:val="0"/>
          <w:numId w:val="21"/>
        </w:numPr>
      </w:pPr>
      <w:r>
        <w:t>Endelig dokumentasjon, inkludert detaljert bruksanvisning</w:t>
      </w:r>
    </w:p>
    <w:p w14:paraId="1F63C655" w14:textId="77777777" w:rsidR="008370D8" w:rsidRDefault="008370D8" w:rsidP="005F717B">
      <w:pPr>
        <w:pStyle w:val="Listeavsnitt"/>
        <w:numPr>
          <w:ilvl w:val="0"/>
          <w:numId w:val="21"/>
        </w:numPr>
      </w:pPr>
      <w:r>
        <w:t>Funksjonsbeskrivelse og dokumentasjon av prosessen skal være fullintegrert</w:t>
      </w:r>
    </w:p>
    <w:p w14:paraId="51BC71C3" w14:textId="5B85D8F6" w:rsidR="008370D8" w:rsidRDefault="008370D8" w:rsidP="005F717B">
      <w:pPr>
        <w:pStyle w:val="Listeavsnitt"/>
        <w:numPr>
          <w:ilvl w:val="0"/>
          <w:numId w:val="21"/>
        </w:numPr>
      </w:pPr>
      <w:r>
        <w:t xml:space="preserve">Alle moduler i </w:t>
      </w:r>
      <w:r w:rsidR="131488E9">
        <w:t>Driftskontrollanlegget</w:t>
      </w:r>
      <w:r>
        <w:t xml:space="preserve"> skal fungere prikkfritt</w:t>
      </w:r>
    </w:p>
    <w:p w14:paraId="4565193C" w14:textId="77777777" w:rsidR="008370D8" w:rsidRDefault="008370D8" w:rsidP="005F717B">
      <w:pPr>
        <w:pStyle w:val="Listeavsnitt"/>
        <w:numPr>
          <w:ilvl w:val="0"/>
          <w:numId w:val="21"/>
        </w:numPr>
      </w:pPr>
      <w:r>
        <w:t>Grafiske brukergrensesnitt skal fungere som forutsatt</w:t>
      </w:r>
    </w:p>
    <w:p w14:paraId="5285F301" w14:textId="77777777" w:rsidR="008370D8" w:rsidRDefault="008370D8" w:rsidP="005F717B">
      <w:pPr>
        <w:pStyle w:val="Listeavsnitt"/>
        <w:numPr>
          <w:ilvl w:val="0"/>
          <w:numId w:val="21"/>
        </w:numPr>
      </w:pPr>
      <w:r>
        <w:t>Trend kurver skal være konfigurerte og klare</w:t>
      </w:r>
    </w:p>
    <w:p w14:paraId="77C84FE4" w14:textId="77777777" w:rsidR="008370D8" w:rsidRDefault="008370D8" w:rsidP="005F717B">
      <w:pPr>
        <w:pStyle w:val="Listeavsnitt"/>
        <w:numPr>
          <w:ilvl w:val="0"/>
          <w:numId w:val="21"/>
        </w:numPr>
      </w:pPr>
      <w:r>
        <w:t>Rapporter skal være ferdig konfigurert og fungere</w:t>
      </w:r>
    </w:p>
    <w:p w14:paraId="5AADD88F" w14:textId="77777777" w:rsidR="008370D8" w:rsidRDefault="008370D8" w:rsidP="008370D8"/>
    <w:p w14:paraId="5A59D42B" w14:textId="3C54DC96" w:rsidR="008370D8" w:rsidRDefault="008370D8" w:rsidP="008370D8">
      <w:pPr>
        <w:pStyle w:val="Overskrift2"/>
      </w:pPr>
      <w:bookmarkStart w:id="806" w:name="_Toc2104054029"/>
      <w:r>
        <w:t>Avtalens punkt 2.</w:t>
      </w:r>
      <w:r w:rsidR="00175007">
        <w:t>7</w:t>
      </w:r>
      <w:r>
        <w:t>.3 Endelig godkjenning – leveringsdag</w:t>
      </w:r>
      <w:bookmarkEnd w:id="806"/>
    </w:p>
    <w:p w14:paraId="432D56E1" w14:textId="77777777" w:rsidR="008370D8" w:rsidRDefault="008370D8" w:rsidP="008370D8">
      <w:r>
        <w:t>Overtagelse kan gjennomføres når:</w:t>
      </w:r>
    </w:p>
    <w:p w14:paraId="3D6AC6BC" w14:textId="77777777" w:rsidR="008370D8" w:rsidRDefault="008370D8" w:rsidP="005F717B">
      <w:pPr>
        <w:numPr>
          <w:ilvl w:val="0"/>
          <w:numId w:val="22"/>
        </w:numPr>
        <w:spacing w:after="0"/>
      </w:pPr>
      <w:r>
        <w:t>Godkjenningsperioden er utløp</w:t>
      </w:r>
    </w:p>
    <w:p w14:paraId="445701B3" w14:textId="77777777" w:rsidR="008370D8" w:rsidRDefault="008370D8" w:rsidP="005F717B">
      <w:pPr>
        <w:numPr>
          <w:ilvl w:val="0"/>
          <w:numId w:val="22"/>
        </w:numPr>
        <w:spacing w:after="0"/>
      </w:pPr>
      <w:r>
        <w:t>Alle testrapporter er overlevert og godkjent av Kunden</w:t>
      </w:r>
    </w:p>
    <w:p w14:paraId="58E8FCFA" w14:textId="77777777" w:rsidR="008370D8" w:rsidRDefault="008370D8" w:rsidP="005F717B">
      <w:pPr>
        <w:numPr>
          <w:ilvl w:val="0"/>
          <w:numId w:val="22"/>
        </w:numPr>
        <w:spacing w:after="0"/>
      </w:pPr>
      <w:r>
        <w:t>Alle mangler iht. sjekklister er korrigert</w:t>
      </w:r>
    </w:p>
    <w:p w14:paraId="7D3DF190" w14:textId="77777777" w:rsidR="008370D8" w:rsidRDefault="008370D8" w:rsidP="005F717B">
      <w:pPr>
        <w:numPr>
          <w:ilvl w:val="0"/>
          <w:numId w:val="22"/>
        </w:numPr>
        <w:spacing w:after="0"/>
      </w:pPr>
      <w:r>
        <w:t>FDV-dokumentasjon er overlevert og godkjent av Kunden</w:t>
      </w:r>
    </w:p>
    <w:p w14:paraId="4C690CFC" w14:textId="77777777" w:rsidR="008370D8" w:rsidRDefault="008370D8" w:rsidP="005F717B">
      <w:pPr>
        <w:numPr>
          <w:ilvl w:val="0"/>
          <w:numId w:val="22"/>
        </w:numPr>
        <w:spacing w:after="0"/>
      </w:pPr>
      <w:r>
        <w:t>Anlegget fungerer iht. designforutsetningene</w:t>
      </w:r>
    </w:p>
    <w:p w14:paraId="7523FA22" w14:textId="77777777" w:rsidR="008370D8" w:rsidRDefault="008370D8" w:rsidP="008370D8"/>
    <w:p w14:paraId="003FDB59" w14:textId="77777777" w:rsidR="008370D8" w:rsidRDefault="008370D8" w:rsidP="008370D8"/>
    <w:p w14:paraId="2CCE9583" w14:textId="77777777" w:rsidR="008370D8" w:rsidRDefault="008370D8" w:rsidP="008370D8"/>
    <w:p w14:paraId="0C4A9491" w14:textId="77777777" w:rsidR="008370D8" w:rsidRDefault="008370D8" w:rsidP="008370D8"/>
    <w:p w14:paraId="2432359A" w14:textId="5C7B05B5" w:rsidR="008370D8" w:rsidRDefault="008370D8" w:rsidP="008370D8">
      <w:pPr>
        <w:pStyle w:val="Overskrift1"/>
      </w:pPr>
      <w:bookmarkStart w:id="807" w:name="_Toc1614762549"/>
      <w:r>
        <w:br w:type="page"/>
      </w:r>
      <w:r>
        <w:lastRenderedPageBreak/>
        <w:t>Bilag 6: Administrative bestemmelser</w:t>
      </w:r>
      <w:bookmarkEnd w:id="807"/>
    </w:p>
    <w:p w14:paraId="353F0DE4" w14:textId="77777777" w:rsidR="008370D8" w:rsidRDefault="008370D8" w:rsidP="008370D8">
      <w:r>
        <w:t>Dette bilaget brukes til å samle administrative rutiner for avtaleforholdet og samarbeidet mellom partene.</w:t>
      </w:r>
    </w:p>
    <w:p w14:paraId="4F04BF77" w14:textId="77777777" w:rsidR="008370D8" w:rsidRDefault="008370D8" w:rsidP="008370D8"/>
    <w:p w14:paraId="043217B1" w14:textId="2A1C92C2" w:rsidR="008370D8" w:rsidRDefault="008370D8" w:rsidP="008370D8">
      <w:pPr>
        <w:pStyle w:val="Overskrift2"/>
      </w:pPr>
      <w:bookmarkStart w:id="808" w:name="_Toc150153820"/>
      <w:bookmarkStart w:id="809" w:name="_Toc421110657"/>
      <w:bookmarkStart w:id="810" w:name="_Toc2093350896"/>
      <w:r>
        <w:t xml:space="preserve">Avtalens punkt </w:t>
      </w:r>
      <w:r w:rsidR="00175007">
        <w:t>2</w:t>
      </w:r>
      <w:r>
        <w:t>.</w:t>
      </w:r>
      <w:r w:rsidR="00B619F8">
        <w:t>1</w:t>
      </w:r>
      <w:r>
        <w:t xml:space="preserve"> Partenes representanter</w:t>
      </w:r>
      <w:bookmarkEnd w:id="808"/>
      <w:bookmarkEnd w:id="809"/>
      <w:bookmarkEnd w:id="810"/>
    </w:p>
    <w:p w14:paraId="10C3A484" w14:textId="77777777" w:rsidR="008370D8" w:rsidRDefault="008370D8" w:rsidP="008370D8"/>
    <w:p w14:paraId="3C8B0CCF" w14:textId="77777777" w:rsidR="008370D8" w:rsidRDefault="008370D8" w:rsidP="008370D8">
      <w:pPr>
        <w:rPr>
          <w:color w:val="FF0000"/>
          <w:u w:val="single"/>
        </w:rPr>
      </w:pPr>
      <w:r>
        <w:t xml:space="preserve">Bemyndiget representant for Kunden er: </w:t>
      </w:r>
    </w:p>
    <w:tbl>
      <w:tblPr>
        <w:tblStyle w:val="Tabellrutenett"/>
        <w:tblW w:w="6437" w:type="dxa"/>
        <w:tblLook w:val="04A0" w:firstRow="1" w:lastRow="0" w:firstColumn="1" w:lastColumn="0" w:noHBand="0" w:noVBand="1"/>
      </w:tblPr>
      <w:tblGrid>
        <w:gridCol w:w="1785"/>
        <w:gridCol w:w="4652"/>
      </w:tblGrid>
      <w:tr w:rsidR="008370D8" w14:paraId="152D81A8"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3D772529" w14:textId="77777777" w:rsidR="008370D8" w:rsidRDefault="008370D8">
            <w:r>
              <w:t>Navn</w:t>
            </w:r>
          </w:p>
        </w:tc>
        <w:tc>
          <w:tcPr>
            <w:tcW w:w="4652" w:type="dxa"/>
            <w:tcBorders>
              <w:top w:val="single" w:sz="4" w:space="0" w:color="000000"/>
              <w:left w:val="single" w:sz="4" w:space="0" w:color="000000"/>
              <w:bottom w:val="single" w:sz="4" w:space="0" w:color="000000"/>
              <w:right w:val="single" w:sz="4" w:space="0" w:color="000000"/>
            </w:tcBorders>
          </w:tcPr>
          <w:p w14:paraId="1ED96612" w14:textId="77777777" w:rsidR="008370D8" w:rsidRDefault="008370D8"/>
        </w:tc>
      </w:tr>
      <w:tr w:rsidR="008370D8" w14:paraId="6A40A494"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0DD3B797" w14:textId="77777777" w:rsidR="008370D8" w:rsidRDefault="008370D8">
            <w:r>
              <w:t>Telefonnummer</w:t>
            </w:r>
          </w:p>
        </w:tc>
        <w:tc>
          <w:tcPr>
            <w:tcW w:w="4652" w:type="dxa"/>
            <w:tcBorders>
              <w:top w:val="single" w:sz="4" w:space="0" w:color="000000"/>
              <w:left w:val="single" w:sz="4" w:space="0" w:color="000000"/>
              <w:bottom w:val="single" w:sz="4" w:space="0" w:color="000000"/>
              <w:right w:val="single" w:sz="4" w:space="0" w:color="000000"/>
            </w:tcBorders>
          </w:tcPr>
          <w:p w14:paraId="0E36E01E" w14:textId="77777777" w:rsidR="008370D8" w:rsidRDefault="008370D8"/>
        </w:tc>
      </w:tr>
      <w:tr w:rsidR="008370D8" w14:paraId="225B38C0"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4CF6BF1F" w14:textId="77777777" w:rsidR="008370D8" w:rsidRDefault="008370D8">
            <w:r>
              <w:t>E-post</w:t>
            </w:r>
          </w:p>
        </w:tc>
        <w:tc>
          <w:tcPr>
            <w:tcW w:w="4652" w:type="dxa"/>
            <w:tcBorders>
              <w:top w:val="single" w:sz="4" w:space="0" w:color="000000"/>
              <w:left w:val="single" w:sz="4" w:space="0" w:color="000000"/>
              <w:bottom w:val="single" w:sz="4" w:space="0" w:color="000000"/>
              <w:right w:val="single" w:sz="4" w:space="0" w:color="000000"/>
            </w:tcBorders>
          </w:tcPr>
          <w:p w14:paraId="310EDDAE" w14:textId="77777777" w:rsidR="008370D8" w:rsidRDefault="008370D8"/>
        </w:tc>
      </w:tr>
    </w:tbl>
    <w:p w14:paraId="209CDDBE" w14:textId="77777777" w:rsidR="008370D8" w:rsidRDefault="008370D8" w:rsidP="008370D8"/>
    <w:p w14:paraId="3CF37A25" w14:textId="77777777" w:rsidR="008370D8" w:rsidRDefault="008370D8" w:rsidP="008370D8"/>
    <w:p w14:paraId="63A1B927" w14:textId="77777777" w:rsidR="008370D8" w:rsidRDefault="008370D8" w:rsidP="008370D8">
      <w:pPr>
        <w:rPr>
          <w:color w:val="FF0000"/>
          <w:u w:val="single"/>
        </w:rPr>
      </w:pPr>
      <w:r>
        <w:t xml:space="preserve">Bemyndiget representant for Leverandøren er: </w:t>
      </w:r>
    </w:p>
    <w:tbl>
      <w:tblPr>
        <w:tblStyle w:val="Tabellrutenett"/>
        <w:tblW w:w="6437" w:type="dxa"/>
        <w:tblLook w:val="04A0" w:firstRow="1" w:lastRow="0" w:firstColumn="1" w:lastColumn="0" w:noHBand="0" w:noVBand="1"/>
      </w:tblPr>
      <w:tblGrid>
        <w:gridCol w:w="1785"/>
        <w:gridCol w:w="4652"/>
      </w:tblGrid>
      <w:tr w:rsidR="008370D8" w14:paraId="6251E513"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4E48F398" w14:textId="77777777" w:rsidR="008370D8" w:rsidRDefault="008370D8">
            <w:r>
              <w:t>Navn</w:t>
            </w:r>
          </w:p>
        </w:tc>
        <w:tc>
          <w:tcPr>
            <w:tcW w:w="4652" w:type="dxa"/>
            <w:tcBorders>
              <w:top w:val="single" w:sz="4" w:space="0" w:color="000000"/>
              <w:left w:val="single" w:sz="4" w:space="0" w:color="000000"/>
              <w:bottom w:val="single" w:sz="4" w:space="0" w:color="000000"/>
              <w:right w:val="single" w:sz="4" w:space="0" w:color="000000"/>
            </w:tcBorders>
          </w:tcPr>
          <w:p w14:paraId="5FB5F3AC" w14:textId="77777777" w:rsidR="008370D8" w:rsidRDefault="008370D8"/>
        </w:tc>
      </w:tr>
      <w:tr w:rsidR="008370D8" w14:paraId="68F73236"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7ACDF0B3" w14:textId="77777777" w:rsidR="008370D8" w:rsidRDefault="008370D8">
            <w:r>
              <w:t>Telefonnummer</w:t>
            </w:r>
          </w:p>
        </w:tc>
        <w:tc>
          <w:tcPr>
            <w:tcW w:w="4652" w:type="dxa"/>
            <w:tcBorders>
              <w:top w:val="single" w:sz="4" w:space="0" w:color="000000"/>
              <w:left w:val="single" w:sz="4" w:space="0" w:color="000000"/>
              <w:bottom w:val="single" w:sz="4" w:space="0" w:color="000000"/>
              <w:right w:val="single" w:sz="4" w:space="0" w:color="000000"/>
            </w:tcBorders>
          </w:tcPr>
          <w:p w14:paraId="49980B52" w14:textId="77777777" w:rsidR="008370D8" w:rsidRDefault="008370D8"/>
        </w:tc>
      </w:tr>
      <w:tr w:rsidR="008370D8" w14:paraId="3AC2DAFF" w14:textId="77777777" w:rsidTr="008370D8">
        <w:tc>
          <w:tcPr>
            <w:tcW w:w="1785" w:type="dxa"/>
            <w:tcBorders>
              <w:top w:val="single" w:sz="4" w:space="0" w:color="000000"/>
              <w:left w:val="single" w:sz="4" w:space="0" w:color="000000"/>
              <w:bottom w:val="single" w:sz="4" w:space="0" w:color="000000"/>
              <w:right w:val="single" w:sz="4" w:space="0" w:color="000000"/>
            </w:tcBorders>
            <w:hideMark/>
          </w:tcPr>
          <w:p w14:paraId="6E4E3142" w14:textId="77777777" w:rsidR="008370D8" w:rsidRDefault="008370D8">
            <w:r>
              <w:t>E-post</w:t>
            </w:r>
          </w:p>
        </w:tc>
        <w:tc>
          <w:tcPr>
            <w:tcW w:w="4652" w:type="dxa"/>
            <w:tcBorders>
              <w:top w:val="single" w:sz="4" w:space="0" w:color="000000"/>
              <w:left w:val="single" w:sz="4" w:space="0" w:color="000000"/>
              <w:bottom w:val="single" w:sz="4" w:space="0" w:color="000000"/>
              <w:right w:val="single" w:sz="4" w:space="0" w:color="000000"/>
            </w:tcBorders>
          </w:tcPr>
          <w:p w14:paraId="48C4A38B" w14:textId="77777777" w:rsidR="008370D8" w:rsidRDefault="008370D8"/>
        </w:tc>
      </w:tr>
    </w:tbl>
    <w:p w14:paraId="605837C2" w14:textId="77777777" w:rsidR="008370D8" w:rsidRDefault="008370D8" w:rsidP="008370D8"/>
    <w:p w14:paraId="3360067D" w14:textId="77777777" w:rsidR="008370D8" w:rsidRDefault="008370D8" w:rsidP="008370D8"/>
    <w:p w14:paraId="05E5AA4D" w14:textId="77777777" w:rsidR="008370D8" w:rsidRDefault="008370D8" w:rsidP="008370D8">
      <w:r>
        <w:t>Ved eventuelt skifte av bemyndiget person skal den andre part varsles i god tid, minimum 14 dager, før skifte gjennomføres.</w:t>
      </w:r>
    </w:p>
    <w:p w14:paraId="56C30AFC" w14:textId="77777777" w:rsidR="008370D8" w:rsidRDefault="008370D8" w:rsidP="008370D8"/>
    <w:p w14:paraId="13895C89" w14:textId="144C709E" w:rsidR="008370D8" w:rsidRDefault="008370D8" w:rsidP="008370D8">
      <w:pPr>
        <w:pStyle w:val="Overskrift2"/>
      </w:pPr>
      <w:bookmarkStart w:id="811" w:name="_Toc2025733954"/>
      <w:r>
        <w:t>Avtalens punkt 2.</w:t>
      </w:r>
      <w:r w:rsidR="00175007">
        <w:t>3</w:t>
      </w:r>
      <w:r>
        <w:t xml:space="preserve">.2 </w:t>
      </w:r>
      <w:bookmarkStart w:id="812" w:name="_Toc421110662"/>
      <w:r>
        <w:t>Prosjektorganisering</w:t>
      </w:r>
      <w:bookmarkEnd w:id="811"/>
      <w:bookmarkEnd w:id="812"/>
    </w:p>
    <w:p w14:paraId="17AFB855" w14:textId="77777777" w:rsidR="008370D8" w:rsidRDefault="008370D8" w:rsidP="008370D8"/>
    <w:p w14:paraId="4B3F5012" w14:textId="77777777" w:rsidR="008370D8" w:rsidRDefault="008370D8" w:rsidP="008370D8">
      <w:pPr>
        <w:rPr>
          <w:sz w:val="24"/>
          <w:szCs w:val="32"/>
        </w:rPr>
      </w:pPr>
      <w:r>
        <w:rPr>
          <w:sz w:val="24"/>
          <w:szCs w:val="32"/>
        </w:rPr>
        <w:t>Kundens Prosjektorganisasjon</w:t>
      </w:r>
    </w:p>
    <w:p w14:paraId="56EFAF69" w14:textId="77777777" w:rsidR="008370D8" w:rsidRDefault="008370D8" w:rsidP="008370D8">
      <w:r>
        <w:t>Kundens sin prosjektorganisasjon opprettes senere</w:t>
      </w:r>
    </w:p>
    <w:p w14:paraId="44292610" w14:textId="77777777" w:rsidR="008370D8" w:rsidRDefault="008370D8" w:rsidP="008370D8">
      <w:pPr>
        <w:rPr>
          <w:sz w:val="24"/>
          <w:szCs w:val="32"/>
        </w:rPr>
      </w:pPr>
    </w:p>
    <w:p w14:paraId="79A60242" w14:textId="77777777" w:rsidR="008370D8" w:rsidRDefault="008370D8" w:rsidP="008370D8">
      <w:pPr>
        <w:rPr>
          <w:sz w:val="24"/>
          <w:szCs w:val="32"/>
        </w:rPr>
      </w:pPr>
      <w:r>
        <w:rPr>
          <w:sz w:val="24"/>
          <w:szCs w:val="32"/>
        </w:rPr>
        <w:t>Styrende dokumenter gjeldene for leveransen:</w:t>
      </w:r>
    </w:p>
    <w:p w14:paraId="6981B5D7" w14:textId="77777777" w:rsidR="00070F38" w:rsidRPr="00070F38" w:rsidRDefault="00070F38" w:rsidP="005F717B">
      <w:pPr>
        <w:pStyle w:val="Listeavsnitt"/>
        <w:numPr>
          <w:ilvl w:val="0"/>
          <w:numId w:val="21"/>
        </w:numPr>
      </w:pPr>
      <w:r w:rsidRPr="00070F38">
        <w:t>NORVAR 151 2007 Veiledning for vedlikeholdssystemer</w:t>
      </w:r>
    </w:p>
    <w:p w14:paraId="3029E53A" w14:textId="77777777" w:rsidR="00070F38" w:rsidRPr="00070F38" w:rsidRDefault="00070F38" w:rsidP="005F717B">
      <w:pPr>
        <w:pStyle w:val="Listeavsnitt"/>
        <w:numPr>
          <w:ilvl w:val="0"/>
          <w:numId w:val="21"/>
        </w:numPr>
      </w:pPr>
      <w:r w:rsidRPr="00070F38">
        <w:t>NORVAR 153 2007 Norm for symboler i driftskontrollsystemer for VA-sektoren</w:t>
      </w:r>
    </w:p>
    <w:p w14:paraId="524BC008" w14:textId="77777777" w:rsidR="00070F38" w:rsidRPr="00A531FD" w:rsidRDefault="00070F38" w:rsidP="005F717B">
      <w:pPr>
        <w:pStyle w:val="Listeavsnitt"/>
        <w:numPr>
          <w:ilvl w:val="0"/>
          <w:numId w:val="21"/>
        </w:numPr>
      </w:pPr>
      <w:r w:rsidRPr="00A531FD">
        <w:t xml:space="preserve">NORVAR 154 2007 Norm for </w:t>
      </w:r>
      <w:proofErr w:type="spellStart"/>
      <w:r w:rsidRPr="00A531FD">
        <w:t>tagkoding</w:t>
      </w:r>
      <w:proofErr w:type="spellEnd"/>
      <w:r w:rsidRPr="00A531FD">
        <w:t xml:space="preserve"> i VA-anlegg</w:t>
      </w:r>
    </w:p>
    <w:p w14:paraId="3F12C434" w14:textId="77777777" w:rsidR="00070F38" w:rsidRDefault="00070F38" w:rsidP="005F717B">
      <w:pPr>
        <w:pStyle w:val="Listeavsnitt"/>
        <w:numPr>
          <w:ilvl w:val="0"/>
          <w:numId w:val="21"/>
        </w:numPr>
      </w:pPr>
      <w:r w:rsidRPr="00070F38">
        <w:t>NORVAR 155 2007 Norm for merking og FDV- dokumentasjon i VA-prosjekter</w:t>
      </w:r>
    </w:p>
    <w:p w14:paraId="546D5457" w14:textId="690E6748" w:rsidR="00D01759" w:rsidRDefault="00B60DBC" w:rsidP="005F717B">
      <w:pPr>
        <w:pStyle w:val="Listeavsnitt"/>
        <w:numPr>
          <w:ilvl w:val="0"/>
          <w:numId w:val="21"/>
        </w:numPr>
      </w:pPr>
      <w:r>
        <w:t>Tverrfaglig Merkesystem</w:t>
      </w:r>
      <w:r w:rsidR="009B28B4">
        <w:t xml:space="preserve"> (TFM), Statsbygg</w:t>
      </w:r>
    </w:p>
    <w:p w14:paraId="602F4330" w14:textId="77777777" w:rsidR="000B53EF" w:rsidRPr="00A531FD" w:rsidRDefault="000B53EF" w:rsidP="005F717B">
      <w:pPr>
        <w:pStyle w:val="Listeavsnitt"/>
        <w:numPr>
          <w:ilvl w:val="0"/>
          <w:numId w:val="21"/>
        </w:numPr>
      </w:pPr>
      <w:r w:rsidRPr="00A531FD">
        <w:t>ISA101, Human-Machine Interfaces</w:t>
      </w:r>
    </w:p>
    <w:p w14:paraId="5C75399C" w14:textId="31B88B79" w:rsidR="00B60DBC" w:rsidRPr="00070F38" w:rsidRDefault="00D52F8B" w:rsidP="005F717B">
      <w:pPr>
        <w:pStyle w:val="Listeavsnitt"/>
        <w:numPr>
          <w:ilvl w:val="0"/>
          <w:numId w:val="21"/>
        </w:numPr>
      </w:pPr>
      <w:r>
        <w:t>NEK 820 - Cybersikkerhet for industrielle automatiserings- og kontrollsystemer</w:t>
      </w:r>
    </w:p>
    <w:p w14:paraId="6A13B0C3" w14:textId="77777777" w:rsidR="008370D8" w:rsidRDefault="008370D8" w:rsidP="008370D8">
      <w:pPr>
        <w:rPr>
          <w:sz w:val="24"/>
          <w:szCs w:val="32"/>
        </w:rPr>
      </w:pPr>
    </w:p>
    <w:p w14:paraId="107118DC" w14:textId="77777777" w:rsidR="008370D8" w:rsidRDefault="008370D8" w:rsidP="008370D8">
      <w:pPr>
        <w:rPr>
          <w:sz w:val="24"/>
          <w:szCs w:val="32"/>
        </w:rPr>
      </w:pPr>
      <w:r>
        <w:rPr>
          <w:sz w:val="24"/>
          <w:szCs w:val="32"/>
        </w:rPr>
        <w:t>Møter:</w:t>
      </w:r>
    </w:p>
    <w:p w14:paraId="5DD3789A" w14:textId="4DC01FC5" w:rsidR="008370D8" w:rsidRDefault="008370D8" w:rsidP="00A531FD">
      <w:pPr>
        <w:spacing w:after="160" w:line="256" w:lineRule="auto"/>
        <w:rPr>
          <w:szCs w:val="20"/>
          <w:lang w:eastAsia="en-US"/>
        </w:rPr>
      </w:pPr>
      <w:r>
        <w:rPr>
          <w:szCs w:val="20"/>
          <w:lang w:eastAsia="en-US"/>
        </w:rPr>
        <w:t>Prosjektmøter avholdes regelmessig, med deltagere fra Kunde og Leverandør. Kunden sørger for innkalling, møteledelse og referat.</w:t>
      </w:r>
      <w:r w:rsidR="00C63DC9" w:rsidRPr="00C63DC9">
        <w:t xml:space="preserve"> </w:t>
      </w:r>
      <w:r w:rsidR="00C63DC9">
        <w:t>Tidspunkter for møter fastsettes i fremdriftsplanen etter kontraktsinngåelse.</w:t>
      </w:r>
    </w:p>
    <w:p w14:paraId="14C68D21" w14:textId="26A97F1C" w:rsidR="008370D8" w:rsidRDefault="008370D8" w:rsidP="008370D8">
      <w:pPr>
        <w:rPr>
          <w:szCs w:val="20"/>
          <w:lang w:eastAsia="en-US"/>
        </w:rPr>
      </w:pPr>
      <w:r>
        <w:rPr>
          <w:szCs w:val="20"/>
          <w:lang w:eastAsia="en-US"/>
        </w:rPr>
        <w:t xml:space="preserve">Referatet publiseres i henhold til valgt kommunikasjonsplattform. Kommentarer/innsigelser til referatet fremsettes fortrinnsvis skriftlig og senest ved gjennomgåelse av referatet på neste prosjektmøte. </w:t>
      </w:r>
    </w:p>
    <w:p w14:paraId="55E351CF" w14:textId="77777777" w:rsidR="009D0721" w:rsidRDefault="009D0721" w:rsidP="008370D8">
      <w:pPr>
        <w:rPr>
          <w:szCs w:val="20"/>
          <w:lang w:eastAsia="en-US"/>
        </w:rPr>
      </w:pPr>
    </w:p>
    <w:p w14:paraId="2020F505" w14:textId="77777777" w:rsidR="008370D8" w:rsidRDefault="008370D8" w:rsidP="008370D8"/>
    <w:p w14:paraId="2B6485FA" w14:textId="4F2D9275" w:rsidR="008370D8" w:rsidRDefault="008370D8" w:rsidP="008370D8">
      <w:pPr>
        <w:pStyle w:val="Overskrift2"/>
      </w:pPr>
      <w:bookmarkStart w:id="813" w:name="_Toc517564912"/>
      <w:r>
        <w:lastRenderedPageBreak/>
        <w:t>Avtalens punkt 2.</w:t>
      </w:r>
      <w:r w:rsidR="00175007">
        <w:t>3</w:t>
      </w:r>
      <w:r>
        <w:t xml:space="preserve">.3 </w:t>
      </w:r>
      <w:bookmarkStart w:id="814" w:name="_Toc382559571"/>
      <w:bookmarkStart w:id="815" w:name="_Toc382559775"/>
      <w:bookmarkStart w:id="816" w:name="_Toc382560092"/>
      <w:bookmarkStart w:id="817" w:name="_Toc382564473"/>
      <w:bookmarkStart w:id="818" w:name="_Toc382571597"/>
      <w:bookmarkStart w:id="819" w:name="_Toc382712355"/>
      <w:bookmarkStart w:id="820" w:name="_Toc382719119"/>
      <w:bookmarkStart w:id="821" w:name="_Toc382883251"/>
      <w:bookmarkStart w:id="822" w:name="_Toc382888885"/>
      <w:bookmarkStart w:id="823" w:name="_Toc382889022"/>
      <w:bookmarkStart w:id="824" w:name="_Toc382890347"/>
      <w:bookmarkStart w:id="825" w:name="_Toc385664144"/>
      <w:bookmarkStart w:id="826" w:name="_Toc385815695"/>
      <w:bookmarkStart w:id="827" w:name="_Toc387825612"/>
      <w:bookmarkStart w:id="828" w:name="_Toc434131281"/>
      <w:bookmarkStart w:id="829" w:name="_Toc27205293"/>
      <w:bookmarkStart w:id="830" w:name="_Toc153691157"/>
      <w:bookmarkStart w:id="831" w:name="_Toc201049676"/>
      <w:bookmarkStart w:id="832" w:name="_Toc421110663"/>
      <w:r>
        <w:t>Prosjektdokumentasjon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A749466" w14:textId="77777777" w:rsidR="008370D8" w:rsidRDefault="008370D8" w:rsidP="008370D8">
      <w:pPr>
        <w:pStyle w:val="Brdtekst"/>
        <w:ind w:left="0"/>
        <w:rPr>
          <w:rFonts w:ascii="Arial" w:hAnsi="Arial"/>
        </w:rPr>
      </w:pPr>
    </w:p>
    <w:p w14:paraId="756DD8F4" w14:textId="77777777" w:rsidR="008370D8" w:rsidRDefault="008370D8" w:rsidP="008370D8">
      <w:pPr>
        <w:pStyle w:val="Brdtekst"/>
        <w:ind w:left="0"/>
        <w:rPr>
          <w:rFonts w:ascii="Arial" w:hAnsi="Arial"/>
          <w:sz w:val="24"/>
          <w:szCs w:val="24"/>
        </w:rPr>
      </w:pPr>
      <w:r>
        <w:rPr>
          <w:rFonts w:ascii="Arial" w:hAnsi="Arial"/>
          <w:sz w:val="24"/>
          <w:szCs w:val="24"/>
        </w:rPr>
        <w:t>Rapportering</w:t>
      </w:r>
    </w:p>
    <w:p w14:paraId="122908EC" w14:textId="77777777" w:rsidR="008370D8" w:rsidRDefault="008370D8" w:rsidP="008370D8">
      <w:pPr>
        <w:pStyle w:val="Brdtekst"/>
        <w:ind w:left="0"/>
        <w:rPr>
          <w:rFonts w:ascii="Arial" w:hAnsi="Arial"/>
        </w:rPr>
      </w:pPr>
      <w:r>
        <w:rPr>
          <w:rFonts w:ascii="Arial" w:hAnsi="Arial"/>
        </w:rPr>
        <w:t>Leverandøren skal utarbeide og oversende ukentlig statusrapport til Kunden. Ukerapporten skal være kortfattet, men skal som et minimum inneholde følgende punkter:</w:t>
      </w:r>
    </w:p>
    <w:p w14:paraId="4B47F803" w14:textId="77777777" w:rsidR="008370D8" w:rsidRDefault="008370D8" w:rsidP="005F717B">
      <w:pPr>
        <w:pStyle w:val="Listeavsnitt"/>
        <w:numPr>
          <w:ilvl w:val="0"/>
          <w:numId w:val="21"/>
        </w:numPr>
      </w:pPr>
      <w:r>
        <w:t>SHA og ytre miljø (HMS) – hendelser og tiltak</w:t>
      </w:r>
    </w:p>
    <w:p w14:paraId="2302605C" w14:textId="77777777" w:rsidR="008370D8" w:rsidRDefault="008370D8" w:rsidP="005F717B">
      <w:pPr>
        <w:pStyle w:val="Listeavsnitt"/>
        <w:numPr>
          <w:ilvl w:val="0"/>
          <w:numId w:val="21"/>
        </w:numPr>
      </w:pPr>
      <w:r>
        <w:t>Utførte aktiviteter siste uke</w:t>
      </w:r>
    </w:p>
    <w:p w14:paraId="2D377806" w14:textId="77777777" w:rsidR="008370D8" w:rsidRDefault="008370D8" w:rsidP="005F717B">
      <w:pPr>
        <w:pStyle w:val="Listeavsnitt"/>
        <w:numPr>
          <w:ilvl w:val="0"/>
          <w:numId w:val="21"/>
        </w:numPr>
      </w:pPr>
      <w:r>
        <w:t>Planlagte aktiviteter neste uke</w:t>
      </w:r>
    </w:p>
    <w:p w14:paraId="44044669" w14:textId="77777777" w:rsidR="008370D8" w:rsidRDefault="008370D8" w:rsidP="005F717B">
      <w:pPr>
        <w:pStyle w:val="Listeavsnitt"/>
        <w:numPr>
          <w:ilvl w:val="0"/>
          <w:numId w:val="21"/>
        </w:numPr>
      </w:pPr>
      <w:r>
        <w:t>Bemanning</w:t>
      </w:r>
    </w:p>
    <w:p w14:paraId="730E07E1" w14:textId="77777777" w:rsidR="008370D8" w:rsidRDefault="008370D8" w:rsidP="005F717B">
      <w:pPr>
        <w:pStyle w:val="Listeavsnitt"/>
        <w:numPr>
          <w:ilvl w:val="0"/>
          <w:numId w:val="21"/>
        </w:numPr>
      </w:pPr>
      <w:r>
        <w:t>Kontroll, tester, inspeksjoner</w:t>
      </w:r>
    </w:p>
    <w:p w14:paraId="7C51257E" w14:textId="77777777" w:rsidR="008370D8" w:rsidRDefault="008370D8" w:rsidP="005F717B">
      <w:pPr>
        <w:pStyle w:val="Listeavsnitt"/>
        <w:numPr>
          <w:ilvl w:val="0"/>
          <w:numId w:val="21"/>
        </w:numPr>
      </w:pPr>
      <w:r>
        <w:t>Status endringer</w:t>
      </w:r>
    </w:p>
    <w:p w14:paraId="50183C32" w14:textId="77777777" w:rsidR="008370D8" w:rsidRDefault="008370D8" w:rsidP="005F717B">
      <w:pPr>
        <w:pStyle w:val="Listeavsnitt"/>
        <w:numPr>
          <w:ilvl w:val="0"/>
          <w:numId w:val="21"/>
        </w:numPr>
      </w:pPr>
      <w:r>
        <w:t>Uavklarte forhold</w:t>
      </w:r>
    </w:p>
    <w:p w14:paraId="4CCA39E2" w14:textId="77777777" w:rsidR="008370D8" w:rsidRDefault="008370D8" w:rsidP="008370D8">
      <w:pPr>
        <w:pStyle w:val="Punktliste"/>
        <w:numPr>
          <w:ilvl w:val="0"/>
          <w:numId w:val="0"/>
        </w:numPr>
        <w:rPr>
          <w:rFonts w:cs="Arial"/>
        </w:rPr>
      </w:pPr>
    </w:p>
    <w:p w14:paraId="051B6647" w14:textId="77777777" w:rsidR="008370D8" w:rsidRDefault="008370D8" w:rsidP="008370D8">
      <w:r>
        <w:t>Det skal føres en logg/dagbok på anlegget med tilstrekkelig omfang til løpende å kunne skaffe oversikt over fremdrift og hendelser.</w:t>
      </w:r>
    </w:p>
    <w:p w14:paraId="072F56BD" w14:textId="77777777" w:rsidR="008370D8" w:rsidRDefault="008370D8" w:rsidP="008370D8"/>
    <w:p w14:paraId="3E1F32D4" w14:textId="23754CC5" w:rsidR="008370D8" w:rsidRDefault="008370D8" w:rsidP="008370D8">
      <w:pPr>
        <w:pStyle w:val="Overskrift2"/>
      </w:pPr>
      <w:bookmarkStart w:id="833" w:name="_Toc120722291"/>
      <w:r>
        <w:t>Avtalens punkt 2.</w:t>
      </w:r>
      <w:r w:rsidR="00B619F8">
        <w:t>5</w:t>
      </w:r>
      <w:r>
        <w:t>.7 Opplæring</w:t>
      </w:r>
      <w:bookmarkEnd w:id="833"/>
    </w:p>
    <w:p w14:paraId="4DEDC243" w14:textId="77777777" w:rsidR="008370D8" w:rsidRDefault="008370D8" w:rsidP="008370D8">
      <w:r>
        <w:t>Leverandøren skal oppgi navn og ansvarsområde for de som skal stå for opplæring av kundens personell</w:t>
      </w:r>
    </w:p>
    <w:p w14:paraId="3542569D" w14:textId="77777777" w:rsidR="008370D8" w:rsidRDefault="008370D8" w:rsidP="008370D8"/>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4251"/>
        <w:gridCol w:w="4959"/>
      </w:tblGrid>
      <w:tr w:rsidR="008370D8" w14:paraId="34DB5E05" w14:textId="77777777" w:rsidTr="008370D8">
        <w:trPr>
          <w:tblHeader/>
        </w:trPr>
        <w:tc>
          <w:tcPr>
            <w:tcW w:w="4253" w:type="dxa"/>
            <w:tcBorders>
              <w:top w:val="single" w:sz="4" w:space="0" w:color="auto"/>
              <w:left w:val="single" w:sz="4" w:space="0" w:color="auto"/>
              <w:bottom w:val="single" w:sz="4" w:space="0" w:color="auto"/>
              <w:right w:val="single" w:sz="4" w:space="0" w:color="auto"/>
            </w:tcBorders>
            <w:hideMark/>
          </w:tcPr>
          <w:p w14:paraId="4D018972" w14:textId="77777777" w:rsidR="008370D8" w:rsidRDefault="008370D8">
            <w:pPr>
              <w:pStyle w:val="Tabell"/>
              <w:spacing w:line="256" w:lineRule="auto"/>
              <w:rPr>
                <w:b/>
                <w:sz w:val="20"/>
                <w:szCs w:val="20"/>
              </w:rPr>
            </w:pPr>
            <w:r>
              <w:rPr>
                <w:b/>
                <w:sz w:val="20"/>
                <w:szCs w:val="20"/>
              </w:rPr>
              <w:t>Navn (firma, person)</w:t>
            </w:r>
          </w:p>
        </w:tc>
        <w:tc>
          <w:tcPr>
            <w:tcW w:w="4961" w:type="dxa"/>
            <w:tcBorders>
              <w:top w:val="single" w:sz="4" w:space="0" w:color="auto"/>
              <w:left w:val="single" w:sz="4" w:space="0" w:color="auto"/>
              <w:bottom w:val="single" w:sz="4" w:space="0" w:color="auto"/>
              <w:right w:val="single" w:sz="4" w:space="0" w:color="auto"/>
            </w:tcBorders>
            <w:hideMark/>
          </w:tcPr>
          <w:p w14:paraId="4F02AE09" w14:textId="77777777" w:rsidR="008370D8" w:rsidRDefault="008370D8">
            <w:pPr>
              <w:pStyle w:val="Tabell"/>
              <w:spacing w:line="256" w:lineRule="auto"/>
              <w:rPr>
                <w:b/>
                <w:sz w:val="20"/>
                <w:szCs w:val="20"/>
              </w:rPr>
            </w:pPr>
            <w:r>
              <w:rPr>
                <w:b/>
                <w:sz w:val="20"/>
                <w:szCs w:val="20"/>
              </w:rPr>
              <w:t>Ansvarsområde/programpakke</w:t>
            </w:r>
          </w:p>
        </w:tc>
      </w:tr>
      <w:tr w:rsidR="008370D8" w14:paraId="5289CB23" w14:textId="77777777" w:rsidTr="008370D8">
        <w:tc>
          <w:tcPr>
            <w:tcW w:w="4253" w:type="dxa"/>
            <w:tcBorders>
              <w:top w:val="single" w:sz="4" w:space="0" w:color="auto"/>
              <w:left w:val="single" w:sz="4" w:space="0" w:color="auto"/>
              <w:bottom w:val="single" w:sz="4" w:space="0" w:color="auto"/>
              <w:right w:val="single" w:sz="4" w:space="0" w:color="auto"/>
            </w:tcBorders>
          </w:tcPr>
          <w:p w14:paraId="5EB2BBFB"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09E2880B" w14:textId="77777777" w:rsidR="008370D8" w:rsidRDefault="008370D8">
            <w:pPr>
              <w:pStyle w:val="Tabell"/>
              <w:spacing w:line="256" w:lineRule="auto"/>
              <w:rPr>
                <w:sz w:val="20"/>
                <w:szCs w:val="20"/>
              </w:rPr>
            </w:pPr>
          </w:p>
        </w:tc>
      </w:tr>
      <w:tr w:rsidR="008370D8" w14:paraId="5E33F51E" w14:textId="77777777" w:rsidTr="008370D8">
        <w:tc>
          <w:tcPr>
            <w:tcW w:w="4253" w:type="dxa"/>
            <w:tcBorders>
              <w:top w:val="single" w:sz="4" w:space="0" w:color="auto"/>
              <w:left w:val="single" w:sz="4" w:space="0" w:color="auto"/>
              <w:bottom w:val="single" w:sz="4" w:space="0" w:color="auto"/>
              <w:right w:val="single" w:sz="4" w:space="0" w:color="auto"/>
            </w:tcBorders>
          </w:tcPr>
          <w:p w14:paraId="0B42DFF3"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1F9625C7" w14:textId="77777777" w:rsidR="008370D8" w:rsidRDefault="008370D8">
            <w:pPr>
              <w:pStyle w:val="Tabell"/>
              <w:spacing w:line="256" w:lineRule="auto"/>
              <w:rPr>
                <w:sz w:val="20"/>
                <w:szCs w:val="20"/>
              </w:rPr>
            </w:pPr>
          </w:p>
        </w:tc>
      </w:tr>
      <w:tr w:rsidR="008370D8" w14:paraId="1DCB10FD" w14:textId="77777777" w:rsidTr="008370D8">
        <w:tc>
          <w:tcPr>
            <w:tcW w:w="4253" w:type="dxa"/>
            <w:tcBorders>
              <w:top w:val="single" w:sz="4" w:space="0" w:color="auto"/>
              <w:left w:val="single" w:sz="4" w:space="0" w:color="auto"/>
              <w:bottom w:val="single" w:sz="4" w:space="0" w:color="auto"/>
              <w:right w:val="single" w:sz="4" w:space="0" w:color="auto"/>
            </w:tcBorders>
          </w:tcPr>
          <w:p w14:paraId="0A4F7816"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25BEA4F5" w14:textId="77777777" w:rsidR="008370D8" w:rsidRDefault="008370D8">
            <w:pPr>
              <w:pStyle w:val="Tabell"/>
              <w:spacing w:line="256" w:lineRule="auto"/>
              <w:rPr>
                <w:sz w:val="20"/>
                <w:szCs w:val="20"/>
              </w:rPr>
            </w:pPr>
          </w:p>
        </w:tc>
      </w:tr>
      <w:tr w:rsidR="008370D8" w14:paraId="33F6AE16" w14:textId="77777777" w:rsidTr="008370D8">
        <w:tc>
          <w:tcPr>
            <w:tcW w:w="4253" w:type="dxa"/>
            <w:tcBorders>
              <w:top w:val="single" w:sz="4" w:space="0" w:color="auto"/>
              <w:left w:val="single" w:sz="4" w:space="0" w:color="auto"/>
              <w:bottom w:val="single" w:sz="4" w:space="0" w:color="auto"/>
              <w:right w:val="single" w:sz="4" w:space="0" w:color="auto"/>
            </w:tcBorders>
          </w:tcPr>
          <w:p w14:paraId="1257866A"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42CC5571" w14:textId="77777777" w:rsidR="008370D8" w:rsidRDefault="008370D8">
            <w:pPr>
              <w:pStyle w:val="Tabell"/>
              <w:spacing w:line="256" w:lineRule="auto"/>
              <w:rPr>
                <w:sz w:val="20"/>
                <w:szCs w:val="20"/>
              </w:rPr>
            </w:pPr>
          </w:p>
        </w:tc>
      </w:tr>
      <w:tr w:rsidR="008370D8" w14:paraId="7E563868" w14:textId="77777777" w:rsidTr="008370D8">
        <w:tc>
          <w:tcPr>
            <w:tcW w:w="4253" w:type="dxa"/>
            <w:tcBorders>
              <w:top w:val="single" w:sz="4" w:space="0" w:color="auto"/>
              <w:left w:val="single" w:sz="4" w:space="0" w:color="auto"/>
              <w:bottom w:val="single" w:sz="4" w:space="0" w:color="auto"/>
              <w:right w:val="single" w:sz="4" w:space="0" w:color="auto"/>
            </w:tcBorders>
          </w:tcPr>
          <w:p w14:paraId="19815A43"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12706EC5" w14:textId="77777777" w:rsidR="008370D8" w:rsidRDefault="008370D8">
            <w:pPr>
              <w:pStyle w:val="Tabell"/>
              <w:spacing w:line="256" w:lineRule="auto"/>
              <w:rPr>
                <w:sz w:val="20"/>
                <w:szCs w:val="20"/>
              </w:rPr>
            </w:pPr>
          </w:p>
        </w:tc>
      </w:tr>
      <w:tr w:rsidR="008370D8" w14:paraId="08F3C809" w14:textId="77777777" w:rsidTr="008370D8">
        <w:tc>
          <w:tcPr>
            <w:tcW w:w="4253" w:type="dxa"/>
            <w:tcBorders>
              <w:top w:val="single" w:sz="4" w:space="0" w:color="auto"/>
              <w:left w:val="single" w:sz="4" w:space="0" w:color="auto"/>
              <w:bottom w:val="single" w:sz="4" w:space="0" w:color="auto"/>
              <w:right w:val="single" w:sz="4" w:space="0" w:color="auto"/>
            </w:tcBorders>
          </w:tcPr>
          <w:p w14:paraId="4CBEDA80" w14:textId="77777777" w:rsidR="008370D8" w:rsidRDefault="008370D8">
            <w:pPr>
              <w:pStyle w:val="Tabell"/>
              <w:spacing w:line="256" w:lineRule="auto"/>
              <w:rPr>
                <w:sz w:val="20"/>
                <w:szCs w:val="20"/>
              </w:rPr>
            </w:pPr>
          </w:p>
        </w:tc>
        <w:tc>
          <w:tcPr>
            <w:tcW w:w="4961" w:type="dxa"/>
            <w:tcBorders>
              <w:top w:val="single" w:sz="4" w:space="0" w:color="auto"/>
              <w:left w:val="single" w:sz="4" w:space="0" w:color="auto"/>
              <w:bottom w:val="single" w:sz="4" w:space="0" w:color="auto"/>
              <w:right w:val="single" w:sz="4" w:space="0" w:color="auto"/>
            </w:tcBorders>
          </w:tcPr>
          <w:p w14:paraId="50D14FEB" w14:textId="77777777" w:rsidR="008370D8" w:rsidRDefault="008370D8">
            <w:pPr>
              <w:pStyle w:val="Tabell"/>
              <w:spacing w:line="256" w:lineRule="auto"/>
              <w:rPr>
                <w:sz w:val="20"/>
                <w:szCs w:val="20"/>
              </w:rPr>
            </w:pPr>
          </w:p>
        </w:tc>
      </w:tr>
    </w:tbl>
    <w:p w14:paraId="0B4DB6B2" w14:textId="77777777" w:rsidR="008370D8" w:rsidRDefault="008370D8" w:rsidP="008370D8"/>
    <w:p w14:paraId="3F6691B2" w14:textId="77777777" w:rsidR="008370D8" w:rsidRDefault="008370D8" w:rsidP="008370D8">
      <w:r>
        <w:t>Fylles inn ved kontraktsinngåelse.</w:t>
      </w:r>
    </w:p>
    <w:p w14:paraId="5CF03AFF" w14:textId="77777777" w:rsidR="008370D8" w:rsidRDefault="008370D8" w:rsidP="008370D8">
      <w:pPr>
        <w:rPr>
          <w:strike/>
        </w:rPr>
      </w:pPr>
    </w:p>
    <w:p w14:paraId="0714209B" w14:textId="55BE8203" w:rsidR="008370D8" w:rsidRDefault="008370D8" w:rsidP="008370D8">
      <w:pPr>
        <w:pStyle w:val="Overskrift2"/>
      </w:pPr>
      <w:bookmarkStart w:id="834" w:name="_Toc201048224"/>
      <w:bookmarkStart w:id="835" w:name="_Toc201051115"/>
      <w:bookmarkStart w:id="836" w:name="_Toc421110710"/>
      <w:bookmarkStart w:id="837" w:name="_Toc1270423610"/>
      <w:r>
        <w:t>Avtalens punkt 5.2 Krav til ressurser og kompetanse</w:t>
      </w:r>
      <w:bookmarkEnd w:id="834"/>
      <w:bookmarkEnd w:id="835"/>
      <w:bookmarkEnd w:id="836"/>
      <w:bookmarkEnd w:id="837"/>
    </w:p>
    <w:p w14:paraId="2A33973A" w14:textId="77777777" w:rsidR="008370D8" w:rsidRDefault="008370D8" w:rsidP="008370D8"/>
    <w:p w14:paraId="183D5966" w14:textId="77777777" w:rsidR="008370D8" w:rsidRDefault="008370D8" w:rsidP="008370D8">
      <w:pPr>
        <w:rPr>
          <w:sz w:val="24"/>
          <w:szCs w:val="32"/>
        </w:rPr>
      </w:pPr>
      <w:r>
        <w:rPr>
          <w:sz w:val="24"/>
          <w:szCs w:val="32"/>
        </w:rPr>
        <w:t>Leverandørens Prosjektorganisasjon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5"/>
        <w:gridCol w:w="3261"/>
        <w:gridCol w:w="3118"/>
      </w:tblGrid>
      <w:tr w:rsidR="008370D8" w14:paraId="5528C24C" w14:textId="77777777" w:rsidTr="008370D8">
        <w:trPr>
          <w:tblHeader/>
        </w:trPr>
        <w:tc>
          <w:tcPr>
            <w:tcW w:w="2835" w:type="dxa"/>
            <w:tcBorders>
              <w:top w:val="single" w:sz="4" w:space="0" w:color="auto"/>
              <w:left w:val="single" w:sz="4" w:space="0" w:color="auto"/>
              <w:bottom w:val="single" w:sz="4" w:space="0" w:color="auto"/>
              <w:right w:val="single" w:sz="4" w:space="0" w:color="auto"/>
            </w:tcBorders>
            <w:hideMark/>
          </w:tcPr>
          <w:p w14:paraId="049B62EB" w14:textId="77777777" w:rsidR="008370D8" w:rsidRDefault="008370D8">
            <w:pPr>
              <w:pStyle w:val="Tabell"/>
              <w:spacing w:line="256" w:lineRule="auto"/>
              <w:rPr>
                <w:b/>
                <w:sz w:val="20"/>
                <w:szCs w:val="20"/>
              </w:rPr>
            </w:pPr>
            <w:r>
              <w:rPr>
                <w:b/>
                <w:sz w:val="20"/>
                <w:szCs w:val="20"/>
              </w:rPr>
              <w:t>Rolle</w:t>
            </w:r>
          </w:p>
        </w:tc>
        <w:tc>
          <w:tcPr>
            <w:tcW w:w="3261" w:type="dxa"/>
            <w:tcBorders>
              <w:top w:val="single" w:sz="4" w:space="0" w:color="auto"/>
              <w:left w:val="single" w:sz="4" w:space="0" w:color="auto"/>
              <w:bottom w:val="single" w:sz="4" w:space="0" w:color="auto"/>
              <w:right w:val="single" w:sz="4" w:space="0" w:color="auto"/>
            </w:tcBorders>
            <w:hideMark/>
          </w:tcPr>
          <w:p w14:paraId="582E8213" w14:textId="77777777" w:rsidR="008370D8" w:rsidRDefault="008370D8">
            <w:pPr>
              <w:pStyle w:val="Tabell"/>
              <w:spacing w:line="256" w:lineRule="auto"/>
              <w:rPr>
                <w:b/>
                <w:sz w:val="20"/>
                <w:szCs w:val="20"/>
              </w:rPr>
            </w:pPr>
            <w:r>
              <w:rPr>
                <w:b/>
                <w:sz w:val="20"/>
                <w:szCs w:val="20"/>
              </w:rPr>
              <w:t>Navn (firma, person)</w:t>
            </w:r>
          </w:p>
        </w:tc>
        <w:tc>
          <w:tcPr>
            <w:tcW w:w="3118" w:type="dxa"/>
            <w:tcBorders>
              <w:top w:val="single" w:sz="4" w:space="0" w:color="auto"/>
              <w:left w:val="single" w:sz="4" w:space="0" w:color="auto"/>
              <w:bottom w:val="single" w:sz="4" w:space="0" w:color="auto"/>
              <w:right w:val="single" w:sz="4" w:space="0" w:color="auto"/>
            </w:tcBorders>
            <w:hideMark/>
          </w:tcPr>
          <w:p w14:paraId="0B40EF4B" w14:textId="77777777" w:rsidR="008370D8" w:rsidRDefault="008370D8">
            <w:pPr>
              <w:pStyle w:val="Tabell"/>
              <w:spacing w:line="256" w:lineRule="auto"/>
              <w:rPr>
                <w:b/>
                <w:sz w:val="20"/>
                <w:szCs w:val="20"/>
              </w:rPr>
            </w:pPr>
            <w:r>
              <w:rPr>
                <w:b/>
                <w:sz w:val="20"/>
                <w:szCs w:val="20"/>
              </w:rPr>
              <w:t>Ansvar og fullmakt</w:t>
            </w:r>
          </w:p>
        </w:tc>
      </w:tr>
      <w:tr w:rsidR="008370D8" w14:paraId="3B0B8BB9" w14:textId="77777777" w:rsidTr="008370D8">
        <w:tc>
          <w:tcPr>
            <w:tcW w:w="2835" w:type="dxa"/>
            <w:tcBorders>
              <w:top w:val="single" w:sz="4" w:space="0" w:color="auto"/>
              <w:left w:val="single" w:sz="4" w:space="0" w:color="auto"/>
              <w:bottom w:val="single" w:sz="4" w:space="0" w:color="auto"/>
              <w:right w:val="single" w:sz="4" w:space="0" w:color="auto"/>
            </w:tcBorders>
          </w:tcPr>
          <w:p w14:paraId="17B2C457" w14:textId="77777777" w:rsidR="008370D8" w:rsidRDefault="008370D8">
            <w:pPr>
              <w:pStyle w:val="Tabell"/>
              <w:spacing w:line="256" w:lineRule="auto"/>
              <w:rPr>
                <w:sz w:val="20"/>
                <w:szCs w:val="20"/>
              </w:rPr>
            </w:pPr>
          </w:p>
        </w:tc>
        <w:tc>
          <w:tcPr>
            <w:tcW w:w="3261" w:type="dxa"/>
            <w:tcBorders>
              <w:top w:val="single" w:sz="4" w:space="0" w:color="auto"/>
              <w:left w:val="single" w:sz="4" w:space="0" w:color="auto"/>
              <w:bottom w:val="single" w:sz="4" w:space="0" w:color="auto"/>
              <w:right w:val="single" w:sz="4" w:space="0" w:color="auto"/>
            </w:tcBorders>
          </w:tcPr>
          <w:p w14:paraId="4022F235" w14:textId="77777777" w:rsidR="008370D8" w:rsidRDefault="008370D8">
            <w:pPr>
              <w:pStyle w:val="Tabell"/>
              <w:spacing w:line="256" w:lineRule="auto"/>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17B2A25D" w14:textId="77777777" w:rsidR="008370D8" w:rsidRDefault="008370D8">
            <w:pPr>
              <w:pStyle w:val="Tabell"/>
              <w:spacing w:line="256" w:lineRule="auto"/>
              <w:rPr>
                <w:sz w:val="20"/>
                <w:szCs w:val="20"/>
              </w:rPr>
            </w:pPr>
          </w:p>
        </w:tc>
      </w:tr>
      <w:tr w:rsidR="008370D8" w14:paraId="053DE59E" w14:textId="77777777" w:rsidTr="008370D8">
        <w:tc>
          <w:tcPr>
            <w:tcW w:w="2835" w:type="dxa"/>
            <w:tcBorders>
              <w:top w:val="single" w:sz="4" w:space="0" w:color="auto"/>
              <w:left w:val="single" w:sz="4" w:space="0" w:color="auto"/>
              <w:bottom w:val="single" w:sz="4" w:space="0" w:color="auto"/>
              <w:right w:val="single" w:sz="4" w:space="0" w:color="auto"/>
            </w:tcBorders>
          </w:tcPr>
          <w:p w14:paraId="44FC0C0D" w14:textId="77777777" w:rsidR="008370D8" w:rsidRDefault="008370D8">
            <w:pPr>
              <w:pStyle w:val="Tabell"/>
              <w:spacing w:line="256" w:lineRule="auto"/>
              <w:rPr>
                <w:sz w:val="20"/>
                <w:szCs w:val="20"/>
              </w:rPr>
            </w:pPr>
          </w:p>
        </w:tc>
        <w:tc>
          <w:tcPr>
            <w:tcW w:w="3261" w:type="dxa"/>
            <w:tcBorders>
              <w:top w:val="single" w:sz="4" w:space="0" w:color="auto"/>
              <w:left w:val="single" w:sz="4" w:space="0" w:color="auto"/>
              <w:bottom w:val="single" w:sz="4" w:space="0" w:color="auto"/>
              <w:right w:val="single" w:sz="4" w:space="0" w:color="auto"/>
            </w:tcBorders>
          </w:tcPr>
          <w:p w14:paraId="14673261" w14:textId="77777777" w:rsidR="008370D8" w:rsidRDefault="008370D8">
            <w:pPr>
              <w:pStyle w:val="Tabell"/>
              <w:spacing w:line="256" w:lineRule="auto"/>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56047D0B" w14:textId="77777777" w:rsidR="008370D8" w:rsidRDefault="008370D8">
            <w:pPr>
              <w:pStyle w:val="Tabell"/>
              <w:spacing w:line="256" w:lineRule="auto"/>
              <w:rPr>
                <w:sz w:val="20"/>
                <w:szCs w:val="20"/>
              </w:rPr>
            </w:pPr>
          </w:p>
        </w:tc>
      </w:tr>
      <w:tr w:rsidR="008370D8" w14:paraId="4949528B" w14:textId="77777777" w:rsidTr="008370D8">
        <w:tc>
          <w:tcPr>
            <w:tcW w:w="2835" w:type="dxa"/>
            <w:tcBorders>
              <w:top w:val="single" w:sz="4" w:space="0" w:color="auto"/>
              <w:left w:val="single" w:sz="4" w:space="0" w:color="auto"/>
              <w:bottom w:val="single" w:sz="4" w:space="0" w:color="auto"/>
              <w:right w:val="single" w:sz="4" w:space="0" w:color="auto"/>
            </w:tcBorders>
          </w:tcPr>
          <w:p w14:paraId="329E90FA" w14:textId="77777777" w:rsidR="008370D8" w:rsidRDefault="008370D8">
            <w:pPr>
              <w:pStyle w:val="Tabell"/>
              <w:spacing w:line="256" w:lineRule="auto"/>
              <w:rPr>
                <w:sz w:val="20"/>
                <w:szCs w:val="20"/>
              </w:rPr>
            </w:pPr>
          </w:p>
        </w:tc>
        <w:tc>
          <w:tcPr>
            <w:tcW w:w="3261" w:type="dxa"/>
            <w:tcBorders>
              <w:top w:val="single" w:sz="4" w:space="0" w:color="auto"/>
              <w:left w:val="single" w:sz="4" w:space="0" w:color="auto"/>
              <w:bottom w:val="single" w:sz="4" w:space="0" w:color="auto"/>
              <w:right w:val="single" w:sz="4" w:space="0" w:color="auto"/>
            </w:tcBorders>
          </w:tcPr>
          <w:p w14:paraId="082C919A" w14:textId="77777777" w:rsidR="008370D8" w:rsidRDefault="008370D8">
            <w:pPr>
              <w:pStyle w:val="Tabell"/>
              <w:spacing w:line="256" w:lineRule="auto"/>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30DA7F10" w14:textId="77777777" w:rsidR="008370D8" w:rsidRDefault="008370D8">
            <w:pPr>
              <w:pStyle w:val="Tabell"/>
              <w:spacing w:line="256" w:lineRule="auto"/>
              <w:rPr>
                <w:sz w:val="20"/>
                <w:szCs w:val="20"/>
              </w:rPr>
            </w:pPr>
          </w:p>
        </w:tc>
      </w:tr>
      <w:tr w:rsidR="008370D8" w14:paraId="3B3A29B4" w14:textId="77777777" w:rsidTr="008370D8">
        <w:tc>
          <w:tcPr>
            <w:tcW w:w="2835" w:type="dxa"/>
            <w:tcBorders>
              <w:top w:val="single" w:sz="4" w:space="0" w:color="auto"/>
              <w:left w:val="single" w:sz="4" w:space="0" w:color="auto"/>
              <w:bottom w:val="single" w:sz="4" w:space="0" w:color="auto"/>
              <w:right w:val="single" w:sz="4" w:space="0" w:color="auto"/>
            </w:tcBorders>
          </w:tcPr>
          <w:p w14:paraId="1CF06E26" w14:textId="77777777" w:rsidR="008370D8" w:rsidRDefault="008370D8">
            <w:pPr>
              <w:pStyle w:val="Tabell"/>
              <w:spacing w:line="256" w:lineRule="auto"/>
              <w:rPr>
                <w:sz w:val="20"/>
                <w:szCs w:val="20"/>
              </w:rPr>
            </w:pPr>
          </w:p>
        </w:tc>
        <w:tc>
          <w:tcPr>
            <w:tcW w:w="3261" w:type="dxa"/>
            <w:tcBorders>
              <w:top w:val="single" w:sz="4" w:space="0" w:color="auto"/>
              <w:left w:val="single" w:sz="4" w:space="0" w:color="auto"/>
              <w:bottom w:val="single" w:sz="4" w:space="0" w:color="auto"/>
              <w:right w:val="single" w:sz="4" w:space="0" w:color="auto"/>
            </w:tcBorders>
          </w:tcPr>
          <w:p w14:paraId="4EBE5E80" w14:textId="77777777" w:rsidR="008370D8" w:rsidRDefault="008370D8">
            <w:pPr>
              <w:pStyle w:val="Tabell"/>
              <w:spacing w:line="256" w:lineRule="auto"/>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783C4544" w14:textId="77777777" w:rsidR="008370D8" w:rsidRDefault="008370D8">
            <w:pPr>
              <w:pStyle w:val="Tabell"/>
              <w:spacing w:line="256" w:lineRule="auto"/>
              <w:rPr>
                <w:sz w:val="20"/>
                <w:szCs w:val="20"/>
              </w:rPr>
            </w:pPr>
          </w:p>
        </w:tc>
      </w:tr>
    </w:tbl>
    <w:p w14:paraId="415EBCBA" w14:textId="77777777" w:rsidR="008370D8" w:rsidRDefault="008370D8" w:rsidP="008370D8"/>
    <w:p w14:paraId="6A7AF958" w14:textId="77777777" w:rsidR="008370D8" w:rsidRDefault="008370D8" w:rsidP="008370D8">
      <w:r>
        <w:t>Fylles inn ved kontraktsinngåelse.</w:t>
      </w:r>
    </w:p>
    <w:p w14:paraId="0ABC93A4" w14:textId="77777777" w:rsidR="008370D8" w:rsidRDefault="008370D8" w:rsidP="008370D8"/>
    <w:p w14:paraId="7F78B8EA" w14:textId="77777777" w:rsidR="008370D8" w:rsidRDefault="008370D8" w:rsidP="008370D8">
      <w:r>
        <w:t>Nøkkelpersonell skal ikke skiftes ut uten Kundens samtykke.</w:t>
      </w:r>
    </w:p>
    <w:p w14:paraId="555AEE01" w14:textId="77777777" w:rsidR="008370D8" w:rsidRDefault="008370D8" w:rsidP="008370D8">
      <w:r>
        <w:lastRenderedPageBreak/>
        <w:t>Dersom personell hos Leverandøren opptrer klanderverdig, eller Kunden er av den oppfatning at personell ikke er egnet til å utføre tildelt arbeid, kan Kunden etter skriftlig begrunnelse kreve at vedkommende blir fjernet fra oppdraget. Kostnader knyttet til en slik utskifting skal bæres av Leverandøren.</w:t>
      </w:r>
    </w:p>
    <w:p w14:paraId="1C698617" w14:textId="77777777" w:rsidR="008370D8" w:rsidRDefault="008370D8" w:rsidP="008370D8"/>
    <w:p w14:paraId="1749DF26" w14:textId="54D3A06E" w:rsidR="008370D8" w:rsidRDefault="008370D8" w:rsidP="008370D8">
      <w:pPr>
        <w:pStyle w:val="Overskrift2"/>
      </w:pPr>
      <w:bookmarkStart w:id="838" w:name="_Toc603409648"/>
      <w:r>
        <w:t xml:space="preserve">Avtalens punkt 5.3 </w:t>
      </w:r>
      <w:bookmarkStart w:id="839" w:name="_Toc419892230"/>
      <w:bookmarkStart w:id="840" w:name="_Toc147647524"/>
      <w:bookmarkStart w:id="841" w:name="_Toc146350168"/>
      <w:r>
        <w:t>Bruk av underleverandør</w:t>
      </w:r>
      <w:bookmarkEnd w:id="839"/>
      <w:bookmarkEnd w:id="840"/>
      <w:bookmarkEnd w:id="841"/>
      <w:r w:rsidR="009B7DBC">
        <w:t>er og tredjeparter</w:t>
      </w:r>
      <w:bookmarkEnd w:id="838"/>
      <w:r>
        <w:t xml:space="preserve"> </w:t>
      </w:r>
    </w:p>
    <w:p w14:paraId="08027087" w14:textId="77777777" w:rsidR="008370D8" w:rsidRDefault="008370D8" w:rsidP="008370D8"/>
    <w:p w14:paraId="60A3959A" w14:textId="77777777" w:rsidR="008370D8" w:rsidRDefault="008370D8" w:rsidP="008370D8">
      <w:pPr>
        <w:rPr>
          <w:sz w:val="24"/>
          <w:szCs w:val="32"/>
        </w:rPr>
      </w:pPr>
      <w:r>
        <w:rPr>
          <w:sz w:val="24"/>
          <w:szCs w:val="32"/>
        </w:rPr>
        <w:t>Leverandørens underleverandører</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670"/>
        <w:gridCol w:w="3544"/>
      </w:tblGrid>
      <w:tr w:rsidR="008370D8" w14:paraId="685CF437" w14:textId="77777777" w:rsidTr="008370D8">
        <w:trPr>
          <w:tblHeader/>
        </w:trPr>
        <w:tc>
          <w:tcPr>
            <w:tcW w:w="5670" w:type="dxa"/>
            <w:tcBorders>
              <w:top w:val="single" w:sz="4" w:space="0" w:color="auto"/>
              <w:left w:val="single" w:sz="4" w:space="0" w:color="auto"/>
              <w:bottom w:val="single" w:sz="4" w:space="0" w:color="auto"/>
              <w:right w:val="single" w:sz="4" w:space="0" w:color="auto"/>
            </w:tcBorders>
            <w:hideMark/>
          </w:tcPr>
          <w:p w14:paraId="7EAF1560" w14:textId="77777777" w:rsidR="008370D8" w:rsidRDefault="008370D8">
            <w:pPr>
              <w:pStyle w:val="Tabell"/>
              <w:spacing w:line="256" w:lineRule="auto"/>
              <w:rPr>
                <w:b/>
                <w:sz w:val="20"/>
                <w:szCs w:val="20"/>
              </w:rPr>
            </w:pPr>
            <w:r>
              <w:rPr>
                <w:b/>
                <w:sz w:val="20"/>
                <w:szCs w:val="20"/>
              </w:rPr>
              <w:t>Navn (firma, person)</w:t>
            </w:r>
          </w:p>
        </w:tc>
        <w:tc>
          <w:tcPr>
            <w:tcW w:w="3544" w:type="dxa"/>
            <w:tcBorders>
              <w:top w:val="single" w:sz="4" w:space="0" w:color="auto"/>
              <w:left w:val="single" w:sz="4" w:space="0" w:color="auto"/>
              <w:bottom w:val="single" w:sz="4" w:space="0" w:color="auto"/>
              <w:right w:val="single" w:sz="4" w:space="0" w:color="auto"/>
            </w:tcBorders>
            <w:hideMark/>
          </w:tcPr>
          <w:p w14:paraId="1DD3FB50" w14:textId="77777777" w:rsidR="008370D8" w:rsidRDefault="008370D8">
            <w:pPr>
              <w:pStyle w:val="Tabell"/>
              <w:spacing w:line="256" w:lineRule="auto"/>
              <w:rPr>
                <w:b/>
                <w:sz w:val="20"/>
                <w:szCs w:val="20"/>
              </w:rPr>
            </w:pPr>
            <w:r>
              <w:rPr>
                <w:b/>
                <w:sz w:val="20"/>
                <w:szCs w:val="20"/>
              </w:rPr>
              <w:t>Område, Ansvar, Rolle</w:t>
            </w:r>
          </w:p>
        </w:tc>
      </w:tr>
      <w:tr w:rsidR="008370D8" w14:paraId="33A5E143" w14:textId="77777777" w:rsidTr="008370D8">
        <w:tc>
          <w:tcPr>
            <w:tcW w:w="5670" w:type="dxa"/>
            <w:tcBorders>
              <w:top w:val="single" w:sz="4" w:space="0" w:color="auto"/>
              <w:left w:val="single" w:sz="4" w:space="0" w:color="auto"/>
              <w:bottom w:val="single" w:sz="4" w:space="0" w:color="auto"/>
              <w:right w:val="single" w:sz="4" w:space="0" w:color="auto"/>
            </w:tcBorders>
          </w:tcPr>
          <w:p w14:paraId="5111DF1C"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35A91C0D" w14:textId="77777777" w:rsidR="008370D8" w:rsidRDefault="008370D8">
            <w:pPr>
              <w:pStyle w:val="Tabell"/>
              <w:spacing w:line="256" w:lineRule="auto"/>
              <w:rPr>
                <w:sz w:val="20"/>
                <w:szCs w:val="20"/>
              </w:rPr>
            </w:pPr>
          </w:p>
        </w:tc>
      </w:tr>
      <w:tr w:rsidR="008370D8" w14:paraId="1F962781" w14:textId="77777777" w:rsidTr="008370D8">
        <w:tc>
          <w:tcPr>
            <w:tcW w:w="5670" w:type="dxa"/>
            <w:tcBorders>
              <w:top w:val="single" w:sz="4" w:space="0" w:color="auto"/>
              <w:left w:val="single" w:sz="4" w:space="0" w:color="auto"/>
              <w:bottom w:val="single" w:sz="4" w:space="0" w:color="auto"/>
              <w:right w:val="single" w:sz="4" w:space="0" w:color="auto"/>
            </w:tcBorders>
          </w:tcPr>
          <w:p w14:paraId="7DBF8634"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378C61F1" w14:textId="77777777" w:rsidR="008370D8" w:rsidRDefault="008370D8">
            <w:pPr>
              <w:pStyle w:val="Tabell"/>
              <w:spacing w:line="256" w:lineRule="auto"/>
              <w:rPr>
                <w:sz w:val="20"/>
                <w:szCs w:val="20"/>
              </w:rPr>
            </w:pPr>
          </w:p>
        </w:tc>
      </w:tr>
      <w:tr w:rsidR="008370D8" w14:paraId="74307EAD" w14:textId="77777777" w:rsidTr="008370D8">
        <w:tc>
          <w:tcPr>
            <w:tcW w:w="5670" w:type="dxa"/>
            <w:tcBorders>
              <w:top w:val="single" w:sz="4" w:space="0" w:color="auto"/>
              <w:left w:val="single" w:sz="4" w:space="0" w:color="auto"/>
              <w:bottom w:val="single" w:sz="4" w:space="0" w:color="auto"/>
              <w:right w:val="single" w:sz="4" w:space="0" w:color="auto"/>
            </w:tcBorders>
          </w:tcPr>
          <w:p w14:paraId="5E76483E"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ABE5E31" w14:textId="77777777" w:rsidR="008370D8" w:rsidRDefault="008370D8">
            <w:pPr>
              <w:pStyle w:val="Tabell"/>
              <w:spacing w:line="256" w:lineRule="auto"/>
              <w:rPr>
                <w:sz w:val="20"/>
                <w:szCs w:val="20"/>
              </w:rPr>
            </w:pPr>
          </w:p>
        </w:tc>
      </w:tr>
      <w:tr w:rsidR="008370D8" w14:paraId="02152B52" w14:textId="77777777" w:rsidTr="008370D8">
        <w:tc>
          <w:tcPr>
            <w:tcW w:w="5670" w:type="dxa"/>
            <w:tcBorders>
              <w:top w:val="single" w:sz="4" w:space="0" w:color="auto"/>
              <w:left w:val="single" w:sz="4" w:space="0" w:color="auto"/>
              <w:bottom w:val="single" w:sz="4" w:space="0" w:color="auto"/>
              <w:right w:val="single" w:sz="4" w:space="0" w:color="auto"/>
            </w:tcBorders>
          </w:tcPr>
          <w:p w14:paraId="03789CE0"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4526F1C0" w14:textId="77777777" w:rsidR="008370D8" w:rsidRDefault="008370D8">
            <w:pPr>
              <w:pStyle w:val="Tabell"/>
              <w:spacing w:line="256" w:lineRule="auto"/>
              <w:rPr>
                <w:sz w:val="20"/>
                <w:szCs w:val="20"/>
              </w:rPr>
            </w:pPr>
          </w:p>
        </w:tc>
      </w:tr>
      <w:tr w:rsidR="008370D8" w14:paraId="07D0D61A" w14:textId="77777777" w:rsidTr="008370D8">
        <w:tc>
          <w:tcPr>
            <w:tcW w:w="5670" w:type="dxa"/>
            <w:tcBorders>
              <w:top w:val="single" w:sz="4" w:space="0" w:color="auto"/>
              <w:left w:val="single" w:sz="4" w:space="0" w:color="auto"/>
              <w:bottom w:val="single" w:sz="4" w:space="0" w:color="auto"/>
              <w:right w:val="single" w:sz="4" w:space="0" w:color="auto"/>
            </w:tcBorders>
          </w:tcPr>
          <w:p w14:paraId="012B90BB"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F5C024A" w14:textId="77777777" w:rsidR="008370D8" w:rsidRDefault="008370D8">
            <w:pPr>
              <w:pStyle w:val="Tabell"/>
              <w:spacing w:line="256" w:lineRule="auto"/>
              <w:rPr>
                <w:sz w:val="20"/>
                <w:szCs w:val="20"/>
              </w:rPr>
            </w:pPr>
          </w:p>
        </w:tc>
      </w:tr>
      <w:tr w:rsidR="008370D8" w14:paraId="6404A684" w14:textId="77777777" w:rsidTr="008370D8">
        <w:tc>
          <w:tcPr>
            <w:tcW w:w="5670" w:type="dxa"/>
            <w:tcBorders>
              <w:top w:val="single" w:sz="4" w:space="0" w:color="auto"/>
              <w:left w:val="single" w:sz="4" w:space="0" w:color="auto"/>
              <w:bottom w:val="single" w:sz="4" w:space="0" w:color="auto"/>
              <w:right w:val="single" w:sz="4" w:space="0" w:color="auto"/>
            </w:tcBorders>
          </w:tcPr>
          <w:p w14:paraId="71B2689A" w14:textId="77777777" w:rsidR="008370D8" w:rsidRDefault="008370D8">
            <w:pPr>
              <w:pStyle w:val="Tabell"/>
              <w:spacing w:line="256" w:lineRule="auto"/>
              <w:rPr>
                <w:sz w:val="20"/>
                <w:szCs w:val="20"/>
              </w:rPr>
            </w:pPr>
          </w:p>
        </w:tc>
        <w:tc>
          <w:tcPr>
            <w:tcW w:w="3544" w:type="dxa"/>
            <w:tcBorders>
              <w:top w:val="single" w:sz="4" w:space="0" w:color="auto"/>
              <w:left w:val="single" w:sz="4" w:space="0" w:color="auto"/>
              <w:bottom w:val="single" w:sz="4" w:space="0" w:color="auto"/>
              <w:right w:val="single" w:sz="4" w:space="0" w:color="auto"/>
            </w:tcBorders>
          </w:tcPr>
          <w:p w14:paraId="6463CEE2" w14:textId="77777777" w:rsidR="008370D8" w:rsidRDefault="008370D8">
            <w:pPr>
              <w:pStyle w:val="Tabell"/>
              <w:spacing w:line="256" w:lineRule="auto"/>
              <w:rPr>
                <w:sz w:val="20"/>
                <w:szCs w:val="20"/>
              </w:rPr>
            </w:pPr>
          </w:p>
        </w:tc>
      </w:tr>
    </w:tbl>
    <w:p w14:paraId="2174FDCE" w14:textId="77777777" w:rsidR="008370D8" w:rsidRDefault="008370D8" w:rsidP="008370D8"/>
    <w:p w14:paraId="2039983C" w14:textId="77777777" w:rsidR="008370D8" w:rsidRDefault="008370D8" w:rsidP="008370D8">
      <w:r>
        <w:t>Fylles inn ved kontraktsinngåelse.</w:t>
      </w:r>
    </w:p>
    <w:p w14:paraId="5C920BD0" w14:textId="77777777" w:rsidR="008370D8" w:rsidRDefault="008370D8" w:rsidP="008370D8"/>
    <w:p w14:paraId="69DC187B" w14:textId="77777777" w:rsidR="008370D8" w:rsidRDefault="008370D8" w:rsidP="008370D8">
      <w:r>
        <w:t>Underleverandører skal godkjennes av Kunden før de tas i bruk.</w:t>
      </w:r>
    </w:p>
    <w:p w14:paraId="3BA4126E" w14:textId="3C62DD2C" w:rsidR="008370D8" w:rsidRDefault="008370D8" w:rsidP="008370D8">
      <w:pPr>
        <w:pStyle w:val="Overskrift2"/>
      </w:pPr>
      <w:bookmarkStart w:id="842" w:name="_Toc280995548"/>
      <w:r>
        <w:t>Avtalens punkt 5.</w:t>
      </w:r>
      <w:r w:rsidR="00B619F8">
        <w:t>3.2</w:t>
      </w:r>
      <w:r>
        <w:t xml:space="preserve"> </w:t>
      </w:r>
      <w:bookmarkStart w:id="843" w:name="_Toc421110712"/>
      <w:r w:rsidR="009B7DBC">
        <w:t xml:space="preserve">Kundens bruk av </w:t>
      </w:r>
      <w:r>
        <w:t>tredjepart</w:t>
      </w:r>
      <w:bookmarkEnd w:id="842"/>
      <w:bookmarkEnd w:id="843"/>
      <w:r>
        <w:t xml:space="preserve"> </w:t>
      </w:r>
    </w:p>
    <w:p w14:paraId="2063E772" w14:textId="77777777" w:rsidR="008370D8" w:rsidRDefault="008370D8" w:rsidP="008370D8">
      <w:r>
        <w:t xml:space="preserve">Dersom det er avtalt at Leverandøren skal samarbeide med tredjepart, skal omfanget av bistand avtales nærmere her. </w:t>
      </w:r>
    </w:p>
    <w:p w14:paraId="33B2BFF4" w14:textId="77777777" w:rsidR="008370D8" w:rsidRDefault="008370D8" w:rsidP="008370D8"/>
    <w:p w14:paraId="6B7ACEAD" w14:textId="695F79AA" w:rsidR="008370D8" w:rsidRDefault="008370D8" w:rsidP="008370D8">
      <w:pPr>
        <w:pStyle w:val="Overskrift2"/>
      </w:pPr>
      <w:bookmarkStart w:id="844" w:name="_Toc1936192854"/>
      <w:r>
        <w:t>Avtalens punkt 1</w:t>
      </w:r>
      <w:r w:rsidR="009B7DBC">
        <w:t>2</w:t>
      </w:r>
      <w:r>
        <w:t>.</w:t>
      </w:r>
      <w:r w:rsidR="009B7DBC">
        <w:t>2</w:t>
      </w:r>
      <w:r>
        <w:t xml:space="preserve"> </w:t>
      </w:r>
      <w:bookmarkStart w:id="845" w:name="_Toc136170815"/>
      <w:bookmarkStart w:id="846" w:name="_Toc421110792"/>
      <w:r>
        <w:t>Uavhengig ekspert</w:t>
      </w:r>
      <w:bookmarkEnd w:id="844"/>
      <w:bookmarkEnd w:id="845"/>
      <w:bookmarkEnd w:id="846"/>
    </w:p>
    <w:p w14:paraId="6157B749" w14:textId="77777777" w:rsidR="008370D8" w:rsidRDefault="008370D8" w:rsidP="008370D8">
      <w:r>
        <w:t xml:space="preserve">Dersom partene i forbindelse med inngåelsen av avtalen oppnevner en uavhengig ekspert, skal denne angis her. </w:t>
      </w:r>
    </w:p>
    <w:p w14:paraId="7D1F4FD8" w14:textId="77777777" w:rsidR="008370D8" w:rsidRDefault="008370D8" w:rsidP="008370D8"/>
    <w:p w14:paraId="354719FD" w14:textId="6E53028F" w:rsidR="008370D8" w:rsidRDefault="008370D8" w:rsidP="008370D8">
      <w:pPr>
        <w:pStyle w:val="Overskrift1"/>
      </w:pPr>
      <w:bookmarkStart w:id="847" w:name="_Toc683730055"/>
      <w:r>
        <w:br w:type="page"/>
      </w:r>
      <w:r>
        <w:lastRenderedPageBreak/>
        <w:t>Bilag 7: Samlet pris og prisbestemmelser</w:t>
      </w:r>
      <w:bookmarkEnd w:id="847"/>
    </w:p>
    <w:p w14:paraId="03BCD6F4" w14:textId="77777777" w:rsidR="008370D8" w:rsidRDefault="008370D8" w:rsidP="008370D8"/>
    <w:p w14:paraId="7E8F1286" w14:textId="77777777" w:rsidR="008370D8" w:rsidRDefault="008370D8" w:rsidP="008370D8">
      <w:r>
        <w:t xml:space="preserve">Alle priser og nærmere betingelser for det vederlaget Kunden skal betale for Leverandørens ytelser fremgår her i bilag 7. </w:t>
      </w:r>
    </w:p>
    <w:p w14:paraId="51C68E3F" w14:textId="77777777" w:rsidR="008370D8" w:rsidRDefault="008370D8" w:rsidP="008370D8"/>
    <w:p w14:paraId="494BF28F" w14:textId="29EBCD64" w:rsidR="008370D8" w:rsidRDefault="008370D8" w:rsidP="008370D8">
      <w:pPr>
        <w:pStyle w:val="Overskrift2"/>
      </w:pPr>
      <w:bookmarkStart w:id="848" w:name="_Toc1735966441"/>
      <w:r>
        <w:t xml:space="preserve">Avtalens punkt </w:t>
      </w:r>
      <w:r w:rsidR="009B7DBC">
        <w:t>6</w:t>
      </w:r>
      <w:r>
        <w:t xml:space="preserve">.1 </w:t>
      </w:r>
      <w:bookmarkStart w:id="849" w:name="_Toc421110723"/>
      <w:r>
        <w:t>Vederlag</w:t>
      </w:r>
      <w:bookmarkEnd w:id="848"/>
      <w:bookmarkEnd w:id="849"/>
      <w:r>
        <w:t xml:space="preserve"> </w:t>
      </w:r>
    </w:p>
    <w:p w14:paraId="01A53277" w14:textId="77777777" w:rsidR="008370D8" w:rsidRDefault="008370D8" w:rsidP="008370D8"/>
    <w:p w14:paraId="398DC2E4" w14:textId="77777777" w:rsidR="008370D8" w:rsidRDefault="008370D8" w:rsidP="008370D8">
      <w:pPr>
        <w:rPr>
          <w:b/>
          <w:bCs/>
          <w:sz w:val="24"/>
          <w:szCs w:val="32"/>
        </w:rPr>
      </w:pPr>
      <w:bookmarkStart w:id="850" w:name="_Toc14244918"/>
      <w:bookmarkStart w:id="851" w:name="_Toc165430689"/>
      <w:bookmarkStart w:id="852" w:name="_Toc315940517"/>
      <w:bookmarkStart w:id="853" w:name="_Toc437005063"/>
      <w:bookmarkStart w:id="854" w:name="_Toc50551955"/>
      <w:r>
        <w:rPr>
          <w:sz w:val="24"/>
          <w:szCs w:val="32"/>
        </w:rPr>
        <w:t>Timepris m.m. for arbeidere</w:t>
      </w:r>
      <w:bookmarkEnd w:id="850"/>
      <w:bookmarkEnd w:id="851"/>
      <w:bookmarkEnd w:id="852"/>
      <w:bookmarkEnd w:id="853"/>
      <w:bookmarkEnd w:id="854"/>
    </w:p>
    <w:p w14:paraId="0E7A7F7F" w14:textId="77777777" w:rsidR="008370D8" w:rsidRDefault="008370D8" w:rsidP="008370D8">
      <w:bookmarkStart w:id="855" w:name="_Toc380199524"/>
      <w:bookmarkStart w:id="856" w:name="_Toc495736130"/>
      <w:r>
        <w:t xml:space="preserve">Leverandøren kan bli pålagt å utføre tilleggs-/endringsarbeider. Priser for dette samt enhetspriser for programmering og lignende skal angis i Tilbudsinvitasjonens Vedlegg 3.2 - Tilleggs og </w:t>
      </w:r>
      <w:proofErr w:type="spellStart"/>
      <w:r>
        <w:t>regningsarbeider</w:t>
      </w:r>
      <w:proofErr w:type="spellEnd"/>
      <w:r>
        <w:t>.</w:t>
      </w:r>
    </w:p>
    <w:p w14:paraId="0C79E1D6" w14:textId="77777777" w:rsidR="008370D8" w:rsidRDefault="008370D8" w:rsidP="008370D8"/>
    <w:p w14:paraId="3AD99926" w14:textId="77777777" w:rsidR="008370D8" w:rsidRDefault="008370D8" w:rsidP="008370D8">
      <w:r>
        <w:t>Arbeider skal avregnes på en av følgende måter:</w:t>
      </w:r>
    </w:p>
    <w:p w14:paraId="48D50871" w14:textId="77777777" w:rsidR="008370D8" w:rsidRDefault="008370D8" w:rsidP="005F717B">
      <w:pPr>
        <w:pStyle w:val="Listeavsnitt"/>
        <w:numPr>
          <w:ilvl w:val="0"/>
          <w:numId w:val="23"/>
        </w:numPr>
        <w:spacing w:after="200" w:line="276" w:lineRule="auto"/>
        <w:ind w:left="284" w:hanging="284"/>
      </w:pPr>
      <w:r>
        <w:t>Etter tilbudets enhetspriser for tilsvarende leveranser og ytelser</w:t>
      </w:r>
    </w:p>
    <w:p w14:paraId="2FB1B563" w14:textId="77777777" w:rsidR="008370D8" w:rsidRDefault="008370D8" w:rsidP="005F717B">
      <w:pPr>
        <w:pStyle w:val="Listeavsnitt"/>
        <w:numPr>
          <w:ilvl w:val="0"/>
          <w:numId w:val="23"/>
        </w:numPr>
        <w:spacing w:after="200" w:line="276" w:lineRule="auto"/>
        <w:ind w:left="284" w:hanging="284"/>
      </w:pPr>
      <w:r>
        <w:t>Etter på forhånd avtalte enhetspriser respektive fastpriser</w:t>
      </w:r>
    </w:p>
    <w:p w14:paraId="4F8864BD" w14:textId="77777777" w:rsidR="008370D8" w:rsidRDefault="008370D8" w:rsidP="005F717B">
      <w:pPr>
        <w:pStyle w:val="Listeavsnitt"/>
        <w:numPr>
          <w:ilvl w:val="0"/>
          <w:numId w:val="23"/>
        </w:numPr>
        <w:spacing w:after="200" w:line="276" w:lineRule="auto"/>
        <w:ind w:left="284" w:hanging="284"/>
      </w:pPr>
      <w:r>
        <w:t>Etter regning</w:t>
      </w:r>
    </w:p>
    <w:p w14:paraId="3E8D9554" w14:textId="63C4557F" w:rsidR="008370D8" w:rsidRDefault="008370D8" w:rsidP="008370D8">
      <w:r>
        <w:t xml:space="preserve">Den avregningsmetode som skal benyttes skal </w:t>
      </w:r>
      <w:proofErr w:type="gramStart"/>
      <w:r>
        <w:t>fremgå</w:t>
      </w:r>
      <w:proofErr w:type="gramEnd"/>
      <w:r>
        <w:t xml:space="preserve"> av Kundens skriftlige </w:t>
      </w:r>
      <w:r w:rsidR="003D4EBE">
        <w:t>bestilling</w:t>
      </w:r>
      <w:r w:rsidR="0068345F">
        <w:t xml:space="preserve"> </w:t>
      </w:r>
      <w:r w:rsidR="003D4EBE">
        <w:t>som skal</w:t>
      </w:r>
      <w:r w:rsidR="0068345F">
        <w:t xml:space="preserve"> foreligge i forkant</w:t>
      </w:r>
      <w:r>
        <w:t>.</w:t>
      </w:r>
      <w:r w:rsidR="007F0E86">
        <w:t xml:space="preserve"> Ved bestill</w:t>
      </w:r>
      <w:r w:rsidR="00DE593E">
        <w:t>i</w:t>
      </w:r>
      <w:r w:rsidR="007F0E86">
        <w:t>nger</w:t>
      </w:r>
      <w:r w:rsidR="006C4409">
        <w:t xml:space="preserve"> over telefon</w:t>
      </w:r>
      <w:r w:rsidR="007F0E86">
        <w:t xml:space="preserve"> skal leverandør bekrefte skriftlig </w:t>
      </w:r>
      <w:r w:rsidR="00DE593E">
        <w:t>så fort som mulig</w:t>
      </w:r>
      <w:r w:rsidR="0041238C">
        <w:t>.</w:t>
      </w:r>
    </w:p>
    <w:p w14:paraId="67B8CAF5" w14:textId="5CB1C3D7" w:rsidR="00B74B67" w:rsidRDefault="00B74B67" w:rsidP="008370D8">
      <w:r>
        <w:t>Eventuell overtid skal godkjennes av Kunden</w:t>
      </w:r>
      <w:r w:rsidR="00D05E90">
        <w:t xml:space="preserve"> før arbeidet utføres.</w:t>
      </w:r>
    </w:p>
    <w:p w14:paraId="58A69C38" w14:textId="77777777" w:rsidR="008370D8" w:rsidRDefault="008370D8" w:rsidP="008370D8">
      <w:r>
        <w:t>Timepriser skal inkludere alle leverandørens samlede utgifter og påslag. Prisene er eksklusive 25 % MVA.</w:t>
      </w:r>
    </w:p>
    <w:p w14:paraId="0AC3EEFB" w14:textId="2D8A661F" w:rsidR="008370D8" w:rsidRDefault="008370D8" w:rsidP="008370D8">
      <w:r>
        <w:t xml:space="preserve">I Tilbudsinvitasjonens Vedlegg 3.2 – Tilleggs- og </w:t>
      </w:r>
      <w:proofErr w:type="spellStart"/>
      <w:r>
        <w:t>regningsarbeider</w:t>
      </w:r>
      <w:proofErr w:type="spellEnd"/>
      <w:r>
        <w:t xml:space="preserve"> skal det oppgis en timepris per medarbeider som skal omfatte</w:t>
      </w:r>
      <w:r w:rsidR="009E61F3">
        <w:t xml:space="preserve"> alle kostnader.</w:t>
      </w:r>
    </w:p>
    <w:p w14:paraId="69390087" w14:textId="4858AC47" w:rsidR="008370D8" w:rsidRDefault="008370D8" w:rsidP="008370D8"/>
    <w:p w14:paraId="4AD620B8" w14:textId="77777777" w:rsidR="008370D8" w:rsidRDefault="008370D8" w:rsidP="008370D8">
      <w:proofErr w:type="spellStart"/>
      <w:r>
        <w:t>Regningsarbeider</w:t>
      </w:r>
      <w:proofErr w:type="spellEnd"/>
      <w:r>
        <w:t xml:space="preserve"> gjøres opp etter medgåtte arbeidstimer og materiell. Tillegg i forbindelse med </w:t>
      </w:r>
      <w:proofErr w:type="spellStart"/>
      <w:r>
        <w:t>regningsarbeider</w:t>
      </w:r>
      <w:proofErr w:type="spellEnd"/>
      <w:r>
        <w:t xml:space="preserve"> honoreres ikke uten at dette er rekvirert skriftlig av Kunden.</w:t>
      </w:r>
      <w:bookmarkEnd w:id="855"/>
      <w:bookmarkEnd w:id="856"/>
    </w:p>
    <w:p w14:paraId="13B21F58" w14:textId="77777777" w:rsidR="008370D8" w:rsidRDefault="008370D8" w:rsidP="008370D8">
      <w:pPr>
        <w:rPr>
          <w:iCs/>
        </w:rPr>
      </w:pPr>
      <w:r>
        <w:rPr>
          <w:iCs/>
        </w:rPr>
        <w:t xml:space="preserve">I tillegg skal kostnader for reise og opphold oppgis i Tilbudsinvitasjonens Vedlegg 3.2 – Tilleggs- og </w:t>
      </w:r>
      <w:proofErr w:type="spellStart"/>
      <w:r>
        <w:rPr>
          <w:iCs/>
        </w:rPr>
        <w:t>regningsarbeider</w:t>
      </w:r>
      <w:proofErr w:type="spellEnd"/>
      <w:r>
        <w:rPr>
          <w:iCs/>
        </w:rPr>
        <w:t>, under Oppmøtekostnader. Det skal oppgis fast pris for følgende:</w:t>
      </w:r>
    </w:p>
    <w:p w14:paraId="3369270C" w14:textId="77777777" w:rsidR="008370D8" w:rsidRDefault="008370D8" w:rsidP="005F717B">
      <w:pPr>
        <w:numPr>
          <w:ilvl w:val="0"/>
          <w:numId w:val="24"/>
        </w:numPr>
        <w:spacing w:after="0"/>
        <w:ind w:left="567" w:hanging="283"/>
        <w:jc w:val="both"/>
      </w:pPr>
      <w:r>
        <w:t>Oppmøtekostnad inkludert reise tur/retur og alle kostnader (reise, diett o.l.)</w:t>
      </w:r>
    </w:p>
    <w:p w14:paraId="640BB40D" w14:textId="77777777" w:rsidR="008370D8" w:rsidRDefault="008370D8" w:rsidP="005F717B">
      <w:pPr>
        <w:numPr>
          <w:ilvl w:val="0"/>
          <w:numId w:val="24"/>
        </w:numPr>
        <w:spacing w:after="0"/>
        <w:ind w:left="567" w:hanging="283"/>
        <w:jc w:val="both"/>
      </w:pPr>
      <w:r>
        <w:t>Oppmøtekostnad pr dag (uten reise, men med eventuelt opphold (overnatting og diett)</w:t>
      </w:r>
    </w:p>
    <w:p w14:paraId="30073582" w14:textId="77777777" w:rsidR="008370D8" w:rsidRDefault="008370D8" w:rsidP="008370D8"/>
    <w:p w14:paraId="1F9C8D73" w14:textId="77777777" w:rsidR="008370D8" w:rsidRDefault="008370D8" w:rsidP="008370D8">
      <w:r>
        <w:t>Statens satser for reise skal benyttes for alle typer oppdrag uten påslag.</w:t>
      </w:r>
    </w:p>
    <w:p w14:paraId="53EB4AB8" w14:textId="77777777" w:rsidR="008370D8" w:rsidRDefault="008370D8" w:rsidP="008370D8">
      <w:pPr>
        <w:rPr>
          <w:b/>
          <w:bCs/>
        </w:rPr>
      </w:pPr>
    </w:p>
    <w:p w14:paraId="049E5BCD" w14:textId="77777777" w:rsidR="008370D8" w:rsidRDefault="008370D8" w:rsidP="008370D8">
      <w:pPr>
        <w:rPr>
          <w:rFonts w:ascii="Calibri" w:hAnsi="Calibri" w:cs="Calibri"/>
          <w:szCs w:val="22"/>
        </w:rPr>
      </w:pPr>
      <w:bookmarkStart w:id="857" w:name="_Hlk59184381"/>
      <w:r>
        <w:t>Ved innsending av timelister skal følgende informasjon være inkludert:</w:t>
      </w:r>
    </w:p>
    <w:p w14:paraId="4A346A9D" w14:textId="77777777" w:rsidR="008370D8" w:rsidRDefault="008370D8" w:rsidP="005F717B">
      <w:pPr>
        <w:pStyle w:val="Listeavsnitt"/>
        <w:numPr>
          <w:ilvl w:val="0"/>
          <w:numId w:val="25"/>
        </w:numPr>
      </w:pPr>
      <w:r>
        <w:t>Kunde/Oppdragsgiver (navn på person)</w:t>
      </w:r>
    </w:p>
    <w:p w14:paraId="57EAEA24" w14:textId="77777777" w:rsidR="008370D8" w:rsidRDefault="008370D8" w:rsidP="005F717B">
      <w:pPr>
        <w:pStyle w:val="Listeavsnitt"/>
        <w:numPr>
          <w:ilvl w:val="0"/>
          <w:numId w:val="25"/>
        </w:numPr>
      </w:pPr>
      <w:r>
        <w:t>Beskrivelse av feil eller årsak til oppdraget</w:t>
      </w:r>
    </w:p>
    <w:p w14:paraId="6A255080" w14:textId="77777777" w:rsidR="008370D8" w:rsidRDefault="008370D8" w:rsidP="005F717B">
      <w:pPr>
        <w:pStyle w:val="Listeavsnitt"/>
        <w:numPr>
          <w:ilvl w:val="0"/>
          <w:numId w:val="25"/>
        </w:numPr>
      </w:pPr>
      <w:r>
        <w:t>Beskrivelse av det som er utført</w:t>
      </w:r>
    </w:p>
    <w:p w14:paraId="348E2E25" w14:textId="77777777" w:rsidR="008370D8" w:rsidRDefault="008370D8" w:rsidP="005F717B">
      <w:pPr>
        <w:pStyle w:val="Listeavsnitt"/>
        <w:numPr>
          <w:ilvl w:val="0"/>
          <w:numId w:val="25"/>
        </w:numPr>
      </w:pPr>
      <w:r>
        <w:t>Navn på den personen som har utført oppdraget</w:t>
      </w:r>
    </w:p>
    <w:p w14:paraId="4D8D0DA5" w14:textId="77777777" w:rsidR="008370D8" w:rsidRDefault="008370D8" w:rsidP="005F717B">
      <w:pPr>
        <w:pStyle w:val="Listeavsnitt"/>
        <w:numPr>
          <w:ilvl w:val="0"/>
          <w:numId w:val="25"/>
        </w:numPr>
      </w:pPr>
      <w:r>
        <w:t>Dato når oppdraget var ferdig</w:t>
      </w:r>
    </w:p>
    <w:p w14:paraId="3751425E" w14:textId="77777777" w:rsidR="008370D8" w:rsidRDefault="008370D8" w:rsidP="005F717B">
      <w:pPr>
        <w:pStyle w:val="Listeavsnitt"/>
        <w:numPr>
          <w:ilvl w:val="0"/>
          <w:numId w:val="25"/>
        </w:numPr>
      </w:pPr>
      <w:r>
        <w:t>Antall timer brukt</w:t>
      </w:r>
    </w:p>
    <w:p w14:paraId="436BD84E" w14:textId="77777777" w:rsidR="008370D8" w:rsidRDefault="008370D8" w:rsidP="008370D8">
      <w:r>
        <w:t>Hvis flere forskjellige timepriser er benyttet så må det spesifiseres antall timer pr kategori</w:t>
      </w:r>
    </w:p>
    <w:bookmarkEnd w:id="857"/>
    <w:p w14:paraId="1B55FF1B" w14:textId="77777777" w:rsidR="008370D8" w:rsidRDefault="008370D8" w:rsidP="008370D8">
      <w:pPr>
        <w:spacing w:after="160" w:line="256" w:lineRule="auto"/>
        <w:rPr>
          <w:sz w:val="24"/>
        </w:rPr>
      </w:pPr>
    </w:p>
    <w:p w14:paraId="0B3788E6" w14:textId="77777777" w:rsidR="005057BF" w:rsidRDefault="005057BF" w:rsidP="008370D8">
      <w:pPr>
        <w:spacing w:after="160" w:line="256" w:lineRule="auto"/>
        <w:rPr>
          <w:sz w:val="24"/>
          <w:szCs w:val="32"/>
        </w:rPr>
      </w:pPr>
      <w:r>
        <w:rPr>
          <w:sz w:val="24"/>
          <w:szCs w:val="32"/>
        </w:rPr>
        <w:t>Møter</w:t>
      </w:r>
    </w:p>
    <w:p w14:paraId="35D8A931" w14:textId="6A220C61" w:rsidR="006C3B25" w:rsidRDefault="00017F12" w:rsidP="008370D8">
      <w:pPr>
        <w:spacing w:after="160" w:line="256" w:lineRule="auto"/>
      </w:pPr>
      <w:r>
        <w:t>I kontraktsummen er det in</w:t>
      </w:r>
      <w:r w:rsidR="006C3B25">
        <w:t>k</w:t>
      </w:r>
      <w:r>
        <w:t>ludert 10 prosjektmøter og 15 arbeidsmøter</w:t>
      </w:r>
      <w:r w:rsidR="006C3B25">
        <w:t xml:space="preserve"> i designfasen.</w:t>
      </w:r>
      <w:r w:rsidR="00453536">
        <w:t xml:space="preserve"> </w:t>
      </w:r>
      <w:r w:rsidR="006024B3">
        <w:t xml:space="preserve">Dersom </w:t>
      </w:r>
      <w:r w:rsidR="006C3B25">
        <w:t xml:space="preserve">kunden har behov for </w:t>
      </w:r>
      <w:r w:rsidR="006024B3">
        <w:t xml:space="preserve">å regulere antall møter </w:t>
      </w:r>
      <w:r w:rsidR="006C3B25">
        <w:t>i avtaleperioden</w:t>
      </w:r>
      <w:r w:rsidR="00132C44">
        <w:t>,</w:t>
      </w:r>
      <w:r w:rsidR="006C3B25">
        <w:t xml:space="preserve"> skal enhetsprisene på de respektive møter benyttes.</w:t>
      </w:r>
    </w:p>
    <w:p w14:paraId="4D286F52" w14:textId="6F8AAB40" w:rsidR="008370D8" w:rsidRDefault="008370D8" w:rsidP="008370D8">
      <w:pPr>
        <w:spacing w:after="160" w:line="256" w:lineRule="auto"/>
        <w:rPr>
          <w:sz w:val="24"/>
          <w:szCs w:val="32"/>
        </w:rPr>
      </w:pPr>
      <w:r>
        <w:rPr>
          <w:sz w:val="24"/>
          <w:szCs w:val="32"/>
        </w:rPr>
        <w:br w:type="page"/>
      </w:r>
    </w:p>
    <w:p w14:paraId="234385B1" w14:textId="77777777" w:rsidR="008370D8" w:rsidRDefault="008370D8" w:rsidP="008370D8">
      <w:pPr>
        <w:rPr>
          <w:b/>
          <w:bCs/>
          <w:sz w:val="24"/>
          <w:szCs w:val="32"/>
        </w:rPr>
      </w:pPr>
      <w:r>
        <w:rPr>
          <w:sz w:val="24"/>
          <w:szCs w:val="32"/>
        </w:rPr>
        <w:lastRenderedPageBreak/>
        <w:t>Prosjektkostnad</w:t>
      </w:r>
    </w:p>
    <w:p w14:paraId="706C962A" w14:textId="594CBF15" w:rsidR="008370D8" w:rsidRDefault="008370D8" w:rsidP="008370D8">
      <w:pPr>
        <w:rPr>
          <w:iCs/>
        </w:rPr>
      </w:pPr>
      <w:r>
        <w:rPr>
          <w:iCs/>
        </w:rPr>
        <w:t xml:space="preserve">Alle kostnader for leveransen skal oppgis i Tilbudsinvitasjonens Vedlegg 3.1 </w:t>
      </w:r>
      <w:r w:rsidR="00824EE9">
        <w:rPr>
          <w:iCs/>
        </w:rPr>
        <w:t>–</w:t>
      </w:r>
      <w:r w:rsidR="00824EE9" w:rsidRPr="00824EE9">
        <w:rPr>
          <w:iCs/>
        </w:rPr>
        <w:t xml:space="preserve"> Prisskjema</w:t>
      </w:r>
      <w:r w:rsidR="00824EE9">
        <w:rPr>
          <w:iCs/>
        </w:rPr>
        <w:t>er</w:t>
      </w:r>
      <w:r>
        <w:rPr>
          <w:iCs/>
        </w:rPr>
        <w:t xml:space="preserve"> og overføres til dette bilag.</w:t>
      </w:r>
    </w:p>
    <w:p w14:paraId="10C9B24F" w14:textId="77777777" w:rsidR="008370D8" w:rsidRDefault="008370D8" w:rsidP="008370D8">
      <w:pPr>
        <w:rPr>
          <w:iCs/>
        </w:rPr>
      </w:pPr>
    </w:p>
    <w:p w14:paraId="24CA4DA7" w14:textId="3E11F810" w:rsidR="008370D8" w:rsidRDefault="008370D8" w:rsidP="008370D8">
      <w:r>
        <w:t xml:space="preserve">Fra Tilbudsinvitasjonen Vedlegg </w:t>
      </w:r>
      <w:r w:rsidR="001A05BD">
        <w:t>4</w:t>
      </w:r>
      <w:r>
        <w:t xml:space="preserve">.1 – Prisskjema </w:t>
      </w:r>
      <w:r w:rsidR="41C429A8">
        <w:t>Driftskontrollanlegg</w:t>
      </w:r>
    </w:p>
    <w:tbl>
      <w:tblPr>
        <w:tblW w:w="7078" w:type="dxa"/>
        <w:tblCellMar>
          <w:left w:w="70" w:type="dxa"/>
          <w:right w:w="70" w:type="dxa"/>
        </w:tblCellMar>
        <w:tblLook w:val="04A0" w:firstRow="1" w:lastRow="0" w:firstColumn="1" w:lastColumn="0" w:noHBand="0" w:noVBand="1"/>
      </w:tblPr>
      <w:tblGrid>
        <w:gridCol w:w="5235"/>
        <w:gridCol w:w="1843"/>
      </w:tblGrid>
      <w:tr w:rsidR="00743941" w:rsidRPr="00743941" w14:paraId="5C1ADBF5" w14:textId="77777777" w:rsidTr="470DD182">
        <w:trPr>
          <w:trHeight w:val="204"/>
        </w:trPr>
        <w:tc>
          <w:tcPr>
            <w:tcW w:w="5235" w:type="dxa"/>
            <w:tcBorders>
              <w:top w:val="single" w:sz="8" w:space="0" w:color="auto"/>
              <w:left w:val="single" w:sz="8" w:space="0" w:color="auto"/>
              <w:bottom w:val="single" w:sz="4" w:space="0" w:color="auto"/>
              <w:right w:val="single" w:sz="4" w:space="0" w:color="auto"/>
            </w:tcBorders>
            <w:vAlign w:val="center"/>
            <w:hideMark/>
          </w:tcPr>
          <w:p w14:paraId="517C4BD6" w14:textId="4C1B434A" w:rsidR="00743941" w:rsidRPr="00743941" w:rsidRDefault="00743941" w:rsidP="00743941">
            <w:pPr>
              <w:spacing w:after="0"/>
              <w:rPr>
                <w:b/>
                <w:bCs/>
                <w:sz w:val="16"/>
                <w:szCs w:val="16"/>
              </w:rPr>
            </w:pPr>
            <w:r w:rsidRPr="00743941">
              <w:rPr>
                <w:b/>
                <w:bCs/>
                <w:sz w:val="16"/>
                <w:szCs w:val="16"/>
              </w:rPr>
              <w:t>OPPSUMMERING</w:t>
            </w:r>
          </w:p>
        </w:tc>
        <w:tc>
          <w:tcPr>
            <w:tcW w:w="1843" w:type="dxa"/>
            <w:tcBorders>
              <w:top w:val="single" w:sz="8" w:space="0" w:color="auto"/>
              <w:left w:val="nil"/>
              <w:bottom w:val="single" w:sz="4" w:space="0" w:color="auto"/>
              <w:right w:val="single" w:sz="8" w:space="0" w:color="auto"/>
            </w:tcBorders>
            <w:vAlign w:val="center"/>
            <w:hideMark/>
          </w:tcPr>
          <w:p w14:paraId="287643FC" w14:textId="77777777" w:rsidR="00743941" w:rsidRPr="00743941" w:rsidRDefault="00743941" w:rsidP="00743941">
            <w:pPr>
              <w:spacing w:after="0"/>
              <w:rPr>
                <w:sz w:val="16"/>
                <w:szCs w:val="16"/>
              </w:rPr>
            </w:pPr>
            <w:r w:rsidRPr="00743941">
              <w:rPr>
                <w:sz w:val="16"/>
                <w:szCs w:val="16"/>
              </w:rPr>
              <w:t> </w:t>
            </w:r>
          </w:p>
        </w:tc>
      </w:tr>
      <w:tr w:rsidR="00743941" w:rsidRPr="00743941" w14:paraId="100C376F"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0D7535CD" w14:textId="77777777" w:rsidR="00743941" w:rsidRPr="00743941" w:rsidRDefault="00743941" w:rsidP="00743941">
            <w:pPr>
              <w:spacing w:after="0"/>
              <w:rPr>
                <w:sz w:val="16"/>
                <w:szCs w:val="16"/>
              </w:rPr>
            </w:pPr>
            <w:r w:rsidRPr="00743941">
              <w:rPr>
                <w:sz w:val="16"/>
                <w:szCs w:val="16"/>
              </w:rPr>
              <w:t> </w:t>
            </w:r>
          </w:p>
        </w:tc>
        <w:tc>
          <w:tcPr>
            <w:tcW w:w="1843" w:type="dxa"/>
            <w:tcBorders>
              <w:top w:val="nil"/>
              <w:left w:val="nil"/>
              <w:bottom w:val="single" w:sz="4" w:space="0" w:color="auto"/>
              <w:right w:val="single" w:sz="8" w:space="0" w:color="auto"/>
            </w:tcBorders>
            <w:vAlign w:val="center"/>
            <w:hideMark/>
          </w:tcPr>
          <w:p w14:paraId="649DAD3F" w14:textId="77777777" w:rsidR="00743941" w:rsidRPr="00743941" w:rsidRDefault="00743941" w:rsidP="00743941">
            <w:pPr>
              <w:spacing w:after="0"/>
              <w:rPr>
                <w:sz w:val="16"/>
                <w:szCs w:val="16"/>
              </w:rPr>
            </w:pPr>
            <w:r w:rsidRPr="00743941">
              <w:rPr>
                <w:sz w:val="16"/>
                <w:szCs w:val="16"/>
              </w:rPr>
              <w:t> </w:t>
            </w:r>
          </w:p>
        </w:tc>
      </w:tr>
      <w:tr w:rsidR="00743941" w:rsidRPr="00743941" w14:paraId="3007A390"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3FB7663B" w14:textId="77777777" w:rsidR="00743941" w:rsidRPr="00AB44D0" w:rsidRDefault="00743941" w:rsidP="00743941">
            <w:pPr>
              <w:spacing w:after="0"/>
              <w:rPr>
                <w:b/>
                <w:bCs/>
                <w:sz w:val="16"/>
                <w:szCs w:val="16"/>
              </w:rPr>
            </w:pPr>
            <w:r w:rsidRPr="00AB44D0">
              <w:rPr>
                <w:b/>
                <w:bCs/>
                <w:sz w:val="16"/>
                <w:szCs w:val="16"/>
              </w:rPr>
              <w:t>SUM: 1. Generalomkostninger</w:t>
            </w:r>
          </w:p>
        </w:tc>
        <w:tc>
          <w:tcPr>
            <w:tcW w:w="1843" w:type="dxa"/>
            <w:tcBorders>
              <w:top w:val="nil"/>
              <w:left w:val="nil"/>
              <w:bottom w:val="single" w:sz="4" w:space="0" w:color="auto"/>
              <w:right w:val="single" w:sz="8" w:space="0" w:color="auto"/>
            </w:tcBorders>
            <w:vAlign w:val="center"/>
            <w:hideMark/>
          </w:tcPr>
          <w:p w14:paraId="79D9B527"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424377EC"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301A91AC" w14:textId="77777777" w:rsidR="00743941" w:rsidRPr="00AB44D0" w:rsidRDefault="00743941" w:rsidP="00743941">
            <w:pPr>
              <w:spacing w:after="0"/>
              <w:rPr>
                <w:b/>
                <w:bCs/>
                <w:sz w:val="16"/>
                <w:szCs w:val="16"/>
              </w:rPr>
            </w:pPr>
            <w:r w:rsidRPr="00AB44D0">
              <w:rPr>
                <w:b/>
                <w:bCs/>
                <w:sz w:val="16"/>
                <w:szCs w:val="16"/>
              </w:rPr>
              <w:t>SUM: 2. Planleggingsfase/Spesifiseringsfase</w:t>
            </w:r>
          </w:p>
        </w:tc>
        <w:tc>
          <w:tcPr>
            <w:tcW w:w="1843" w:type="dxa"/>
            <w:tcBorders>
              <w:top w:val="nil"/>
              <w:left w:val="nil"/>
              <w:bottom w:val="single" w:sz="4" w:space="0" w:color="auto"/>
              <w:right w:val="single" w:sz="8" w:space="0" w:color="auto"/>
            </w:tcBorders>
            <w:vAlign w:val="center"/>
            <w:hideMark/>
          </w:tcPr>
          <w:p w14:paraId="06533C78"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16F58A70"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315C78A5" w14:textId="38421D1F" w:rsidR="00743941" w:rsidRPr="00AB44D0" w:rsidRDefault="00743941" w:rsidP="00743941">
            <w:pPr>
              <w:spacing w:after="0"/>
              <w:rPr>
                <w:b/>
                <w:bCs/>
                <w:sz w:val="16"/>
                <w:szCs w:val="16"/>
              </w:rPr>
            </w:pPr>
            <w:r w:rsidRPr="00AB44D0">
              <w:rPr>
                <w:b/>
                <w:bCs/>
                <w:sz w:val="16"/>
                <w:szCs w:val="16"/>
              </w:rPr>
              <w:t xml:space="preserve">SUM: 3. </w:t>
            </w:r>
            <w:r w:rsidR="7A7AD154" w:rsidRPr="00AB44D0">
              <w:rPr>
                <w:b/>
                <w:bCs/>
                <w:sz w:val="16"/>
                <w:szCs w:val="16"/>
              </w:rPr>
              <w:t>Driftskontrollanlegg</w:t>
            </w:r>
          </w:p>
        </w:tc>
        <w:tc>
          <w:tcPr>
            <w:tcW w:w="1843" w:type="dxa"/>
            <w:tcBorders>
              <w:top w:val="nil"/>
              <w:left w:val="nil"/>
              <w:bottom w:val="single" w:sz="4" w:space="0" w:color="auto"/>
              <w:right w:val="single" w:sz="8" w:space="0" w:color="auto"/>
            </w:tcBorders>
            <w:vAlign w:val="center"/>
            <w:hideMark/>
          </w:tcPr>
          <w:p w14:paraId="438D1899"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0F5B2685"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64CCB0E5" w14:textId="77777777" w:rsidR="00743941" w:rsidRPr="00AB44D0" w:rsidRDefault="00743941" w:rsidP="00743941">
            <w:pPr>
              <w:spacing w:after="0"/>
              <w:rPr>
                <w:b/>
                <w:bCs/>
                <w:sz w:val="16"/>
                <w:szCs w:val="16"/>
              </w:rPr>
            </w:pPr>
            <w:r w:rsidRPr="00AB44D0">
              <w:rPr>
                <w:b/>
                <w:bCs/>
                <w:sz w:val="16"/>
                <w:szCs w:val="16"/>
              </w:rPr>
              <w:t>SUM: 4. Idriftsettelse/Akseptansetest/Diverse</w:t>
            </w:r>
          </w:p>
        </w:tc>
        <w:tc>
          <w:tcPr>
            <w:tcW w:w="1843" w:type="dxa"/>
            <w:tcBorders>
              <w:top w:val="nil"/>
              <w:left w:val="nil"/>
              <w:bottom w:val="single" w:sz="4" w:space="0" w:color="auto"/>
              <w:right w:val="single" w:sz="8" w:space="0" w:color="auto"/>
            </w:tcBorders>
            <w:vAlign w:val="center"/>
            <w:hideMark/>
          </w:tcPr>
          <w:p w14:paraId="1BAB229A"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515A907F"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36E1751D" w14:textId="77777777" w:rsidR="00743941" w:rsidRPr="00AB44D0" w:rsidRDefault="00743941" w:rsidP="00743941">
            <w:pPr>
              <w:spacing w:after="0"/>
              <w:rPr>
                <w:b/>
                <w:bCs/>
                <w:sz w:val="16"/>
                <w:szCs w:val="16"/>
              </w:rPr>
            </w:pPr>
            <w:r w:rsidRPr="00AB44D0">
              <w:rPr>
                <w:b/>
                <w:bCs/>
                <w:sz w:val="16"/>
                <w:szCs w:val="16"/>
              </w:rPr>
              <w:t>SUM: 5. Dokumentasjon/Opplæring</w:t>
            </w:r>
          </w:p>
        </w:tc>
        <w:tc>
          <w:tcPr>
            <w:tcW w:w="1843" w:type="dxa"/>
            <w:tcBorders>
              <w:top w:val="nil"/>
              <w:left w:val="nil"/>
              <w:bottom w:val="single" w:sz="4" w:space="0" w:color="auto"/>
              <w:right w:val="single" w:sz="8" w:space="0" w:color="auto"/>
            </w:tcBorders>
            <w:vAlign w:val="center"/>
            <w:hideMark/>
          </w:tcPr>
          <w:p w14:paraId="0256A73D"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58F28E97"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1A6640F7" w14:textId="77777777" w:rsidR="00743941" w:rsidRPr="00AB44D0" w:rsidRDefault="00743941" w:rsidP="00743941">
            <w:pPr>
              <w:spacing w:after="0"/>
              <w:rPr>
                <w:b/>
                <w:bCs/>
                <w:sz w:val="16"/>
                <w:szCs w:val="16"/>
              </w:rPr>
            </w:pPr>
            <w:r w:rsidRPr="00AB44D0">
              <w:rPr>
                <w:b/>
                <w:bCs/>
                <w:sz w:val="16"/>
                <w:szCs w:val="16"/>
              </w:rPr>
              <w:t>SUM: 6. Applikasjonsprogrammering</w:t>
            </w:r>
          </w:p>
        </w:tc>
        <w:tc>
          <w:tcPr>
            <w:tcW w:w="1843" w:type="dxa"/>
            <w:tcBorders>
              <w:top w:val="nil"/>
              <w:left w:val="nil"/>
              <w:bottom w:val="single" w:sz="4" w:space="0" w:color="auto"/>
              <w:right w:val="single" w:sz="8" w:space="0" w:color="auto"/>
            </w:tcBorders>
            <w:vAlign w:val="center"/>
            <w:hideMark/>
          </w:tcPr>
          <w:p w14:paraId="5FD712A1"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7B5DAA16"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72292491" w14:textId="47E37974" w:rsidR="00743941" w:rsidRPr="00AB44D0" w:rsidRDefault="00743941" w:rsidP="00743941">
            <w:pPr>
              <w:spacing w:after="0"/>
              <w:rPr>
                <w:b/>
                <w:bCs/>
                <w:sz w:val="16"/>
                <w:szCs w:val="16"/>
              </w:rPr>
            </w:pPr>
            <w:r w:rsidRPr="00AB44D0">
              <w:rPr>
                <w:b/>
                <w:bCs/>
                <w:sz w:val="16"/>
                <w:szCs w:val="16"/>
              </w:rPr>
              <w:t xml:space="preserve">SUM: </w:t>
            </w:r>
            <w:r w:rsidR="004E774E" w:rsidRPr="00AB44D0">
              <w:rPr>
                <w:b/>
                <w:bCs/>
                <w:sz w:val="16"/>
                <w:szCs w:val="16"/>
              </w:rPr>
              <w:t>7</w:t>
            </w:r>
            <w:r w:rsidRPr="00AB44D0">
              <w:rPr>
                <w:b/>
                <w:bCs/>
                <w:sz w:val="16"/>
                <w:szCs w:val="16"/>
              </w:rPr>
              <w:t>. Opsjoner og annet nødvendig utstyr og arbeider</w:t>
            </w:r>
          </w:p>
        </w:tc>
        <w:tc>
          <w:tcPr>
            <w:tcW w:w="1843" w:type="dxa"/>
            <w:tcBorders>
              <w:top w:val="nil"/>
              <w:left w:val="nil"/>
              <w:bottom w:val="single" w:sz="4" w:space="0" w:color="auto"/>
              <w:right w:val="single" w:sz="8" w:space="0" w:color="auto"/>
            </w:tcBorders>
            <w:vAlign w:val="center"/>
            <w:hideMark/>
          </w:tcPr>
          <w:p w14:paraId="2F6CC8BC" w14:textId="77777777" w:rsidR="00743941" w:rsidRPr="00743941" w:rsidRDefault="00743941" w:rsidP="00A531FD">
            <w:pPr>
              <w:spacing w:after="0"/>
              <w:jc w:val="both"/>
              <w:rPr>
                <w:b/>
                <w:bCs/>
                <w:sz w:val="16"/>
                <w:szCs w:val="16"/>
              </w:rPr>
            </w:pPr>
            <w:r w:rsidRPr="00743941">
              <w:rPr>
                <w:b/>
                <w:bCs/>
                <w:sz w:val="16"/>
                <w:szCs w:val="16"/>
              </w:rPr>
              <w:t xml:space="preserve"> kr           -   </w:t>
            </w:r>
          </w:p>
        </w:tc>
      </w:tr>
      <w:tr w:rsidR="00743941" w:rsidRPr="00743941" w14:paraId="67CD0F55"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53530D5F" w14:textId="77777777" w:rsidR="00743941" w:rsidRPr="00743941" w:rsidRDefault="00743941" w:rsidP="00743941">
            <w:pPr>
              <w:spacing w:after="0"/>
              <w:rPr>
                <w:b/>
                <w:bCs/>
                <w:sz w:val="16"/>
                <w:szCs w:val="16"/>
              </w:rPr>
            </w:pPr>
            <w:r w:rsidRPr="00743941">
              <w:rPr>
                <w:b/>
                <w:bCs/>
                <w:sz w:val="16"/>
                <w:szCs w:val="16"/>
              </w:rPr>
              <w:t> </w:t>
            </w:r>
          </w:p>
        </w:tc>
        <w:tc>
          <w:tcPr>
            <w:tcW w:w="1843" w:type="dxa"/>
            <w:tcBorders>
              <w:top w:val="nil"/>
              <w:left w:val="nil"/>
              <w:bottom w:val="single" w:sz="4" w:space="0" w:color="auto"/>
              <w:right w:val="single" w:sz="8" w:space="0" w:color="auto"/>
            </w:tcBorders>
            <w:vAlign w:val="center"/>
            <w:hideMark/>
          </w:tcPr>
          <w:p w14:paraId="3434C742" w14:textId="7E763740" w:rsidR="00743941" w:rsidRPr="00743941" w:rsidRDefault="00743941" w:rsidP="00A531FD">
            <w:pPr>
              <w:spacing w:after="0"/>
              <w:jc w:val="both"/>
              <w:rPr>
                <w:b/>
                <w:bCs/>
                <w:sz w:val="16"/>
                <w:szCs w:val="16"/>
                <w:u w:val="single"/>
              </w:rPr>
            </w:pPr>
          </w:p>
        </w:tc>
      </w:tr>
      <w:tr w:rsidR="00743941" w:rsidRPr="00743941" w14:paraId="3B43F153" w14:textId="77777777" w:rsidTr="470DD182">
        <w:trPr>
          <w:trHeight w:val="204"/>
        </w:trPr>
        <w:tc>
          <w:tcPr>
            <w:tcW w:w="5235" w:type="dxa"/>
            <w:tcBorders>
              <w:top w:val="nil"/>
              <w:left w:val="single" w:sz="8" w:space="0" w:color="auto"/>
              <w:bottom w:val="single" w:sz="4" w:space="0" w:color="auto"/>
              <w:right w:val="single" w:sz="4" w:space="0" w:color="auto"/>
            </w:tcBorders>
            <w:vAlign w:val="center"/>
            <w:hideMark/>
          </w:tcPr>
          <w:p w14:paraId="40D22059" w14:textId="34DD8637" w:rsidR="00743941" w:rsidRPr="00743941" w:rsidRDefault="00743941" w:rsidP="00743941">
            <w:pPr>
              <w:spacing w:after="0"/>
              <w:rPr>
                <w:b/>
                <w:bCs/>
                <w:sz w:val="16"/>
                <w:szCs w:val="16"/>
              </w:rPr>
            </w:pPr>
            <w:r w:rsidRPr="00743941">
              <w:rPr>
                <w:b/>
                <w:bCs/>
                <w:sz w:val="16"/>
                <w:szCs w:val="16"/>
              </w:rPr>
              <w:t xml:space="preserve">TILBUDSSUM (for </w:t>
            </w:r>
            <w:r>
              <w:rPr>
                <w:b/>
                <w:bCs/>
                <w:sz w:val="16"/>
                <w:szCs w:val="16"/>
              </w:rPr>
              <w:t>kontrakt</w:t>
            </w:r>
            <w:r w:rsidRPr="00743941">
              <w:rPr>
                <w:b/>
                <w:bCs/>
                <w:sz w:val="16"/>
                <w:szCs w:val="16"/>
              </w:rPr>
              <w:t>)</w:t>
            </w:r>
          </w:p>
        </w:tc>
        <w:tc>
          <w:tcPr>
            <w:tcW w:w="1843" w:type="dxa"/>
            <w:tcBorders>
              <w:top w:val="nil"/>
              <w:left w:val="nil"/>
              <w:bottom w:val="single" w:sz="4" w:space="0" w:color="auto"/>
              <w:right w:val="single" w:sz="8" w:space="0" w:color="auto"/>
            </w:tcBorders>
            <w:vAlign w:val="center"/>
            <w:hideMark/>
          </w:tcPr>
          <w:p w14:paraId="582FC275" w14:textId="77777777" w:rsidR="00743941" w:rsidRPr="00743941" w:rsidRDefault="00743941" w:rsidP="00A531FD">
            <w:pPr>
              <w:spacing w:after="0"/>
              <w:jc w:val="both"/>
              <w:rPr>
                <w:b/>
                <w:bCs/>
                <w:sz w:val="16"/>
                <w:szCs w:val="16"/>
                <w:u w:val="single"/>
              </w:rPr>
            </w:pPr>
            <w:r w:rsidRPr="00743941">
              <w:rPr>
                <w:b/>
                <w:bCs/>
                <w:sz w:val="16"/>
                <w:szCs w:val="16"/>
                <w:u w:val="single"/>
              </w:rPr>
              <w:t xml:space="preserve"> kr           -   </w:t>
            </w:r>
          </w:p>
        </w:tc>
      </w:tr>
      <w:tr w:rsidR="00743941" w:rsidRPr="00743941" w14:paraId="5AA50218" w14:textId="77777777" w:rsidTr="470DD182">
        <w:trPr>
          <w:trHeight w:val="216"/>
        </w:trPr>
        <w:tc>
          <w:tcPr>
            <w:tcW w:w="5235" w:type="dxa"/>
            <w:tcBorders>
              <w:top w:val="nil"/>
              <w:left w:val="single" w:sz="8" w:space="0" w:color="auto"/>
              <w:bottom w:val="single" w:sz="8" w:space="0" w:color="auto"/>
              <w:right w:val="single" w:sz="4" w:space="0" w:color="auto"/>
            </w:tcBorders>
            <w:vAlign w:val="center"/>
            <w:hideMark/>
          </w:tcPr>
          <w:p w14:paraId="388DC96E" w14:textId="77777777" w:rsidR="00743941" w:rsidRPr="00743941" w:rsidRDefault="00743941" w:rsidP="00743941">
            <w:pPr>
              <w:spacing w:after="0"/>
              <w:rPr>
                <w:b/>
                <w:bCs/>
                <w:sz w:val="16"/>
                <w:szCs w:val="16"/>
              </w:rPr>
            </w:pPr>
            <w:r w:rsidRPr="00743941">
              <w:rPr>
                <w:b/>
                <w:bCs/>
                <w:sz w:val="16"/>
                <w:szCs w:val="16"/>
              </w:rPr>
              <w:t> </w:t>
            </w:r>
          </w:p>
        </w:tc>
        <w:tc>
          <w:tcPr>
            <w:tcW w:w="1843" w:type="dxa"/>
            <w:tcBorders>
              <w:top w:val="nil"/>
              <w:left w:val="nil"/>
              <w:bottom w:val="single" w:sz="8" w:space="0" w:color="auto"/>
              <w:right w:val="single" w:sz="8" w:space="0" w:color="auto"/>
            </w:tcBorders>
            <w:vAlign w:val="center"/>
            <w:hideMark/>
          </w:tcPr>
          <w:p w14:paraId="3275575B" w14:textId="72B36ED4" w:rsidR="00743941" w:rsidRPr="00743941" w:rsidRDefault="00743941" w:rsidP="00743941">
            <w:pPr>
              <w:spacing w:after="0"/>
              <w:rPr>
                <w:b/>
                <w:bCs/>
                <w:sz w:val="16"/>
                <w:szCs w:val="16"/>
                <w:u w:val="single"/>
              </w:rPr>
            </w:pPr>
          </w:p>
        </w:tc>
      </w:tr>
    </w:tbl>
    <w:p w14:paraId="0011C80E" w14:textId="77777777" w:rsidR="008370D8" w:rsidRDefault="008370D8" w:rsidP="008370D8">
      <w:pPr>
        <w:rPr>
          <w:highlight w:val="yellow"/>
        </w:rPr>
      </w:pPr>
    </w:p>
    <w:p w14:paraId="563BCF31" w14:textId="0696D725" w:rsidR="008370D8" w:rsidRDefault="008370D8" w:rsidP="008370D8">
      <w:pPr>
        <w:pStyle w:val="Overskrift2"/>
      </w:pPr>
      <w:bookmarkStart w:id="858" w:name="_Toc960265422"/>
      <w:r>
        <w:t xml:space="preserve">Avtalens punkt </w:t>
      </w:r>
      <w:r w:rsidR="009B7DBC">
        <w:t>6</w:t>
      </w:r>
      <w:r>
        <w:t xml:space="preserve">.2 </w:t>
      </w:r>
      <w:bookmarkStart w:id="859" w:name="_Toc421110724"/>
      <w:r>
        <w:t>Fakturering</w:t>
      </w:r>
      <w:bookmarkEnd w:id="858"/>
      <w:bookmarkEnd w:id="859"/>
      <w:r>
        <w:t xml:space="preserve"> </w:t>
      </w:r>
      <w:bookmarkStart w:id="860" w:name="_Toc50551954"/>
      <w:bookmarkStart w:id="861" w:name="_Hlk50028244"/>
    </w:p>
    <w:p w14:paraId="4F886803" w14:textId="77777777" w:rsidR="008370D8" w:rsidRDefault="008370D8" w:rsidP="008370D8">
      <w:r>
        <w:t>Korrekt elektronisk faktura sendes til:</w:t>
      </w:r>
    </w:p>
    <w:p w14:paraId="2482365E" w14:textId="77777777" w:rsidR="00B36E87" w:rsidRDefault="00B36E87" w:rsidP="008370D8"/>
    <w:p w14:paraId="2FB6C160" w14:textId="3F2A9130" w:rsidR="00B36E87" w:rsidRPr="005400A7" w:rsidRDefault="000D6BFD" w:rsidP="00A531FD">
      <w:pPr>
        <w:pStyle w:val="AvsntilhQy1"/>
        <w:ind w:left="708"/>
        <w:rPr>
          <w:rFonts w:ascii="Arial" w:hAnsi="Arial" w:cs="Arial"/>
        </w:rPr>
      </w:pPr>
      <w:r>
        <w:rPr>
          <w:rFonts w:ascii="Arial" w:hAnsi="Arial" w:cs="Arial"/>
        </w:rPr>
        <w:t>Nes</w:t>
      </w:r>
      <w:r w:rsidR="00B36E87" w:rsidRPr="005400A7">
        <w:rPr>
          <w:rFonts w:ascii="Arial" w:hAnsi="Arial" w:cs="Arial"/>
        </w:rPr>
        <w:t xml:space="preserve"> kommune</w:t>
      </w:r>
    </w:p>
    <w:p w14:paraId="112558AB" w14:textId="59B9A84A" w:rsidR="00B36E87" w:rsidRPr="00D74652" w:rsidRDefault="005400A7" w:rsidP="00A531FD">
      <w:pPr>
        <w:ind w:left="708"/>
      </w:pPr>
      <w:r w:rsidRPr="00D74652">
        <w:t xml:space="preserve">Postboks </w:t>
      </w:r>
      <w:r w:rsidR="000603F9">
        <w:t>114</w:t>
      </w:r>
    </w:p>
    <w:p w14:paraId="60C754F6" w14:textId="4C613944" w:rsidR="00B36E87" w:rsidRDefault="000603F9" w:rsidP="00A531FD">
      <w:pPr>
        <w:ind w:left="708"/>
        <w:rPr>
          <w:rFonts w:ascii="Calibri" w:hAnsi="Calibri" w:cs="Calibri"/>
        </w:rPr>
      </w:pPr>
      <w:r>
        <w:t>2151</w:t>
      </w:r>
      <w:r w:rsidR="00B36E87" w:rsidRPr="00D74652">
        <w:t xml:space="preserve"> </w:t>
      </w:r>
      <w:r>
        <w:t>Årnes</w:t>
      </w:r>
    </w:p>
    <w:p w14:paraId="5A134E16" w14:textId="77777777" w:rsidR="00B36E87" w:rsidRDefault="00B36E87" w:rsidP="00B36E87"/>
    <w:p w14:paraId="31A79156" w14:textId="5611E915" w:rsidR="00B36E87" w:rsidRDefault="00B36E87" w:rsidP="00B36E87">
      <w:r>
        <w:t xml:space="preserve">Det er et krav at </w:t>
      </w:r>
      <w:r w:rsidR="00B62830">
        <w:t>Leverandøren</w:t>
      </w:r>
      <w:r>
        <w:t xml:space="preserve"> bruker elektronisk faktura i godkjent standard format i henhold til forskrift av 2. april 2019 om elektronisk faktura i offentlige anskaffelser. Elektronisk faktura (EHF) registrert i </w:t>
      </w:r>
      <w:r w:rsidRPr="00D74652">
        <w:t>ELMA 0192:</w:t>
      </w:r>
      <w:r w:rsidR="00605F0C">
        <w:t>938679088</w:t>
      </w:r>
    </w:p>
    <w:p w14:paraId="047F66F0" w14:textId="77777777" w:rsidR="00B36E87" w:rsidRDefault="00B36E87" w:rsidP="00B36E87"/>
    <w:p w14:paraId="269CBEBC" w14:textId="74BE74BA" w:rsidR="00B36E87" w:rsidRDefault="00B36E87" w:rsidP="00B36E87">
      <w:r>
        <w:t xml:space="preserve">Dersom </w:t>
      </w:r>
      <w:r w:rsidR="00B62830">
        <w:t xml:space="preserve">Leverandøren </w:t>
      </w:r>
      <w:r>
        <w:t xml:space="preserve">ikke etterkommer krav om bruk av elektronisk faktura, kan </w:t>
      </w:r>
      <w:r w:rsidR="00B62830">
        <w:t>Kunden</w:t>
      </w:r>
      <w:r>
        <w:t xml:space="preserve"> holde tilbake betaling inntil elektronisk faktura i godkjent standardformat leveres. </w:t>
      </w:r>
      <w:r w:rsidR="00B62830">
        <w:t>Kunden</w:t>
      </w:r>
      <w:r>
        <w:t xml:space="preserve"> skal uten unødig opphold gi melding om dette. Dersom slik melding er gitt, løper opprinnelig betalingsfrist fra tidspunktet elektronisk faktura i godkjent standardformat er levert.</w:t>
      </w:r>
    </w:p>
    <w:p w14:paraId="6DFB539F" w14:textId="77777777" w:rsidR="008370D8" w:rsidRDefault="008370D8" w:rsidP="008370D8"/>
    <w:p w14:paraId="5DC3E336" w14:textId="77777777" w:rsidR="008370D8" w:rsidRDefault="008370D8" w:rsidP="008370D8">
      <w:r>
        <w:t>Fakturaen skal merkes med Kundens navn og inneholde følgende opplysninger:</w:t>
      </w:r>
    </w:p>
    <w:p w14:paraId="3EF0708D" w14:textId="77777777" w:rsidR="008370D8" w:rsidRDefault="008370D8" w:rsidP="005F717B">
      <w:pPr>
        <w:numPr>
          <w:ilvl w:val="0"/>
          <w:numId w:val="26"/>
        </w:numPr>
        <w:spacing w:after="0"/>
      </w:pPr>
      <w:r>
        <w:t>Kontrakt-/prosjekt-nummer</w:t>
      </w:r>
    </w:p>
    <w:p w14:paraId="291A9436" w14:textId="77777777" w:rsidR="008370D8" w:rsidRDefault="008370D8" w:rsidP="005F717B">
      <w:pPr>
        <w:numPr>
          <w:ilvl w:val="0"/>
          <w:numId w:val="26"/>
        </w:numPr>
        <w:spacing w:after="0"/>
      </w:pPr>
      <w:proofErr w:type="spellStart"/>
      <w:r>
        <w:t>Førstegodkjenners</w:t>
      </w:r>
      <w:proofErr w:type="spellEnd"/>
      <w:r>
        <w:t xml:space="preserve"> ressursnummer</w:t>
      </w:r>
    </w:p>
    <w:p w14:paraId="7BB49DED" w14:textId="77777777" w:rsidR="008370D8" w:rsidRDefault="008370D8" w:rsidP="008370D8"/>
    <w:p w14:paraId="5B1B83C8" w14:textId="77777777" w:rsidR="008370D8" w:rsidRDefault="008370D8" w:rsidP="008370D8">
      <w:r>
        <w:t>Nødvendig fakturagrunnlag slik som timelister, målinger mv skal medfølge og være attestert iht. avtalt prosedyre.</w:t>
      </w:r>
    </w:p>
    <w:p w14:paraId="499B8512" w14:textId="77777777" w:rsidR="008370D8" w:rsidRDefault="008370D8" w:rsidP="008370D8">
      <w:pPr>
        <w:rPr>
          <w:sz w:val="24"/>
          <w:szCs w:val="32"/>
        </w:rPr>
      </w:pPr>
    </w:p>
    <w:p w14:paraId="6E4CCF37" w14:textId="77777777" w:rsidR="008370D8" w:rsidRDefault="008370D8" w:rsidP="008370D8">
      <w:pPr>
        <w:rPr>
          <w:szCs w:val="20"/>
        </w:rPr>
      </w:pPr>
      <w:r>
        <w:rPr>
          <w:szCs w:val="20"/>
        </w:rPr>
        <w:t xml:space="preserve">Utenlandske leverandørfakturaer må også inneholde følgende: </w:t>
      </w:r>
    </w:p>
    <w:p w14:paraId="13B65C5B" w14:textId="77777777" w:rsidR="008370D8" w:rsidRDefault="008370D8" w:rsidP="005F717B">
      <w:pPr>
        <w:pStyle w:val="Listeavsnitt"/>
        <w:numPr>
          <w:ilvl w:val="0"/>
          <w:numId w:val="27"/>
        </w:numPr>
        <w:tabs>
          <w:tab w:val="left" w:pos="2127"/>
          <w:tab w:val="left" w:pos="7655"/>
        </w:tabs>
        <w:spacing w:after="0"/>
        <w:rPr>
          <w:szCs w:val="20"/>
        </w:rPr>
      </w:pPr>
      <w:r>
        <w:rPr>
          <w:szCs w:val="20"/>
        </w:rPr>
        <w:t>IBAN og BIC (</w:t>
      </w:r>
      <w:proofErr w:type="spellStart"/>
      <w:r>
        <w:rPr>
          <w:szCs w:val="20"/>
        </w:rPr>
        <w:t>swift</w:t>
      </w:r>
      <w:proofErr w:type="spellEnd"/>
      <w:r>
        <w:rPr>
          <w:szCs w:val="20"/>
        </w:rPr>
        <w:t>)-koder</w:t>
      </w:r>
    </w:p>
    <w:p w14:paraId="5601CDC6" w14:textId="77777777" w:rsidR="008370D8" w:rsidRDefault="008370D8" w:rsidP="005F717B">
      <w:pPr>
        <w:pStyle w:val="Listeavsnitt"/>
        <w:numPr>
          <w:ilvl w:val="0"/>
          <w:numId w:val="27"/>
        </w:numPr>
        <w:tabs>
          <w:tab w:val="left" w:pos="2127"/>
          <w:tab w:val="left" w:pos="7655"/>
        </w:tabs>
        <w:spacing w:after="0"/>
        <w:rPr>
          <w:szCs w:val="20"/>
        </w:rPr>
      </w:pPr>
      <w:r>
        <w:rPr>
          <w:szCs w:val="20"/>
        </w:rPr>
        <w:t>Opplysninger om betalingsvaluta</w:t>
      </w:r>
    </w:p>
    <w:p w14:paraId="1E40000B" w14:textId="77777777" w:rsidR="008370D8" w:rsidRDefault="008370D8" w:rsidP="008370D8">
      <w:pPr>
        <w:rPr>
          <w:szCs w:val="20"/>
        </w:rPr>
      </w:pPr>
    </w:p>
    <w:p w14:paraId="184E7B0B" w14:textId="77777777" w:rsidR="008370D8" w:rsidRDefault="008370D8" w:rsidP="008370D8">
      <w:pPr>
        <w:rPr>
          <w:sz w:val="24"/>
          <w:szCs w:val="32"/>
        </w:rPr>
      </w:pPr>
    </w:p>
    <w:p w14:paraId="15D30EB2" w14:textId="55F3D15A" w:rsidR="008370D8" w:rsidRDefault="008370D8" w:rsidP="008370D8">
      <w:pPr>
        <w:rPr>
          <w:b/>
          <w:bCs/>
          <w:sz w:val="24"/>
          <w:szCs w:val="32"/>
        </w:rPr>
      </w:pPr>
      <w:r w:rsidRPr="001B5034">
        <w:rPr>
          <w:sz w:val="24"/>
          <w:szCs w:val="32"/>
        </w:rPr>
        <w:t>Betalingsplan</w:t>
      </w:r>
      <w:bookmarkEnd w:id="860"/>
    </w:p>
    <w:p w14:paraId="5CE770E5" w14:textId="77777777" w:rsidR="008370D8" w:rsidRDefault="008370D8" w:rsidP="008370D8">
      <w:r>
        <w:t>Det faktureres i henhold til følgende betalingsplan:</w:t>
      </w:r>
    </w:p>
    <w:bookmarkEnd w:id="861"/>
    <w:p w14:paraId="07B0AA6A" w14:textId="0CD604F3" w:rsidR="007801D2" w:rsidRDefault="007801D2" w:rsidP="008370D8">
      <w:pPr>
        <w:jc w:val="both"/>
      </w:pPr>
    </w:p>
    <w:tbl>
      <w:tblPr>
        <w:tblpPr w:leftFromText="141" w:rightFromText="141" w:vertAnchor="text" w:horzAnchor="margin" w:tblpY="94"/>
        <w:tblW w:w="9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54"/>
        <w:gridCol w:w="5387"/>
        <w:gridCol w:w="3685"/>
      </w:tblGrid>
      <w:tr w:rsidR="007801D2" w14:paraId="5AC16CAF" w14:textId="77777777" w:rsidTr="007801D2">
        <w:tc>
          <w:tcPr>
            <w:tcW w:w="454" w:type="dxa"/>
            <w:tcBorders>
              <w:top w:val="single" w:sz="4" w:space="0" w:color="000000"/>
              <w:left w:val="single" w:sz="4" w:space="0" w:color="000000"/>
              <w:bottom w:val="single" w:sz="4" w:space="0" w:color="000000"/>
              <w:right w:val="single" w:sz="4" w:space="0" w:color="000000"/>
            </w:tcBorders>
            <w:shd w:val="clear" w:color="auto" w:fill="BFBFBF"/>
          </w:tcPr>
          <w:p w14:paraId="1F866732" w14:textId="77777777" w:rsidR="007801D2" w:rsidRDefault="007801D2" w:rsidP="007801D2">
            <w:pPr>
              <w:spacing w:line="256" w:lineRule="auto"/>
              <w:rPr>
                <w:lang w:eastAsia="en-US"/>
              </w:rPr>
            </w:pPr>
          </w:p>
        </w:tc>
        <w:tc>
          <w:tcPr>
            <w:tcW w:w="5387" w:type="dxa"/>
            <w:tcBorders>
              <w:top w:val="single" w:sz="4" w:space="0" w:color="000000"/>
              <w:left w:val="single" w:sz="4" w:space="0" w:color="000000"/>
              <w:bottom w:val="single" w:sz="4" w:space="0" w:color="000000"/>
              <w:right w:val="single" w:sz="4" w:space="0" w:color="000000"/>
            </w:tcBorders>
            <w:shd w:val="clear" w:color="auto" w:fill="BFBFBF"/>
            <w:hideMark/>
          </w:tcPr>
          <w:p w14:paraId="0231B5F8" w14:textId="77777777" w:rsidR="007801D2" w:rsidRDefault="007801D2" w:rsidP="007801D2">
            <w:pPr>
              <w:spacing w:line="256" w:lineRule="auto"/>
              <w:rPr>
                <w:lang w:eastAsia="en-US"/>
              </w:rPr>
            </w:pPr>
            <w:r>
              <w:rPr>
                <w:lang w:eastAsia="en-US"/>
              </w:rPr>
              <w:t>Milepæl</w:t>
            </w:r>
          </w:p>
        </w:tc>
        <w:tc>
          <w:tcPr>
            <w:tcW w:w="3685" w:type="dxa"/>
            <w:tcBorders>
              <w:top w:val="single" w:sz="4" w:space="0" w:color="000000"/>
              <w:left w:val="single" w:sz="4" w:space="0" w:color="000000"/>
              <w:bottom w:val="single" w:sz="4" w:space="0" w:color="000000"/>
              <w:right w:val="single" w:sz="4" w:space="0" w:color="000000"/>
            </w:tcBorders>
            <w:shd w:val="clear" w:color="auto" w:fill="BFBFBF"/>
          </w:tcPr>
          <w:p w14:paraId="481EA58A" w14:textId="77777777" w:rsidR="007801D2" w:rsidRDefault="007801D2" w:rsidP="007801D2">
            <w:pPr>
              <w:spacing w:line="256" w:lineRule="auto"/>
              <w:rPr>
                <w:lang w:eastAsia="en-US"/>
              </w:rPr>
            </w:pPr>
            <w:r>
              <w:rPr>
                <w:lang w:eastAsia="en-US"/>
              </w:rPr>
              <w:t>Prosentvis andel av totalsum som skal betales ved milepælsoppnåelse</w:t>
            </w:r>
          </w:p>
        </w:tc>
      </w:tr>
      <w:tr w:rsidR="007801D2" w14:paraId="390E76CB" w14:textId="77777777" w:rsidTr="00A531FD">
        <w:tc>
          <w:tcPr>
            <w:tcW w:w="454" w:type="dxa"/>
            <w:tcBorders>
              <w:top w:val="single" w:sz="4" w:space="0" w:color="000000"/>
              <w:left w:val="single" w:sz="4" w:space="0" w:color="000000"/>
              <w:bottom w:val="single" w:sz="4" w:space="0" w:color="000000"/>
              <w:right w:val="single" w:sz="4" w:space="0" w:color="000000"/>
            </w:tcBorders>
            <w:vAlign w:val="center"/>
            <w:hideMark/>
          </w:tcPr>
          <w:p w14:paraId="49736657" w14:textId="77777777" w:rsidR="007801D2" w:rsidRDefault="007801D2" w:rsidP="007801D2">
            <w:pPr>
              <w:spacing w:line="256" w:lineRule="auto"/>
              <w:rPr>
                <w:lang w:eastAsia="en-US"/>
              </w:rPr>
            </w:pPr>
            <w:r>
              <w:rPr>
                <w:lang w:eastAsia="en-US"/>
              </w:rPr>
              <w:t>1</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6B29FF9B" w14:textId="77777777" w:rsidR="007801D2" w:rsidRDefault="007801D2" w:rsidP="007801D2">
            <w:pPr>
              <w:spacing w:line="256" w:lineRule="auto"/>
              <w:rPr>
                <w:lang w:eastAsia="en-US"/>
              </w:rPr>
            </w:pPr>
            <w:r>
              <w:rPr>
                <w:lang w:eastAsia="en-US"/>
              </w:rPr>
              <w:t>Kontrakt er signert</w:t>
            </w:r>
          </w:p>
        </w:tc>
        <w:tc>
          <w:tcPr>
            <w:tcW w:w="3685" w:type="dxa"/>
            <w:tcBorders>
              <w:top w:val="single" w:sz="4" w:space="0" w:color="000000"/>
              <w:left w:val="single" w:sz="4" w:space="0" w:color="000000"/>
              <w:bottom w:val="single" w:sz="4" w:space="0" w:color="000000"/>
              <w:right w:val="single" w:sz="4" w:space="0" w:color="000000"/>
            </w:tcBorders>
            <w:vAlign w:val="center"/>
          </w:tcPr>
          <w:p w14:paraId="453FBBA5" w14:textId="77777777" w:rsidR="007801D2" w:rsidRDefault="007801D2" w:rsidP="007801D2">
            <w:pPr>
              <w:spacing w:line="256" w:lineRule="auto"/>
              <w:rPr>
                <w:lang w:eastAsia="en-US"/>
              </w:rPr>
            </w:pPr>
            <w:r>
              <w:rPr>
                <w:lang w:eastAsia="en-US"/>
              </w:rPr>
              <w:t>10%</w:t>
            </w:r>
          </w:p>
        </w:tc>
      </w:tr>
      <w:tr w:rsidR="007801D2" w14:paraId="6447D0CF" w14:textId="77777777" w:rsidTr="00A531FD">
        <w:tc>
          <w:tcPr>
            <w:tcW w:w="454" w:type="dxa"/>
            <w:tcBorders>
              <w:top w:val="single" w:sz="4" w:space="0" w:color="000000"/>
              <w:left w:val="single" w:sz="4" w:space="0" w:color="000000"/>
              <w:bottom w:val="single" w:sz="4" w:space="0" w:color="000000"/>
              <w:right w:val="single" w:sz="4" w:space="0" w:color="000000"/>
            </w:tcBorders>
            <w:vAlign w:val="center"/>
            <w:hideMark/>
          </w:tcPr>
          <w:p w14:paraId="7AF01904" w14:textId="5532C30E" w:rsidR="007801D2" w:rsidRDefault="007801D2" w:rsidP="007801D2">
            <w:pPr>
              <w:spacing w:line="256" w:lineRule="auto"/>
              <w:rPr>
                <w:lang w:eastAsia="en-US"/>
              </w:rPr>
            </w:pPr>
            <w:r>
              <w:rPr>
                <w:lang w:eastAsia="en-US"/>
              </w:rPr>
              <w:t>2</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67FCB566" w14:textId="77777777" w:rsidR="007801D2" w:rsidRDefault="007801D2" w:rsidP="007801D2">
            <w:pPr>
              <w:spacing w:line="256" w:lineRule="auto"/>
              <w:rPr>
                <w:lang w:eastAsia="en-US"/>
              </w:rPr>
            </w:pPr>
            <w:r>
              <w:rPr>
                <w:lang w:eastAsia="en-US"/>
              </w:rPr>
              <w:t xml:space="preserve">Kunde har godkjent detaljspesifikasjon og fullstendige prosjektplaner </w:t>
            </w:r>
          </w:p>
        </w:tc>
        <w:tc>
          <w:tcPr>
            <w:tcW w:w="3685" w:type="dxa"/>
            <w:tcBorders>
              <w:top w:val="single" w:sz="4" w:space="0" w:color="000000"/>
              <w:left w:val="single" w:sz="4" w:space="0" w:color="000000"/>
              <w:bottom w:val="single" w:sz="4" w:space="0" w:color="000000"/>
              <w:right w:val="single" w:sz="4" w:space="0" w:color="000000"/>
            </w:tcBorders>
            <w:vAlign w:val="center"/>
          </w:tcPr>
          <w:p w14:paraId="64C7E923" w14:textId="5B679CCB" w:rsidR="007801D2" w:rsidRDefault="0068466F" w:rsidP="007801D2">
            <w:pPr>
              <w:spacing w:line="256" w:lineRule="auto"/>
              <w:rPr>
                <w:lang w:eastAsia="en-US"/>
              </w:rPr>
            </w:pPr>
            <w:r>
              <w:rPr>
                <w:lang w:eastAsia="en-US"/>
              </w:rPr>
              <w:t>25</w:t>
            </w:r>
            <w:r w:rsidR="007801D2">
              <w:rPr>
                <w:lang w:eastAsia="en-US"/>
              </w:rPr>
              <w:t>%</w:t>
            </w:r>
          </w:p>
        </w:tc>
      </w:tr>
      <w:tr w:rsidR="007801D2" w14:paraId="4C626789" w14:textId="77777777" w:rsidTr="00A531FD">
        <w:tc>
          <w:tcPr>
            <w:tcW w:w="454" w:type="dxa"/>
            <w:tcBorders>
              <w:top w:val="single" w:sz="4" w:space="0" w:color="000000"/>
              <w:left w:val="single" w:sz="4" w:space="0" w:color="000000"/>
              <w:bottom w:val="single" w:sz="4" w:space="0" w:color="000000"/>
              <w:right w:val="single" w:sz="4" w:space="0" w:color="000000"/>
            </w:tcBorders>
            <w:vAlign w:val="center"/>
            <w:hideMark/>
          </w:tcPr>
          <w:p w14:paraId="32228106" w14:textId="7AA19F11" w:rsidR="007801D2" w:rsidRDefault="007801D2" w:rsidP="007801D2">
            <w:pPr>
              <w:spacing w:line="256" w:lineRule="auto"/>
              <w:rPr>
                <w:lang w:eastAsia="en-US"/>
              </w:rPr>
            </w:pPr>
            <w:r>
              <w:rPr>
                <w:lang w:eastAsia="en-US"/>
              </w:rPr>
              <w:t>3</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70BC8544" w14:textId="77777777" w:rsidR="007801D2" w:rsidRDefault="007801D2" w:rsidP="007801D2">
            <w:pPr>
              <w:spacing w:line="256" w:lineRule="auto"/>
              <w:rPr>
                <w:lang w:eastAsia="en-US"/>
              </w:rPr>
            </w:pPr>
            <w:r>
              <w:rPr>
                <w:lang w:eastAsia="en-US"/>
              </w:rPr>
              <w:t>Kunde har mottatt skriftlig melding om at løsningen er klar for Kundens akseptansetest</w:t>
            </w:r>
          </w:p>
        </w:tc>
        <w:tc>
          <w:tcPr>
            <w:tcW w:w="3685" w:type="dxa"/>
            <w:tcBorders>
              <w:top w:val="single" w:sz="4" w:space="0" w:color="000000"/>
              <w:left w:val="single" w:sz="4" w:space="0" w:color="000000"/>
              <w:bottom w:val="single" w:sz="4" w:space="0" w:color="000000"/>
              <w:right w:val="single" w:sz="4" w:space="0" w:color="000000"/>
            </w:tcBorders>
            <w:vAlign w:val="center"/>
          </w:tcPr>
          <w:p w14:paraId="0B51637D" w14:textId="77777777" w:rsidR="007801D2" w:rsidRDefault="007801D2" w:rsidP="007801D2">
            <w:pPr>
              <w:spacing w:line="256" w:lineRule="auto"/>
              <w:rPr>
                <w:lang w:eastAsia="en-US"/>
              </w:rPr>
            </w:pPr>
            <w:r>
              <w:rPr>
                <w:lang w:eastAsia="en-US"/>
              </w:rPr>
              <w:t>30%</w:t>
            </w:r>
          </w:p>
        </w:tc>
      </w:tr>
      <w:tr w:rsidR="00DB6731" w:rsidRPr="006C79BC" w14:paraId="5B8CEE25" w14:textId="77777777" w:rsidTr="00A531FD">
        <w:tc>
          <w:tcPr>
            <w:tcW w:w="454" w:type="dxa"/>
            <w:tcBorders>
              <w:top w:val="single" w:sz="4" w:space="0" w:color="000000"/>
              <w:left w:val="single" w:sz="4" w:space="0" w:color="000000"/>
              <w:bottom w:val="single" w:sz="4" w:space="0" w:color="000000"/>
              <w:right w:val="single" w:sz="4" w:space="0" w:color="000000"/>
            </w:tcBorders>
            <w:vAlign w:val="center"/>
          </w:tcPr>
          <w:p w14:paraId="18BB6F46" w14:textId="0DD0E087" w:rsidR="00DB6731" w:rsidRDefault="00475FDD" w:rsidP="007801D2">
            <w:pPr>
              <w:spacing w:line="256" w:lineRule="auto"/>
              <w:rPr>
                <w:lang w:eastAsia="en-US"/>
              </w:rPr>
            </w:pPr>
            <w:r>
              <w:rPr>
                <w:lang w:eastAsia="en-US"/>
              </w:rPr>
              <w:t>4</w:t>
            </w:r>
          </w:p>
        </w:tc>
        <w:tc>
          <w:tcPr>
            <w:tcW w:w="5387" w:type="dxa"/>
            <w:tcBorders>
              <w:top w:val="single" w:sz="4" w:space="0" w:color="000000"/>
              <w:left w:val="single" w:sz="4" w:space="0" w:color="000000"/>
              <w:bottom w:val="single" w:sz="4" w:space="0" w:color="000000"/>
              <w:right w:val="single" w:sz="4" w:space="0" w:color="000000"/>
            </w:tcBorders>
            <w:vAlign w:val="center"/>
          </w:tcPr>
          <w:p w14:paraId="69A88D6B" w14:textId="53675DBF" w:rsidR="00DB6731" w:rsidRDefault="001918D9" w:rsidP="007801D2">
            <w:pPr>
              <w:spacing w:line="256" w:lineRule="auto"/>
              <w:rPr>
                <w:lang w:eastAsia="en-US"/>
              </w:rPr>
            </w:pPr>
            <w:r w:rsidRPr="00377386">
              <w:rPr>
                <w:lang w:eastAsia="en-US"/>
              </w:rPr>
              <w:t>Akseptansetest er gjennomført og Kunden har sendt Leverandøren melding om at testen er godkjent</w:t>
            </w:r>
          </w:p>
        </w:tc>
        <w:tc>
          <w:tcPr>
            <w:tcW w:w="3685" w:type="dxa"/>
            <w:tcBorders>
              <w:top w:val="single" w:sz="4" w:space="0" w:color="000000"/>
              <w:left w:val="single" w:sz="4" w:space="0" w:color="000000"/>
              <w:bottom w:val="single" w:sz="4" w:space="0" w:color="000000"/>
              <w:right w:val="single" w:sz="4" w:space="0" w:color="000000"/>
            </w:tcBorders>
            <w:vAlign w:val="center"/>
          </w:tcPr>
          <w:p w14:paraId="02463C88" w14:textId="1ECB8330" w:rsidR="00DB6731" w:rsidRDefault="00475FDD" w:rsidP="007801D2">
            <w:pPr>
              <w:spacing w:line="256" w:lineRule="auto"/>
              <w:rPr>
                <w:lang w:eastAsia="en-US"/>
              </w:rPr>
            </w:pPr>
            <w:r>
              <w:rPr>
                <w:lang w:eastAsia="en-US"/>
              </w:rPr>
              <w:t>25%</w:t>
            </w:r>
          </w:p>
        </w:tc>
      </w:tr>
      <w:tr w:rsidR="007801D2" w14:paraId="473162B8" w14:textId="77777777" w:rsidTr="00A531FD">
        <w:tc>
          <w:tcPr>
            <w:tcW w:w="454" w:type="dxa"/>
            <w:tcBorders>
              <w:top w:val="single" w:sz="4" w:space="0" w:color="000000"/>
              <w:left w:val="single" w:sz="4" w:space="0" w:color="000000"/>
              <w:bottom w:val="single" w:sz="4" w:space="0" w:color="000000"/>
              <w:right w:val="single" w:sz="4" w:space="0" w:color="000000"/>
            </w:tcBorders>
            <w:vAlign w:val="center"/>
          </w:tcPr>
          <w:p w14:paraId="61A125FD" w14:textId="0D1885E7" w:rsidR="007801D2" w:rsidRDefault="007801D2" w:rsidP="007801D2">
            <w:pPr>
              <w:spacing w:line="256" w:lineRule="auto"/>
              <w:rPr>
                <w:lang w:eastAsia="en-US"/>
              </w:rPr>
            </w:pPr>
            <w:r>
              <w:rPr>
                <w:lang w:eastAsia="en-US"/>
              </w:rPr>
              <w:t>5</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7E3B3F03" w14:textId="09889A00" w:rsidR="007801D2" w:rsidRDefault="00534EF0" w:rsidP="007801D2">
            <w:pPr>
              <w:spacing w:line="256" w:lineRule="auto"/>
              <w:rPr>
                <w:lang w:eastAsia="en-US"/>
              </w:rPr>
            </w:pPr>
            <w:r>
              <w:rPr>
                <w:lang w:eastAsia="en-US"/>
              </w:rPr>
              <w:t>Leveringsdag</w:t>
            </w:r>
          </w:p>
        </w:tc>
        <w:tc>
          <w:tcPr>
            <w:tcW w:w="3685" w:type="dxa"/>
            <w:tcBorders>
              <w:top w:val="single" w:sz="4" w:space="0" w:color="000000"/>
              <w:left w:val="single" w:sz="4" w:space="0" w:color="000000"/>
              <w:bottom w:val="single" w:sz="4" w:space="0" w:color="000000"/>
              <w:right w:val="single" w:sz="4" w:space="0" w:color="000000"/>
            </w:tcBorders>
            <w:vAlign w:val="center"/>
          </w:tcPr>
          <w:p w14:paraId="41ED49B4" w14:textId="77777777" w:rsidR="007801D2" w:rsidRDefault="007801D2" w:rsidP="007801D2">
            <w:pPr>
              <w:spacing w:line="256" w:lineRule="auto"/>
              <w:rPr>
                <w:lang w:eastAsia="en-US"/>
              </w:rPr>
            </w:pPr>
            <w:r>
              <w:rPr>
                <w:lang w:eastAsia="en-US"/>
              </w:rPr>
              <w:t>10%</w:t>
            </w:r>
          </w:p>
        </w:tc>
      </w:tr>
    </w:tbl>
    <w:p w14:paraId="4D7636F7" w14:textId="1C79CCC0" w:rsidR="008370D8" w:rsidRDefault="008370D8" w:rsidP="008370D8">
      <w:pPr>
        <w:jc w:val="both"/>
      </w:pPr>
    </w:p>
    <w:p w14:paraId="4B277979" w14:textId="509452AC" w:rsidR="008370D8" w:rsidRDefault="008370D8" w:rsidP="008370D8">
      <w:r>
        <w:t xml:space="preserve">Tillegg/fradrag avregnes i forbindelse med sluttoppgjør per bestilling. </w:t>
      </w:r>
      <w:r w:rsidR="00E8128F">
        <w:t xml:space="preserve">Levering </w:t>
      </w:r>
      <w:r>
        <w:t xml:space="preserve">skjer når prøvedriftsperiode er utløpt, </w:t>
      </w:r>
      <w:r w:rsidR="00E8128F">
        <w:t xml:space="preserve">alle tester </w:t>
      </w:r>
      <w:r>
        <w:t xml:space="preserve">er utført og godkjent av Kunden og all dokumentasjon er levert og godkjent av Kunden. Sluttavregning foretas </w:t>
      </w:r>
      <w:r w:rsidR="00F730A3">
        <w:t>på leveringsdag</w:t>
      </w:r>
      <w:r>
        <w:t>.</w:t>
      </w:r>
    </w:p>
    <w:p w14:paraId="446BE555" w14:textId="77777777" w:rsidR="008370D8" w:rsidRDefault="008370D8" w:rsidP="008370D8">
      <w:pPr>
        <w:rPr>
          <w:b/>
          <w:bCs/>
          <w:sz w:val="22"/>
          <w:szCs w:val="28"/>
        </w:rPr>
      </w:pPr>
    </w:p>
    <w:p w14:paraId="7A49C791" w14:textId="77777777" w:rsidR="008370D8" w:rsidRDefault="008370D8" w:rsidP="008370D8">
      <w:pPr>
        <w:rPr>
          <w:rFonts w:ascii="Cambria" w:hAnsi="Cambria"/>
          <w:b/>
          <w:bCs/>
          <w:sz w:val="26"/>
          <w:szCs w:val="26"/>
        </w:rPr>
      </w:pPr>
      <w:r>
        <w:rPr>
          <w:rFonts w:ascii="Cambria" w:hAnsi="Cambria"/>
          <w:b/>
          <w:bCs/>
          <w:sz w:val="26"/>
          <w:szCs w:val="26"/>
        </w:rPr>
        <w:t xml:space="preserve">Krav om </w:t>
      </w:r>
      <w:proofErr w:type="spellStart"/>
      <w:r>
        <w:rPr>
          <w:rFonts w:ascii="Cambria" w:hAnsi="Cambria"/>
          <w:b/>
          <w:bCs/>
          <w:sz w:val="26"/>
          <w:szCs w:val="26"/>
        </w:rPr>
        <w:t>efaktura</w:t>
      </w:r>
      <w:proofErr w:type="spellEnd"/>
      <w:r>
        <w:rPr>
          <w:rFonts w:ascii="Cambria" w:hAnsi="Cambria"/>
          <w:b/>
          <w:bCs/>
          <w:sz w:val="26"/>
          <w:szCs w:val="26"/>
        </w:rPr>
        <w:t xml:space="preserve"> </w:t>
      </w:r>
    </w:p>
    <w:p w14:paraId="7B79EFC5" w14:textId="77777777" w:rsidR="008370D8" w:rsidRDefault="008370D8" w:rsidP="008370D8">
      <w:pPr>
        <w:pStyle w:val="Normalkursiv"/>
        <w:rPr>
          <w:rFonts w:ascii="Arial" w:eastAsia="Times New Roman" w:hAnsi="Arial" w:cs="Arial"/>
          <w:i w:val="0"/>
          <w:iCs w:val="0"/>
          <w:sz w:val="20"/>
          <w:lang w:eastAsia="nb-NO"/>
        </w:rPr>
      </w:pPr>
      <w:r>
        <w:rPr>
          <w:rFonts w:ascii="Arial" w:eastAsia="Times New Roman" w:hAnsi="Arial" w:cs="Arial"/>
          <w:i w:val="0"/>
          <w:iCs w:val="0"/>
          <w:sz w:val="20"/>
          <w:lang w:eastAsia="nb-NO"/>
        </w:rPr>
        <w:t xml:space="preserve">Leverandøren plikter å sende elektroniske fakturaer i godkjent standardformat fra dato for kontraktsinngåelse jf. forskrift om elektronisk faktura i offentlige anskaffelser. Leverandøren må inngå en egen avtale med et aksesspunkt. </w:t>
      </w:r>
    </w:p>
    <w:p w14:paraId="0FF06091" w14:textId="77777777" w:rsidR="008370D8" w:rsidRDefault="008370D8" w:rsidP="008370D8">
      <w:pPr>
        <w:pStyle w:val="Normalkursiv"/>
        <w:rPr>
          <w:rFonts w:ascii="Arial" w:eastAsia="Times New Roman" w:hAnsi="Arial" w:cs="Arial"/>
          <w:i w:val="0"/>
          <w:iCs w:val="0"/>
          <w:sz w:val="20"/>
          <w:lang w:eastAsia="nb-NO"/>
        </w:rPr>
      </w:pPr>
    </w:p>
    <w:p w14:paraId="13B541DE" w14:textId="77777777" w:rsidR="008370D8" w:rsidRDefault="008370D8" w:rsidP="008370D8">
      <w:pPr>
        <w:pStyle w:val="Normalkursiv"/>
        <w:rPr>
          <w:rFonts w:ascii="Arial" w:eastAsia="Times New Roman" w:hAnsi="Arial" w:cs="Arial"/>
          <w:i w:val="0"/>
          <w:iCs w:val="0"/>
          <w:sz w:val="20"/>
          <w:lang w:eastAsia="nb-NO"/>
        </w:rPr>
      </w:pPr>
      <w:r>
        <w:rPr>
          <w:rFonts w:ascii="Arial" w:eastAsia="Times New Roman" w:hAnsi="Arial" w:cs="Arial"/>
          <w:i w:val="0"/>
          <w:iCs w:val="0"/>
          <w:sz w:val="20"/>
          <w:lang w:eastAsia="nb-NO"/>
        </w:rPr>
        <w:t xml:space="preserve">Dersom Leverandøren ikke etterkommer krav om bruk av elektronisk </w:t>
      </w:r>
      <w:proofErr w:type="gramStart"/>
      <w:r>
        <w:rPr>
          <w:rFonts w:ascii="Arial" w:eastAsia="Times New Roman" w:hAnsi="Arial" w:cs="Arial"/>
          <w:i w:val="0"/>
          <w:iCs w:val="0"/>
          <w:sz w:val="20"/>
          <w:lang w:eastAsia="nb-NO"/>
        </w:rPr>
        <w:t>faktura</w:t>
      </w:r>
      <w:proofErr w:type="gramEnd"/>
      <w:r>
        <w:rPr>
          <w:rFonts w:ascii="Arial" w:eastAsia="Times New Roman" w:hAnsi="Arial" w:cs="Arial"/>
          <w:i w:val="0"/>
          <w:iCs w:val="0"/>
          <w:sz w:val="20"/>
          <w:lang w:eastAsia="nb-NO"/>
        </w:rPr>
        <w:t> kan Kunden holde tilbake betaling inntil elektronisk faktura i godkjent standardformat leveres. Kunden skal uten unødig opphold gi melding om dette. Dersom slik melding er gitt, løper opprinnelig betalingsfrist fra tidspunktet elektronisk faktura i godkjent standardformat er levert.</w:t>
      </w:r>
    </w:p>
    <w:p w14:paraId="2BAC950D" w14:textId="77777777" w:rsidR="008370D8" w:rsidRDefault="008370D8" w:rsidP="008370D8">
      <w:pPr>
        <w:pStyle w:val="Normalkursiv"/>
        <w:rPr>
          <w:rFonts w:ascii="Arial" w:eastAsia="Times New Roman" w:hAnsi="Arial" w:cs="Arial"/>
          <w:i w:val="0"/>
          <w:iCs w:val="0"/>
          <w:sz w:val="20"/>
          <w:lang w:eastAsia="nb-NO"/>
        </w:rPr>
      </w:pPr>
    </w:p>
    <w:p w14:paraId="16DEDE6E" w14:textId="77777777" w:rsidR="008370D8" w:rsidRDefault="008370D8" w:rsidP="008370D8">
      <w:pPr>
        <w:pStyle w:val="Normalkursiv"/>
        <w:rPr>
          <w:rFonts w:ascii="Cambria" w:eastAsia="Times New Roman" w:hAnsi="Cambria" w:cs="Arial"/>
          <w:b/>
          <w:bCs/>
          <w:i w:val="0"/>
          <w:iCs w:val="0"/>
          <w:sz w:val="26"/>
          <w:szCs w:val="26"/>
          <w:lang w:eastAsia="nb-NO"/>
        </w:rPr>
      </w:pPr>
      <w:r>
        <w:rPr>
          <w:rFonts w:ascii="Cambria" w:eastAsia="Times New Roman" w:hAnsi="Cambria" w:cs="Arial"/>
          <w:b/>
          <w:bCs/>
          <w:i w:val="0"/>
          <w:iCs w:val="0"/>
          <w:sz w:val="26"/>
          <w:szCs w:val="26"/>
          <w:lang w:eastAsia="nb-NO"/>
        </w:rPr>
        <w:t>Krav om betaling til bank</w:t>
      </w:r>
    </w:p>
    <w:p w14:paraId="7F07D91B" w14:textId="77777777" w:rsidR="008370D8" w:rsidRDefault="008370D8" w:rsidP="008370D8">
      <w:r>
        <w:t xml:space="preserve">Lønn, oppgjør og annen godtgjørelse til egne ansatte, ansatte hos underleverandører, innleide og selvstendige oppdragstakere skal utbetales til den enkeltes konto i bank. </w:t>
      </w:r>
    </w:p>
    <w:p w14:paraId="6B20D505" w14:textId="77777777" w:rsidR="008370D8" w:rsidRDefault="008370D8" w:rsidP="008370D8"/>
    <w:p w14:paraId="65991687" w14:textId="77777777" w:rsidR="008370D8" w:rsidRDefault="008370D8" w:rsidP="008370D8">
      <w:r>
        <w:t>Alle avtaler Leverandøren inngår for utføring av arbeid under denne kontrakten skal inneholde tilsvarende bestemmelse.</w:t>
      </w:r>
    </w:p>
    <w:p w14:paraId="3D0220AB" w14:textId="77777777" w:rsidR="008370D8" w:rsidRDefault="008370D8" w:rsidP="008370D8"/>
    <w:p w14:paraId="15AC21FB" w14:textId="77777777" w:rsidR="008370D8" w:rsidRDefault="008370D8" w:rsidP="008370D8">
      <w:pPr>
        <w:rPr>
          <w:rFonts w:ascii="Cambria" w:hAnsi="Cambria"/>
          <w:b/>
          <w:bCs/>
          <w:sz w:val="26"/>
          <w:szCs w:val="26"/>
        </w:rPr>
      </w:pPr>
      <w:r>
        <w:rPr>
          <w:rFonts w:ascii="Cambria" w:hAnsi="Cambria"/>
          <w:b/>
          <w:bCs/>
          <w:sz w:val="26"/>
          <w:szCs w:val="26"/>
        </w:rPr>
        <w:t>Krav om betaling med elektronisk betalingsmiddel/forbud mot kontant betaling</w:t>
      </w:r>
    </w:p>
    <w:p w14:paraId="07A05634" w14:textId="77777777" w:rsidR="008370D8" w:rsidRDefault="008370D8" w:rsidP="008370D8">
      <w:r>
        <w:t>All betaling Leverandøren foretar i forbindelse med utførelsen av kontraktsarbeid for Kunden skal betales med elektronisk betalingsmiddel.</w:t>
      </w:r>
    </w:p>
    <w:p w14:paraId="2D17CF53" w14:textId="77777777" w:rsidR="008370D8" w:rsidRDefault="008370D8" w:rsidP="008370D8"/>
    <w:p w14:paraId="0579731B" w14:textId="77777777" w:rsidR="008370D8" w:rsidRDefault="008370D8" w:rsidP="008370D8">
      <w:r>
        <w:t>Alvorlige brudd på denne bestemmelsen gir Kunden rett til prisavslag tilsvarende betalingen.</w:t>
      </w:r>
    </w:p>
    <w:p w14:paraId="1F417F05" w14:textId="77777777" w:rsidR="008370D8" w:rsidRDefault="008370D8" w:rsidP="008370D8"/>
    <w:p w14:paraId="2EB29CBD" w14:textId="77777777" w:rsidR="008370D8" w:rsidRDefault="008370D8" w:rsidP="008370D8">
      <w:r>
        <w:t>Alle avtaler Leverandøren inngår for utføring av arbeid under denne kontrakten skal inneholde tilsvarende bestemmelser.</w:t>
      </w:r>
    </w:p>
    <w:p w14:paraId="7D9E7F5B" w14:textId="77777777" w:rsidR="008370D8" w:rsidRDefault="008370D8" w:rsidP="008370D8">
      <w:pPr>
        <w:rPr>
          <w:rFonts w:ascii="Cambria" w:hAnsi="Cambria"/>
          <w:b/>
          <w:bCs/>
          <w:sz w:val="26"/>
          <w:szCs w:val="26"/>
        </w:rPr>
      </w:pPr>
    </w:p>
    <w:p w14:paraId="4488B481" w14:textId="77777777" w:rsidR="008370D8" w:rsidRDefault="008370D8" w:rsidP="008370D8">
      <w:pPr>
        <w:rPr>
          <w:rFonts w:ascii="Cambria" w:hAnsi="Cambria"/>
          <w:b/>
          <w:bCs/>
          <w:sz w:val="26"/>
          <w:szCs w:val="26"/>
        </w:rPr>
      </w:pPr>
      <w:r>
        <w:rPr>
          <w:rFonts w:ascii="Cambria" w:hAnsi="Cambria"/>
          <w:b/>
          <w:bCs/>
          <w:sz w:val="26"/>
          <w:szCs w:val="26"/>
        </w:rPr>
        <w:t>Utdypende krav til faktura</w:t>
      </w:r>
    </w:p>
    <w:p w14:paraId="4B8188D0" w14:textId="77777777" w:rsidR="008370D8" w:rsidRDefault="008370D8" w:rsidP="008370D8">
      <w:r>
        <w:t>For arbeider som utføres etter medgått tid eller etter fastpris, skal faktura fra leverandøren inneholde egne varelinjer for hovedleverandør og underleverandør(er). Hovedleverandør må benytte et varenummersystem hvor det klart fremgår hvem som er hovedleverandør og underleverandør(er).</w:t>
      </w:r>
    </w:p>
    <w:p w14:paraId="436A6622" w14:textId="77777777" w:rsidR="008370D8" w:rsidRDefault="008370D8" w:rsidP="008370D8"/>
    <w:p w14:paraId="63DD06A2" w14:textId="77777777" w:rsidR="008370D8" w:rsidRDefault="008370D8" w:rsidP="008370D8">
      <w:r>
        <w:t>Nødvendig fakturagrunnlag slik som timelister, målinger mv. skal medfølge og være attestert iht. avtalt prosedyre.</w:t>
      </w:r>
    </w:p>
    <w:p w14:paraId="31545E5A" w14:textId="77777777" w:rsidR="008370D8" w:rsidRDefault="008370D8" w:rsidP="008370D8"/>
    <w:p w14:paraId="0CB472F2" w14:textId="77777777" w:rsidR="008370D8" w:rsidRDefault="008370D8" w:rsidP="008370D8">
      <w:r>
        <w:t xml:space="preserve">Dersom leverandør ikke leverer faktura i tråd med denne bestemmelsen anses ikke tilsendt faktura som mottatt hos Kunden. Avtalt betalingsfrist gjelder først når Kunden har mottatt faktura i henhold til denne bestemmelsen. Ved uenighet om kravets berettigelse og /eller ved helt eller delvis frafall av krav, skal leverandør sende kreditnota for </w:t>
      </w:r>
      <w:r>
        <w:rPr>
          <w:u w:val="single"/>
        </w:rPr>
        <w:t>hele</w:t>
      </w:r>
      <w:r>
        <w:t xml:space="preserve"> fakturabeløpet, samtidig som det utstedes </w:t>
      </w:r>
      <w:r>
        <w:rPr>
          <w:u w:val="single"/>
        </w:rPr>
        <w:t xml:space="preserve">to nye fakturaer </w:t>
      </w:r>
      <w:r>
        <w:t xml:space="preserve">for hhv. omtvistet og uomtvistet krav. </w:t>
      </w:r>
    </w:p>
    <w:p w14:paraId="01AA7600" w14:textId="77777777" w:rsidR="008370D8" w:rsidRDefault="008370D8" w:rsidP="008370D8">
      <w:pPr>
        <w:rPr>
          <w:b/>
          <w:bCs/>
        </w:rPr>
      </w:pPr>
    </w:p>
    <w:p w14:paraId="037D8770" w14:textId="19C0CBF1" w:rsidR="008370D8" w:rsidRDefault="008370D8" w:rsidP="008370D8">
      <w:pPr>
        <w:pStyle w:val="Overskrift2"/>
      </w:pPr>
      <w:bookmarkStart w:id="862" w:name="_Toc929714349"/>
      <w:r>
        <w:t xml:space="preserve">Avtalens punkt </w:t>
      </w:r>
      <w:r w:rsidR="009B7DBC">
        <w:t>6</w:t>
      </w:r>
      <w:r>
        <w:t xml:space="preserve">.5 </w:t>
      </w:r>
      <w:bookmarkStart w:id="863" w:name="_Toc421110727"/>
      <w:r>
        <w:t>Prisendringer</w:t>
      </w:r>
      <w:bookmarkEnd w:id="862"/>
      <w:bookmarkEnd w:id="863"/>
    </w:p>
    <w:p w14:paraId="01C19854" w14:textId="515AFEC7" w:rsidR="008370D8" w:rsidRDefault="008370D8" w:rsidP="008370D8">
      <w:r>
        <w:t xml:space="preserve">Alle </w:t>
      </w:r>
      <w:r w:rsidR="00AD31A2">
        <w:t xml:space="preserve">avtalte </w:t>
      </w:r>
      <w:r>
        <w:t xml:space="preserve">priser skal være faste </w:t>
      </w:r>
      <w:r w:rsidR="00AD31A2">
        <w:t>frem til garantiperiodens utløp</w:t>
      </w:r>
      <w:r w:rsidR="009A2A88">
        <w:t xml:space="preserve">. </w:t>
      </w:r>
    </w:p>
    <w:p w14:paraId="4849D025" w14:textId="04B1FD49" w:rsidR="009A2A88" w:rsidRDefault="009A2A88" w:rsidP="008370D8">
      <w:r>
        <w:t>Dersom Kunden etter garantiperiodens utløp har behov for å gjøre endr</w:t>
      </w:r>
      <w:r w:rsidR="008A4951">
        <w:t>i</w:t>
      </w:r>
      <w:r>
        <w:t>nger på leveransen</w:t>
      </w:r>
      <w:r w:rsidR="000C0DED">
        <w:t>,</w:t>
      </w:r>
      <w:r>
        <w:t xml:space="preserve"> skal </w:t>
      </w:r>
      <w:r w:rsidR="008A4951">
        <w:t>vedlikeholdsavtalens benyttes</w:t>
      </w:r>
      <w:r w:rsidR="004D691D">
        <w:t>.</w:t>
      </w:r>
    </w:p>
    <w:p w14:paraId="745DC3B2" w14:textId="1E365875" w:rsidR="00E74463" w:rsidRPr="00A531FD" w:rsidRDefault="00E74463" w:rsidP="008370D8">
      <w:pPr>
        <w:rPr>
          <w:color w:val="FF0000"/>
        </w:rPr>
      </w:pPr>
    </w:p>
    <w:p w14:paraId="6C668DDC" w14:textId="3DC37194" w:rsidR="008370D8" w:rsidRDefault="008370D8" w:rsidP="008370D8">
      <w:pPr>
        <w:pStyle w:val="Overskrift2"/>
      </w:pPr>
      <w:bookmarkStart w:id="864" w:name="_Toc1170792682"/>
      <w:r>
        <w:t>Avtalens punkt 2.</w:t>
      </w:r>
      <w:r w:rsidR="009B7DBC">
        <w:t>5</w:t>
      </w:r>
      <w:r>
        <w:t>.7 Opplæring</w:t>
      </w:r>
      <w:bookmarkEnd w:id="864"/>
    </w:p>
    <w:p w14:paraId="355D2762" w14:textId="77777777" w:rsidR="008370D8" w:rsidRDefault="008370D8" w:rsidP="008370D8">
      <w:pPr>
        <w:rPr>
          <w:color w:val="FF0000"/>
        </w:rPr>
      </w:pPr>
      <w:r>
        <w:t>Samtlige kostnader for opplæring av kundens personell slik spesifisert i SSA-T Bilag 1, skal føres i Tilbudsinvitasjonens Vedlegg 3.1 - Prisskjema</w:t>
      </w:r>
    </w:p>
    <w:p w14:paraId="51BCBB2F" w14:textId="77777777" w:rsidR="008370D8" w:rsidRDefault="008370D8" w:rsidP="008370D8">
      <w:pPr>
        <w:rPr>
          <w:color w:val="FF0000"/>
        </w:rPr>
      </w:pPr>
    </w:p>
    <w:p w14:paraId="7B28CD4F" w14:textId="18E296FC" w:rsidR="008370D8" w:rsidRDefault="008370D8" w:rsidP="008370D8">
      <w:pPr>
        <w:pStyle w:val="Overskrift2"/>
      </w:pPr>
      <w:bookmarkStart w:id="865" w:name="_Toc877195047"/>
      <w:r>
        <w:t>Avtalens punkt 5.</w:t>
      </w:r>
      <w:r w:rsidR="009B7DBC">
        <w:t>1.</w:t>
      </w:r>
      <w:r>
        <w:t>1 Leverandørens ansvar for sine ytelser</w:t>
      </w:r>
      <w:bookmarkEnd w:id="865"/>
    </w:p>
    <w:p w14:paraId="675942F0" w14:textId="77777777" w:rsidR="008370D8" w:rsidRDefault="008370D8" w:rsidP="008370D8">
      <w:r>
        <w:t xml:space="preserve">Leverandøren skal sikre at standardprogramvare tilbys under lisensbetingelser med disposisjonsrett som er dekkende for de krav Kunden i bilag 1 har stilt til leveransen og dennes bruksområde, og denne avtalens bestemmelser om disposisjonsrett. Dersom det er avvik mellom lisensbetingelsenes bestemmelser om disposisjonsrett og denne avtalens bestemmelser om disposisjonsrett, skal Leverandøren tydelig beskrive disse avvikene her. </w:t>
      </w:r>
    </w:p>
    <w:p w14:paraId="6669D91C" w14:textId="77777777" w:rsidR="008370D8" w:rsidRDefault="008370D8" w:rsidP="008370D8"/>
    <w:p w14:paraId="05BB04E8" w14:textId="1AA2E551" w:rsidR="008370D8" w:rsidRDefault="008370D8" w:rsidP="008370D8">
      <w:pPr>
        <w:pStyle w:val="Overskrift1"/>
      </w:pPr>
      <w:bookmarkStart w:id="866" w:name="_Toc1457727091"/>
      <w:r>
        <w:br w:type="page"/>
      </w:r>
      <w:r>
        <w:lastRenderedPageBreak/>
        <w:t>Bilag 8: Endringer i den generelle avtaleteksten</w:t>
      </w:r>
      <w:bookmarkEnd w:id="866"/>
    </w:p>
    <w:p w14:paraId="72B7E3D0" w14:textId="77777777" w:rsidR="008370D8" w:rsidRDefault="008370D8" w:rsidP="008370D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224"/>
      </w:tblGrid>
      <w:tr w:rsidR="008370D8" w14:paraId="4F4130E5" w14:textId="77777777" w:rsidTr="008370D8">
        <w:tc>
          <w:tcPr>
            <w:tcW w:w="1730" w:type="dxa"/>
            <w:tcBorders>
              <w:top w:val="single" w:sz="4" w:space="0" w:color="000000"/>
              <w:left w:val="single" w:sz="4" w:space="0" w:color="000000"/>
              <w:bottom w:val="single" w:sz="4" w:space="0" w:color="000000"/>
              <w:right w:val="single" w:sz="4" w:space="0" w:color="000000"/>
            </w:tcBorders>
            <w:shd w:val="clear" w:color="auto" w:fill="D9D9D9"/>
            <w:hideMark/>
          </w:tcPr>
          <w:p w14:paraId="13AB90DC" w14:textId="77777777" w:rsidR="008370D8" w:rsidRDefault="008370D8">
            <w:pPr>
              <w:spacing w:line="256" w:lineRule="auto"/>
              <w:rPr>
                <w:szCs w:val="20"/>
                <w:lang w:eastAsia="en-US"/>
              </w:rPr>
            </w:pPr>
            <w:r>
              <w:rPr>
                <w:szCs w:val="20"/>
                <w:lang w:eastAsia="en-US"/>
              </w:rPr>
              <w:t>Punkt i avtalen</w:t>
            </w:r>
          </w:p>
        </w:tc>
        <w:tc>
          <w:tcPr>
            <w:tcW w:w="7224" w:type="dxa"/>
            <w:tcBorders>
              <w:top w:val="single" w:sz="4" w:space="0" w:color="000000"/>
              <w:left w:val="single" w:sz="4" w:space="0" w:color="000000"/>
              <w:bottom w:val="single" w:sz="4" w:space="0" w:color="000000"/>
              <w:right w:val="single" w:sz="4" w:space="0" w:color="000000"/>
            </w:tcBorders>
            <w:shd w:val="clear" w:color="auto" w:fill="D9D9D9"/>
            <w:hideMark/>
          </w:tcPr>
          <w:p w14:paraId="37E109C9" w14:textId="77777777" w:rsidR="008370D8" w:rsidRDefault="008370D8">
            <w:pPr>
              <w:spacing w:line="256" w:lineRule="auto"/>
              <w:rPr>
                <w:szCs w:val="20"/>
                <w:lang w:eastAsia="en-US"/>
              </w:rPr>
            </w:pPr>
            <w:r>
              <w:rPr>
                <w:szCs w:val="20"/>
                <w:lang w:eastAsia="en-US"/>
              </w:rPr>
              <w:t>Erstattes med</w:t>
            </w:r>
          </w:p>
        </w:tc>
      </w:tr>
      <w:tr w:rsidR="008370D8" w14:paraId="0791A12B" w14:textId="77777777" w:rsidTr="008370D8">
        <w:tc>
          <w:tcPr>
            <w:tcW w:w="1730" w:type="dxa"/>
            <w:tcBorders>
              <w:top w:val="single" w:sz="4" w:space="0" w:color="000000"/>
              <w:left w:val="single" w:sz="4" w:space="0" w:color="000000"/>
              <w:bottom w:val="single" w:sz="4" w:space="0" w:color="000000"/>
              <w:right w:val="single" w:sz="4" w:space="0" w:color="000000"/>
            </w:tcBorders>
          </w:tcPr>
          <w:p w14:paraId="12FDA8F8" w14:textId="77777777" w:rsidR="008370D8" w:rsidRDefault="008370D8">
            <w:pPr>
              <w:spacing w:line="256" w:lineRule="auto"/>
              <w:rPr>
                <w:szCs w:val="20"/>
                <w:lang w:eastAsia="en-US"/>
              </w:rPr>
            </w:pPr>
          </w:p>
        </w:tc>
        <w:tc>
          <w:tcPr>
            <w:tcW w:w="7224" w:type="dxa"/>
            <w:tcBorders>
              <w:top w:val="single" w:sz="4" w:space="0" w:color="000000"/>
              <w:left w:val="single" w:sz="4" w:space="0" w:color="000000"/>
              <w:bottom w:val="single" w:sz="4" w:space="0" w:color="000000"/>
              <w:right w:val="single" w:sz="4" w:space="0" w:color="000000"/>
            </w:tcBorders>
            <w:vAlign w:val="bottom"/>
            <w:hideMark/>
          </w:tcPr>
          <w:p w14:paraId="2847FB86" w14:textId="77777777" w:rsidR="008370D8" w:rsidRDefault="008370D8">
            <w:pPr>
              <w:spacing w:line="256" w:lineRule="auto"/>
              <w:rPr>
                <w:b/>
                <w:sz w:val="22"/>
                <w:szCs w:val="22"/>
                <w:lang w:eastAsia="en-US"/>
              </w:rPr>
            </w:pPr>
            <w:r>
              <w:rPr>
                <w:b/>
                <w:sz w:val="22"/>
                <w:szCs w:val="22"/>
                <w:lang w:eastAsia="en-US"/>
              </w:rPr>
              <w:t>Bruk av underleverandører, herunder innleid arbeidskraft</w:t>
            </w:r>
          </w:p>
          <w:p w14:paraId="6C891DD1" w14:textId="77777777" w:rsidR="008370D8" w:rsidRDefault="008370D8">
            <w:pPr>
              <w:spacing w:line="256" w:lineRule="auto"/>
              <w:rPr>
                <w:bCs/>
                <w:szCs w:val="20"/>
                <w:lang w:eastAsia="en-US"/>
              </w:rPr>
            </w:pPr>
            <w:r>
              <w:rPr>
                <w:bCs/>
                <w:szCs w:val="20"/>
                <w:lang w:eastAsia="en-US"/>
              </w:rPr>
              <w:t>Leverandøren kan ikke ha flere enn to ledd underentreprenører i kjeden under seg, jf. anskaffelsesforskriften § 8-13 og § 19-3/ forsyningsforskriften § 7-8.</w:t>
            </w:r>
          </w:p>
          <w:p w14:paraId="6349C878" w14:textId="77777777" w:rsidR="008370D8" w:rsidRDefault="008370D8">
            <w:pPr>
              <w:spacing w:line="256" w:lineRule="auto"/>
              <w:rPr>
                <w:bCs/>
                <w:szCs w:val="20"/>
                <w:lang w:eastAsia="en-US"/>
              </w:rPr>
            </w:pPr>
            <w:r>
              <w:rPr>
                <w:bCs/>
                <w:szCs w:val="20"/>
                <w:lang w:eastAsia="en-US"/>
              </w:rPr>
              <w:t>Ved vesentlig mislighold kan byggherren stanse eller heve kontrakten dersom forholdet ikke blir rettet innen en rimelig frist gitt ved skriftlig varsel, med varsel om stansing eller heving om så ikke skjer.</w:t>
            </w:r>
          </w:p>
          <w:p w14:paraId="209C9304" w14:textId="77777777" w:rsidR="008370D8" w:rsidRDefault="008370D8">
            <w:pPr>
              <w:spacing w:line="256" w:lineRule="auto"/>
              <w:rPr>
                <w:bCs/>
                <w:szCs w:val="20"/>
                <w:lang w:eastAsia="en-US"/>
              </w:rPr>
            </w:pPr>
            <w:r>
              <w:rPr>
                <w:bCs/>
                <w:szCs w:val="20"/>
                <w:lang w:eastAsia="en-US"/>
              </w:rPr>
              <w:t>Leverandørens bruk av enkeltpersonforetak skal begrunnes skriftlig. Bruk av bemanningsselskap skal varsles byggherren og er underlagt arbeidsmiljøloven, herunder kravet om likebehandling i § 14-12a. Byggherren kan bare nekte bruk der han har saklig grunn.</w:t>
            </w:r>
          </w:p>
          <w:p w14:paraId="31C0B7C0" w14:textId="77777777" w:rsidR="008370D8" w:rsidRDefault="008370D8">
            <w:pPr>
              <w:spacing w:line="256" w:lineRule="auto"/>
              <w:rPr>
                <w:bCs/>
                <w:szCs w:val="20"/>
                <w:lang w:eastAsia="en-US"/>
              </w:rPr>
            </w:pPr>
            <w:r>
              <w:rPr>
                <w:bCs/>
                <w:szCs w:val="20"/>
                <w:lang w:eastAsia="en-US"/>
              </w:rPr>
              <w:t xml:space="preserve">Ved inngåelse av kontrakter om underentreprise som overstiger en verdi på kr 500.000 eks. </w:t>
            </w:r>
            <w:proofErr w:type="spellStart"/>
            <w:r>
              <w:rPr>
                <w:bCs/>
                <w:szCs w:val="20"/>
                <w:lang w:eastAsia="en-US"/>
              </w:rPr>
              <w:t>mva</w:t>
            </w:r>
            <w:proofErr w:type="spellEnd"/>
            <w:r>
              <w:rPr>
                <w:bCs/>
                <w:szCs w:val="20"/>
                <w:lang w:eastAsia="en-US"/>
              </w:rPr>
              <w:t xml:space="preserve"> skal leverandøren innhente skatteattest, jf. forskrift om offentlige anskaffelser. Fra underentreprenører med forretningsadresse i andre EØS-land enn Norge, skal det innhentes tilsvarende attest. Leverandøren skal på forespørsel fra byggherren fremlegge skatteattesten. 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49561C89" w14:textId="77777777" w:rsidR="008370D8" w:rsidRDefault="008370D8">
            <w:pPr>
              <w:spacing w:line="256" w:lineRule="auto"/>
              <w:rPr>
                <w:b/>
                <w:sz w:val="22"/>
                <w:szCs w:val="22"/>
                <w:lang w:eastAsia="en-US"/>
              </w:rPr>
            </w:pPr>
            <w:r>
              <w:rPr>
                <w:bCs/>
                <w:szCs w:val="20"/>
                <w:lang w:eastAsia="en-US"/>
              </w:rPr>
              <w:t>Alle avtaler leverandøren inngår for utføring av arbeid under denne kontrakten skal inneholde tilsvarende bestemmelser.</w:t>
            </w:r>
          </w:p>
        </w:tc>
      </w:tr>
      <w:tr w:rsidR="008370D8" w14:paraId="41D0EADF" w14:textId="77777777" w:rsidTr="008370D8">
        <w:tc>
          <w:tcPr>
            <w:tcW w:w="1730" w:type="dxa"/>
            <w:tcBorders>
              <w:top w:val="single" w:sz="4" w:space="0" w:color="000000"/>
              <w:left w:val="single" w:sz="4" w:space="0" w:color="000000"/>
              <w:bottom w:val="single" w:sz="4" w:space="0" w:color="000000"/>
              <w:right w:val="single" w:sz="4" w:space="0" w:color="000000"/>
            </w:tcBorders>
          </w:tcPr>
          <w:p w14:paraId="78E0A996" w14:textId="77777777" w:rsidR="008370D8" w:rsidRDefault="008370D8">
            <w:pPr>
              <w:spacing w:line="256" w:lineRule="auto"/>
              <w:rPr>
                <w:szCs w:val="20"/>
                <w:lang w:eastAsia="en-US"/>
              </w:rPr>
            </w:pPr>
          </w:p>
        </w:tc>
        <w:tc>
          <w:tcPr>
            <w:tcW w:w="7224" w:type="dxa"/>
            <w:tcBorders>
              <w:top w:val="single" w:sz="4" w:space="0" w:color="000000"/>
              <w:left w:val="single" w:sz="4" w:space="0" w:color="000000"/>
              <w:bottom w:val="single" w:sz="4" w:space="0" w:color="000000"/>
              <w:right w:val="single" w:sz="4" w:space="0" w:color="000000"/>
            </w:tcBorders>
            <w:vAlign w:val="bottom"/>
            <w:hideMark/>
          </w:tcPr>
          <w:p w14:paraId="5DD6DDD2" w14:textId="77777777" w:rsidR="008370D8" w:rsidRDefault="008370D8">
            <w:pPr>
              <w:spacing w:line="256" w:lineRule="auto"/>
              <w:rPr>
                <w:b/>
                <w:sz w:val="22"/>
                <w:szCs w:val="22"/>
                <w:lang w:eastAsia="en-US"/>
              </w:rPr>
            </w:pPr>
            <w:r>
              <w:rPr>
                <w:b/>
                <w:sz w:val="22"/>
                <w:szCs w:val="22"/>
                <w:lang w:eastAsia="en-US"/>
              </w:rPr>
              <w:t>Rapporteringsplikt til Sentralskattekontoret for utenlandssaker</w:t>
            </w:r>
          </w:p>
          <w:p w14:paraId="1708A4B9" w14:textId="77777777" w:rsidR="008370D8" w:rsidRDefault="008370D8">
            <w:pPr>
              <w:spacing w:line="256" w:lineRule="auto"/>
              <w:rPr>
                <w:bCs/>
                <w:szCs w:val="20"/>
                <w:lang w:eastAsia="en-US"/>
              </w:rPr>
            </w:pPr>
            <w:r>
              <w:rPr>
                <w:bCs/>
                <w:szCs w:val="20"/>
                <w:lang w:eastAsia="en-US"/>
              </w:rPr>
              <w:t>Kontrakt gitt til utenlandsk leverandør eller underleverandør, og alle arbeidstakere på slik kontrakt, skal rapporteres til Sentralskattekontoret for utenlandssaker i henhold til lov om skatteforvaltning § 7-6.</w:t>
            </w:r>
          </w:p>
          <w:p w14:paraId="41A4021B" w14:textId="77777777" w:rsidR="008370D8" w:rsidRDefault="008370D8">
            <w:pPr>
              <w:spacing w:line="256" w:lineRule="auto"/>
              <w:rPr>
                <w:bCs/>
                <w:szCs w:val="20"/>
                <w:lang w:eastAsia="en-US"/>
              </w:rPr>
            </w:pPr>
            <w:r>
              <w:rPr>
                <w:bCs/>
                <w:szCs w:val="20"/>
                <w:lang w:eastAsia="en-US"/>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Pr>
                <w:bCs/>
                <w:szCs w:val="20"/>
                <w:lang w:eastAsia="en-US"/>
              </w:rPr>
              <w:t>Altinn</w:t>
            </w:r>
            <w:proofErr w:type="spellEnd"/>
            <w:r>
              <w:rPr>
                <w:bCs/>
                <w:szCs w:val="20"/>
                <w:lang w:eastAsia="en-US"/>
              </w:rPr>
              <w:t>.</w:t>
            </w:r>
          </w:p>
          <w:p w14:paraId="4BF1A8CA" w14:textId="77777777" w:rsidR="008370D8" w:rsidRDefault="008370D8">
            <w:pPr>
              <w:spacing w:line="256" w:lineRule="auto"/>
              <w:rPr>
                <w:bCs/>
                <w:szCs w:val="20"/>
                <w:lang w:eastAsia="en-US"/>
              </w:rPr>
            </w:pPr>
            <w:r>
              <w:rPr>
                <w:bCs/>
                <w:szCs w:val="20"/>
                <w:lang w:eastAsia="en-US"/>
              </w:rPr>
              <w:t>Eventuelt ansvar for overtredelsesgebyr eller tvangsmulkt ilagt byggherren som følge av at leverandøren ikke har overholdt sine forpliktelser etter dette punktet er leverandørens ansvar og skal betales av ham.</w:t>
            </w:r>
          </w:p>
          <w:p w14:paraId="10E52534" w14:textId="77777777" w:rsidR="008370D8" w:rsidRDefault="008370D8">
            <w:pPr>
              <w:spacing w:line="256" w:lineRule="auto"/>
              <w:rPr>
                <w:b/>
                <w:szCs w:val="20"/>
                <w:lang w:eastAsia="en-US"/>
              </w:rPr>
            </w:pPr>
            <w:r>
              <w:rPr>
                <w:bCs/>
                <w:szCs w:val="20"/>
                <w:lang w:eastAsia="en-US"/>
              </w:rPr>
              <w:t>Alle avtaler leverandøren inngår for utføring av arbeid under denne kontrakten skal inneholde tilsvarende bestemmelser.</w:t>
            </w:r>
          </w:p>
        </w:tc>
      </w:tr>
      <w:tr w:rsidR="008370D8" w14:paraId="5052D606" w14:textId="77777777" w:rsidTr="008370D8">
        <w:tc>
          <w:tcPr>
            <w:tcW w:w="1730" w:type="dxa"/>
            <w:tcBorders>
              <w:top w:val="single" w:sz="4" w:space="0" w:color="000000"/>
              <w:left w:val="single" w:sz="4" w:space="0" w:color="000000"/>
              <w:bottom w:val="single" w:sz="4" w:space="0" w:color="000000"/>
              <w:right w:val="single" w:sz="4" w:space="0" w:color="000000"/>
            </w:tcBorders>
          </w:tcPr>
          <w:p w14:paraId="06CF4295" w14:textId="77777777" w:rsidR="008370D8" w:rsidRDefault="008370D8">
            <w:pPr>
              <w:spacing w:line="256" w:lineRule="auto"/>
              <w:rPr>
                <w:szCs w:val="20"/>
                <w:lang w:eastAsia="en-US"/>
              </w:rPr>
            </w:pPr>
          </w:p>
        </w:tc>
        <w:tc>
          <w:tcPr>
            <w:tcW w:w="7224" w:type="dxa"/>
            <w:tcBorders>
              <w:top w:val="single" w:sz="4" w:space="0" w:color="000000"/>
              <w:left w:val="single" w:sz="4" w:space="0" w:color="000000"/>
              <w:bottom w:val="single" w:sz="4" w:space="0" w:color="000000"/>
              <w:right w:val="single" w:sz="4" w:space="0" w:color="000000"/>
            </w:tcBorders>
            <w:vAlign w:val="bottom"/>
            <w:hideMark/>
          </w:tcPr>
          <w:p w14:paraId="583A123D" w14:textId="77777777" w:rsidR="008370D8" w:rsidRDefault="008370D8">
            <w:pPr>
              <w:spacing w:line="256" w:lineRule="auto"/>
              <w:rPr>
                <w:b/>
                <w:sz w:val="22"/>
                <w:szCs w:val="22"/>
                <w:lang w:eastAsia="en-US"/>
              </w:rPr>
            </w:pPr>
            <w:r>
              <w:rPr>
                <w:b/>
                <w:sz w:val="22"/>
                <w:szCs w:val="22"/>
                <w:lang w:eastAsia="en-US"/>
              </w:rPr>
              <w:t>Internkontroll. Sikkerhet, helse og arbeidsmiljø (SHA)</w:t>
            </w:r>
          </w:p>
          <w:p w14:paraId="46DA8C45" w14:textId="77777777" w:rsidR="008370D8" w:rsidRDefault="008370D8">
            <w:pPr>
              <w:spacing w:line="256" w:lineRule="auto"/>
              <w:rPr>
                <w:bCs/>
                <w:szCs w:val="20"/>
                <w:lang w:eastAsia="en-US"/>
              </w:rPr>
            </w:pPr>
            <w:r>
              <w:rPr>
                <w:bCs/>
                <w:szCs w:val="20"/>
                <w:lang w:eastAsia="en-US"/>
              </w:rPr>
              <w:t>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4944124D" w14:textId="77777777" w:rsidR="008370D8" w:rsidRDefault="008370D8">
            <w:pPr>
              <w:spacing w:line="256" w:lineRule="auto"/>
              <w:rPr>
                <w:bCs/>
                <w:szCs w:val="20"/>
                <w:lang w:eastAsia="en-US"/>
              </w:rPr>
            </w:pPr>
            <w:r>
              <w:rPr>
                <w:bCs/>
                <w:szCs w:val="20"/>
                <w:lang w:eastAsia="en-US"/>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537EE8A4" w14:textId="77777777" w:rsidR="008370D8" w:rsidRDefault="008370D8">
            <w:pPr>
              <w:spacing w:line="256" w:lineRule="auto"/>
              <w:rPr>
                <w:bCs/>
                <w:szCs w:val="20"/>
                <w:lang w:eastAsia="en-US"/>
              </w:rPr>
            </w:pPr>
            <w:r>
              <w:rPr>
                <w:bCs/>
                <w:szCs w:val="20"/>
                <w:lang w:eastAsia="en-US"/>
              </w:rPr>
              <w:lastRenderedPageBreak/>
              <w:t>o</w:t>
            </w:r>
            <w:r>
              <w:rPr>
                <w:bCs/>
                <w:szCs w:val="20"/>
                <w:lang w:eastAsia="en-US"/>
              </w:rPr>
              <w:tab/>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46AFBF28" w14:textId="77777777" w:rsidR="008370D8" w:rsidRDefault="008370D8">
            <w:pPr>
              <w:spacing w:line="256" w:lineRule="auto"/>
              <w:rPr>
                <w:bCs/>
                <w:szCs w:val="20"/>
                <w:lang w:eastAsia="en-US"/>
              </w:rPr>
            </w:pPr>
            <w:r>
              <w:rPr>
                <w:bCs/>
                <w:szCs w:val="20"/>
                <w:lang w:eastAsia="en-US"/>
              </w:rPr>
              <w:t>o</w:t>
            </w:r>
            <w:r>
              <w:rPr>
                <w:bCs/>
                <w:szCs w:val="20"/>
                <w:lang w:eastAsia="en-US"/>
              </w:rPr>
              <w:tab/>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Pr>
                <w:bCs/>
                <w:szCs w:val="20"/>
                <w:lang w:eastAsia="en-US"/>
              </w:rPr>
              <w:t>såfremt</w:t>
            </w:r>
            <w:proofErr w:type="gramEnd"/>
            <w:r>
              <w:rPr>
                <w:bCs/>
                <w:szCs w:val="20"/>
                <w:lang w:eastAsia="en-US"/>
              </w:rPr>
              <w:t xml:space="preserve"> arbeidstakeren ikke forstår informasjonen fullt ut på norsk eller engelsk.</w:t>
            </w:r>
          </w:p>
          <w:p w14:paraId="5F454ABB" w14:textId="77777777" w:rsidR="008370D8" w:rsidRDefault="008370D8">
            <w:pPr>
              <w:spacing w:line="256" w:lineRule="auto"/>
              <w:rPr>
                <w:bCs/>
                <w:szCs w:val="20"/>
                <w:lang w:eastAsia="en-US"/>
              </w:rPr>
            </w:pPr>
            <w:r>
              <w:rPr>
                <w:bCs/>
                <w:szCs w:val="20"/>
                <w:lang w:eastAsia="en-US"/>
              </w:rPr>
              <w:t>Ved brudd på ovennevnte plikter har byggherren rett til å stanse arbeidene i den utstrekning byggherren anser det nødvendig.</w:t>
            </w:r>
          </w:p>
          <w:p w14:paraId="0050C2AD" w14:textId="77777777" w:rsidR="008370D8" w:rsidRDefault="008370D8">
            <w:pPr>
              <w:spacing w:line="256" w:lineRule="auto"/>
              <w:rPr>
                <w:bCs/>
                <w:szCs w:val="20"/>
                <w:lang w:eastAsia="en-US"/>
              </w:rPr>
            </w:pPr>
            <w:r>
              <w:rPr>
                <w:bCs/>
                <w:szCs w:val="20"/>
                <w:lang w:eastAsia="en-US"/>
              </w:rPr>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3549190D" w14:textId="77777777" w:rsidR="008370D8" w:rsidRDefault="008370D8">
            <w:pPr>
              <w:spacing w:line="256" w:lineRule="auto"/>
              <w:rPr>
                <w:b/>
                <w:sz w:val="22"/>
                <w:szCs w:val="22"/>
                <w:lang w:eastAsia="en-US"/>
              </w:rPr>
            </w:pPr>
            <w:r>
              <w:rPr>
                <w:bCs/>
                <w:szCs w:val="20"/>
                <w:lang w:eastAsia="en-US"/>
              </w:rPr>
              <w:t>Alle avtaler leverandøren inngår for utføring av arbeid under denne kontrakten skal inneholde tilsvarende bestemmelser.</w:t>
            </w:r>
          </w:p>
        </w:tc>
      </w:tr>
      <w:tr w:rsidR="008370D8" w14:paraId="7B984C63" w14:textId="77777777" w:rsidTr="008370D8">
        <w:tc>
          <w:tcPr>
            <w:tcW w:w="1730" w:type="dxa"/>
            <w:tcBorders>
              <w:top w:val="single" w:sz="4" w:space="0" w:color="000000"/>
              <w:left w:val="single" w:sz="4" w:space="0" w:color="000000"/>
              <w:bottom w:val="single" w:sz="4" w:space="0" w:color="000000"/>
              <w:right w:val="single" w:sz="4" w:space="0" w:color="000000"/>
            </w:tcBorders>
          </w:tcPr>
          <w:p w14:paraId="14E9854A" w14:textId="77777777" w:rsidR="008370D8" w:rsidRDefault="008370D8">
            <w:pPr>
              <w:spacing w:line="256" w:lineRule="auto"/>
              <w:rPr>
                <w:szCs w:val="20"/>
                <w:lang w:eastAsia="en-US"/>
              </w:rPr>
            </w:pPr>
          </w:p>
        </w:tc>
        <w:tc>
          <w:tcPr>
            <w:tcW w:w="7224" w:type="dxa"/>
            <w:tcBorders>
              <w:top w:val="single" w:sz="4" w:space="0" w:color="000000"/>
              <w:left w:val="single" w:sz="4" w:space="0" w:color="000000"/>
              <w:bottom w:val="single" w:sz="4" w:space="0" w:color="000000"/>
              <w:right w:val="single" w:sz="4" w:space="0" w:color="000000"/>
            </w:tcBorders>
            <w:vAlign w:val="bottom"/>
          </w:tcPr>
          <w:p w14:paraId="5DAB2AF1" w14:textId="77777777" w:rsidR="008370D8" w:rsidRDefault="008370D8">
            <w:pPr>
              <w:spacing w:line="256" w:lineRule="auto"/>
              <w:rPr>
                <w:b/>
                <w:sz w:val="22"/>
                <w:szCs w:val="22"/>
                <w:lang w:eastAsia="en-US"/>
              </w:rPr>
            </w:pPr>
            <w:r>
              <w:rPr>
                <w:b/>
                <w:sz w:val="22"/>
                <w:szCs w:val="22"/>
                <w:lang w:eastAsia="en-US"/>
              </w:rPr>
              <w:t>Revisjon</w:t>
            </w:r>
          </w:p>
          <w:p w14:paraId="0A9B4F33" w14:textId="77777777" w:rsidR="008370D8" w:rsidRDefault="008370D8">
            <w:pPr>
              <w:spacing w:line="256" w:lineRule="auto"/>
              <w:rPr>
                <w:rFonts w:eastAsiaTheme="minorHAnsi"/>
                <w:szCs w:val="20"/>
                <w:lang w:eastAsia="en-US"/>
              </w:rPr>
            </w:pPr>
            <w:r>
              <w:rPr>
                <w:szCs w:val="20"/>
                <w:lang w:eastAsia="en-US"/>
              </w:rPr>
              <w:t>Kunden, eller eventuelt tredjepart engasjert av Kunden, kan for å undersøke om kontraktens krav blir oppfylt, gjennomføre revisjon, herunder stedlig kontroll av Leverandøren og eventuelle underleverandører i perioden fra kontraktsinngåelse til seks måneder etter at sluttfaktura er betalt. Denne adgangen omfatter også kontrakter og dokumentasjon i underliggende ledd.</w:t>
            </w:r>
            <w:r>
              <w:rPr>
                <w:rFonts w:eastAsiaTheme="minorHAnsi"/>
                <w:szCs w:val="20"/>
                <w:lang w:eastAsia="en-US"/>
              </w:rPr>
              <w:t xml:space="preserve"> </w:t>
            </w:r>
          </w:p>
          <w:p w14:paraId="0339FD5F" w14:textId="77777777" w:rsidR="008370D8" w:rsidRDefault="008370D8">
            <w:pPr>
              <w:spacing w:line="256" w:lineRule="auto"/>
              <w:rPr>
                <w:rFonts w:eastAsiaTheme="minorHAnsi"/>
                <w:szCs w:val="20"/>
                <w:lang w:eastAsia="en-US"/>
              </w:rPr>
            </w:pPr>
          </w:p>
          <w:p w14:paraId="62B9CE92" w14:textId="77777777" w:rsidR="008370D8" w:rsidRDefault="008370D8">
            <w:pPr>
              <w:spacing w:line="256" w:lineRule="auto"/>
              <w:rPr>
                <w:rFonts w:eastAsiaTheme="minorHAnsi"/>
                <w:szCs w:val="20"/>
                <w:lang w:eastAsia="en-US"/>
              </w:rPr>
            </w:pPr>
            <w:r>
              <w:rPr>
                <w:szCs w:val="20"/>
                <w:lang w:eastAsia="en-US"/>
              </w:rPr>
              <w:t xml:space="preserve">Leverandøren skal vederlagsfritt stille nødvendige ressurser og dokumentasjon til disposisjon for Kundens kontroll. </w:t>
            </w:r>
            <w:r>
              <w:rPr>
                <w:rFonts w:eastAsiaTheme="minorHAnsi"/>
                <w:szCs w:val="20"/>
                <w:lang w:eastAsia="en-US"/>
              </w:rPr>
              <w:t xml:space="preserve">Medvirknings- og dokumentasjonsplikten omfatter også underleverandører. </w:t>
            </w:r>
          </w:p>
          <w:p w14:paraId="0D36A590" w14:textId="77777777" w:rsidR="008370D8" w:rsidRDefault="008370D8">
            <w:pPr>
              <w:spacing w:line="256" w:lineRule="auto"/>
              <w:rPr>
                <w:rFonts w:eastAsiaTheme="minorHAnsi"/>
                <w:szCs w:val="20"/>
                <w:lang w:eastAsia="en-US"/>
              </w:rPr>
            </w:pPr>
          </w:p>
          <w:p w14:paraId="047A4CB9" w14:textId="77777777" w:rsidR="008370D8" w:rsidRDefault="008370D8">
            <w:pPr>
              <w:spacing w:line="256" w:lineRule="auto"/>
              <w:rPr>
                <w:szCs w:val="20"/>
                <w:lang w:eastAsia="en-US"/>
              </w:rPr>
            </w:pPr>
            <w:r>
              <w:rPr>
                <w:szCs w:val="20"/>
                <w:lang w:eastAsia="en-US"/>
              </w:rPr>
              <w:t>Alle avtaler Leverandøren inngår for utføring av arbeid under denne kontrakten skal inneholde tilsvarende bestemmelser.</w:t>
            </w:r>
          </w:p>
          <w:p w14:paraId="62DE0CA7" w14:textId="77777777" w:rsidR="008370D8" w:rsidRDefault="008370D8">
            <w:pPr>
              <w:spacing w:line="256" w:lineRule="auto"/>
              <w:rPr>
                <w:b/>
                <w:szCs w:val="20"/>
                <w:lang w:eastAsia="en-US"/>
              </w:rPr>
            </w:pPr>
          </w:p>
        </w:tc>
      </w:tr>
      <w:tr w:rsidR="008370D8" w14:paraId="44E0FB95" w14:textId="77777777" w:rsidTr="008370D8">
        <w:tc>
          <w:tcPr>
            <w:tcW w:w="1730" w:type="dxa"/>
            <w:tcBorders>
              <w:top w:val="single" w:sz="4" w:space="0" w:color="000000"/>
              <w:left w:val="single" w:sz="4" w:space="0" w:color="000000"/>
              <w:bottom w:val="single" w:sz="4" w:space="0" w:color="000000"/>
              <w:right w:val="single" w:sz="4" w:space="0" w:color="000000"/>
            </w:tcBorders>
          </w:tcPr>
          <w:p w14:paraId="1CB77D7C" w14:textId="77777777" w:rsidR="008370D8" w:rsidRDefault="008370D8">
            <w:pPr>
              <w:spacing w:line="256" w:lineRule="auto"/>
              <w:rPr>
                <w:szCs w:val="20"/>
                <w:lang w:eastAsia="en-US"/>
              </w:rPr>
            </w:pPr>
          </w:p>
        </w:tc>
        <w:tc>
          <w:tcPr>
            <w:tcW w:w="7224" w:type="dxa"/>
            <w:tcBorders>
              <w:top w:val="single" w:sz="4" w:space="0" w:color="000000"/>
              <w:left w:val="single" w:sz="4" w:space="0" w:color="000000"/>
              <w:bottom w:val="single" w:sz="4" w:space="0" w:color="000000"/>
              <w:right w:val="single" w:sz="4" w:space="0" w:color="000000"/>
            </w:tcBorders>
            <w:vAlign w:val="bottom"/>
          </w:tcPr>
          <w:p w14:paraId="4655B9EA" w14:textId="77777777" w:rsidR="008370D8" w:rsidRDefault="008370D8">
            <w:pPr>
              <w:spacing w:line="256" w:lineRule="auto"/>
              <w:rPr>
                <w:sz w:val="22"/>
                <w:szCs w:val="22"/>
                <w:lang w:eastAsia="en-US"/>
              </w:rPr>
            </w:pPr>
            <w:r>
              <w:rPr>
                <w:b/>
                <w:bCs/>
                <w:sz w:val="22"/>
                <w:szCs w:val="22"/>
                <w:lang w:eastAsia="en-US"/>
              </w:rPr>
              <w:t xml:space="preserve">Mislighold av kontraktsforpliktelser - konsekvenser for senere konkurranser </w:t>
            </w:r>
          </w:p>
          <w:p w14:paraId="61CA24DE" w14:textId="77777777" w:rsidR="008370D8" w:rsidRDefault="008370D8">
            <w:pPr>
              <w:spacing w:line="256" w:lineRule="auto"/>
              <w:rPr>
                <w:szCs w:val="20"/>
                <w:lang w:eastAsia="en-US"/>
              </w:rPr>
            </w:pPr>
            <w:r>
              <w:rPr>
                <w:szCs w:val="20"/>
                <w:lang w:eastAsia="en-US"/>
              </w:rPr>
              <w:t>Brudd på Leverandørens plikter i denne kontrakten vil bli nedtegnet og kan få betydning i senere konkurranser, i overensstemmelse med regelverket for offentlige anskaffelser.</w:t>
            </w:r>
          </w:p>
          <w:p w14:paraId="22F530D7" w14:textId="77777777" w:rsidR="008370D8" w:rsidRDefault="008370D8">
            <w:pPr>
              <w:spacing w:line="256" w:lineRule="auto"/>
              <w:rPr>
                <w:szCs w:val="20"/>
                <w:lang w:eastAsia="en-US"/>
              </w:rPr>
            </w:pPr>
          </w:p>
          <w:p w14:paraId="335F79EE" w14:textId="77777777" w:rsidR="008370D8" w:rsidRDefault="008370D8">
            <w:pPr>
              <w:spacing w:line="256" w:lineRule="auto"/>
              <w:rPr>
                <w:szCs w:val="20"/>
                <w:lang w:eastAsia="en-US"/>
              </w:rPr>
            </w:pPr>
            <w:r>
              <w:rPr>
                <w:szCs w:val="20"/>
                <w:lang w:eastAsia="en-US"/>
              </w:rPr>
              <w:t>Alle avtaler Leverandøren inngår for utføring av arbeid under denne kontrakten skal inneholde tilsvarende bestemmelser.</w:t>
            </w:r>
          </w:p>
          <w:p w14:paraId="70D5606C" w14:textId="77777777" w:rsidR="008370D8" w:rsidRDefault="008370D8">
            <w:pPr>
              <w:spacing w:line="256" w:lineRule="auto"/>
              <w:rPr>
                <w:b/>
                <w:szCs w:val="20"/>
                <w:lang w:eastAsia="en-US"/>
              </w:rPr>
            </w:pPr>
          </w:p>
        </w:tc>
      </w:tr>
    </w:tbl>
    <w:p w14:paraId="06204FC9" w14:textId="77777777" w:rsidR="008370D8" w:rsidRDefault="008370D8" w:rsidP="008370D8"/>
    <w:p w14:paraId="20A17E87" w14:textId="77777777" w:rsidR="008370D8" w:rsidRDefault="008370D8" w:rsidP="008370D8"/>
    <w:p w14:paraId="6E7FD6D5" w14:textId="77777777" w:rsidR="008370D8" w:rsidRDefault="008370D8" w:rsidP="008370D8">
      <w:pPr>
        <w:spacing w:after="160" w:line="256" w:lineRule="auto"/>
        <w:rPr>
          <w:sz w:val="36"/>
          <w:szCs w:val="36"/>
        </w:rPr>
      </w:pPr>
      <w:r>
        <w:br w:type="page"/>
      </w:r>
    </w:p>
    <w:p w14:paraId="3961A8C2" w14:textId="36672B93" w:rsidR="008370D8" w:rsidRDefault="008370D8" w:rsidP="008370D8">
      <w:pPr>
        <w:pStyle w:val="Overskrift1"/>
      </w:pPr>
      <w:bookmarkStart w:id="867" w:name="_Toc243489732"/>
      <w:r>
        <w:lastRenderedPageBreak/>
        <w:t>Bilag 9: Endringer av leveransen etter avtaleinngåelsen</w:t>
      </w:r>
      <w:bookmarkEnd w:id="867"/>
    </w:p>
    <w:p w14:paraId="7293EC38" w14:textId="77777777" w:rsidR="008370D8" w:rsidRDefault="008370D8" w:rsidP="008370D8"/>
    <w:p w14:paraId="203828A3" w14:textId="77777777" w:rsidR="009B7DBC" w:rsidRPr="009B7DBC" w:rsidRDefault="009B7DBC" w:rsidP="009B7DBC">
      <w:r w:rsidRPr="009B7DBC">
        <w:t xml:space="preserve">Endringer som gjøres etter avtalens inngåelse skal føres inn her, jf. avtalens punkt 3.4. </w:t>
      </w:r>
    </w:p>
    <w:p w14:paraId="257BBA87" w14:textId="77777777" w:rsidR="009B7DBC" w:rsidRDefault="009B7DBC" w:rsidP="009B7DBC">
      <w:pPr>
        <w:rPr>
          <w:i/>
          <w:iCs/>
        </w:rPr>
      </w:pPr>
    </w:p>
    <w:p w14:paraId="5F19816E" w14:textId="77777777" w:rsidR="008370D8" w:rsidRDefault="008370D8" w:rsidP="008370D8">
      <w:r>
        <w:t xml:space="preserve">Leverandøren skal føre en fortløpende katalog over endringene som utgjør bilag 9, og uten ugrunnet opphold gi Kunden en oppdatert kopi. Kunden må selv holde oversikt over hvilke endringsanmodninger de har sendt, hvilke endringsoverslag de har mottatt og hvilke endringsordrer de har gitt. </w:t>
      </w:r>
    </w:p>
    <w:p w14:paraId="70873306" w14:textId="77777777" w:rsidR="008370D8" w:rsidRDefault="008370D8" w:rsidP="008370D8"/>
    <w:p w14:paraId="0DBD53C3" w14:textId="77777777" w:rsidR="008370D8" w:rsidRDefault="008370D8" w:rsidP="008370D8">
      <w:r>
        <w:t>Eksempel på endringskatalog:</w:t>
      </w:r>
    </w:p>
    <w:p w14:paraId="33430694" w14:textId="77777777" w:rsidR="008370D8" w:rsidRDefault="008370D8" w:rsidP="008370D8"/>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9"/>
        <w:gridCol w:w="3521"/>
        <w:gridCol w:w="2155"/>
        <w:gridCol w:w="1740"/>
      </w:tblGrid>
      <w:tr w:rsidR="008370D8" w14:paraId="32C9E4E6" w14:textId="77777777" w:rsidTr="008370D8">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2D603216" w14:textId="77777777" w:rsidR="008370D8" w:rsidRDefault="008370D8">
            <w:pPr>
              <w:spacing w:line="256" w:lineRule="auto"/>
              <w:rPr>
                <w:lang w:eastAsia="en-US"/>
              </w:rPr>
            </w:pPr>
            <w:proofErr w:type="spellStart"/>
            <w:r>
              <w:rPr>
                <w:lang w:eastAsia="en-US"/>
              </w:rPr>
              <w:t>Endringsnr</w:t>
            </w:r>
            <w:proofErr w:type="spellEnd"/>
            <w:r>
              <w:rPr>
                <w:lang w:eastAsia="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5E6E330F" w14:textId="77777777" w:rsidR="008370D8" w:rsidRDefault="008370D8">
            <w:pPr>
              <w:spacing w:line="256" w:lineRule="auto"/>
              <w:rPr>
                <w:lang w:eastAsia="en-US"/>
              </w:rPr>
            </w:pPr>
            <w:r>
              <w:rPr>
                <w:lang w:eastAsia="en-US"/>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44A9A1B6" w14:textId="77777777" w:rsidR="008370D8" w:rsidRDefault="008370D8">
            <w:pPr>
              <w:spacing w:line="256" w:lineRule="auto"/>
              <w:rPr>
                <w:lang w:eastAsia="en-US"/>
              </w:rPr>
            </w:pPr>
            <w:r>
              <w:rPr>
                <w:lang w:eastAsia="en-US"/>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AADA619" w14:textId="77777777" w:rsidR="008370D8" w:rsidRDefault="008370D8">
            <w:pPr>
              <w:spacing w:line="256" w:lineRule="auto"/>
              <w:rPr>
                <w:lang w:eastAsia="en-US"/>
              </w:rPr>
            </w:pPr>
            <w:r>
              <w:rPr>
                <w:lang w:eastAsia="en-US"/>
              </w:rPr>
              <w:t>Arkivreferanse</w:t>
            </w:r>
          </w:p>
        </w:tc>
      </w:tr>
      <w:tr w:rsidR="008370D8" w14:paraId="657AFF03" w14:textId="77777777" w:rsidTr="008370D8">
        <w:tc>
          <w:tcPr>
            <w:tcW w:w="1560" w:type="dxa"/>
            <w:tcBorders>
              <w:top w:val="single" w:sz="4" w:space="0" w:color="000000"/>
              <w:left w:val="single" w:sz="4" w:space="0" w:color="000000"/>
              <w:bottom w:val="single" w:sz="4" w:space="0" w:color="000000"/>
              <w:right w:val="single" w:sz="4" w:space="0" w:color="000000"/>
            </w:tcBorders>
          </w:tcPr>
          <w:p w14:paraId="065F20E7" w14:textId="77777777" w:rsidR="008370D8" w:rsidRDefault="008370D8">
            <w:pPr>
              <w:spacing w:line="256" w:lineRule="auto"/>
              <w:rPr>
                <w:lang w:eastAsia="en-U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A7DED20" w14:textId="77777777" w:rsidR="008370D8" w:rsidRDefault="008370D8">
            <w:pPr>
              <w:spacing w:line="256" w:lineRule="auto"/>
              <w:rPr>
                <w:lang w:eastAsia="en-US"/>
              </w:rPr>
            </w:pPr>
          </w:p>
        </w:tc>
        <w:tc>
          <w:tcPr>
            <w:tcW w:w="2178" w:type="dxa"/>
            <w:tcBorders>
              <w:top w:val="single" w:sz="4" w:space="0" w:color="000000"/>
              <w:left w:val="single" w:sz="4" w:space="0" w:color="000000"/>
              <w:bottom w:val="single" w:sz="4" w:space="0" w:color="000000"/>
              <w:right w:val="single" w:sz="4" w:space="0" w:color="000000"/>
            </w:tcBorders>
          </w:tcPr>
          <w:p w14:paraId="1BFEA8BD" w14:textId="77777777" w:rsidR="008370D8" w:rsidRDefault="008370D8">
            <w:pPr>
              <w:spacing w:line="256" w:lineRule="auto"/>
              <w:rPr>
                <w:lang w:eastAsia="en-US"/>
              </w:rPr>
            </w:pPr>
          </w:p>
        </w:tc>
        <w:tc>
          <w:tcPr>
            <w:tcW w:w="1757" w:type="dxa"/>
            <w:tcBorders>
              <w:top w:val="single" w:sz="4" w:space="0" w:color="000000"/>
              <w:left w:val="single" w:sz="4" w:space="0" w:color="000000"/>
              <w:bottom w:val="single" w:sz="4" w:space="0" w:color="000000"/>
              <w:right w:val="single" w:sz="4" w:space="0" w:color="000000"/>
            </w:tcBorders>
          </w:tcPr>
          <w:p w14:paraId="139C1269" w14:textId="77777777" w:rsidR="008370D8" w:rsidRDefault="008370D8">
            <w:pPr>
              <w:spacing w:line="256" w:lineRule="auto"/>
              <w:rPr>
                <w:lang w:eastAsia="en-US"/>
              </w:rPr>
            </w:pPr>
          </w:p>
        </w:tc>
      </w:tr>
      <w:tr w:rsidR="008370D8" w14:paraId="055AA279" w14:textId="77777777" w:rsidTr="008370D8">
        <w:tc>
          <w:tcPr>
            <w:tcW w:w="1560" w:type="dxa"/>
            <w:tcBorders>
              <w:top w:val="single" w:sz="4" w:space="0" w:color="000000"/>
              <w:left w:val="single" w:sz="4" w:space="0" w:color="000000"/>
              <w:bottom w:val="single" w:sz="4" w:space="0" w:color="000000"/>
              <w:right w:val="single" w:sz="4" w:space="0" w:color="000000"/>
            </w:tcBorders>
          </w:tcPr>
          <w:p w14:paraId="3A96111F" w14:textId="77777777" w:rsidR="008370D8" w:rsidRDefault="008370D8">
            <w:pPr>
              <w:spacing w:line="256" w:lineRule="auto"/>
              <w:rPr>
                <w:lang w:eastAsia="en-U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A1BB5D8" w14:textId="77777777" w:rsidR="008370D8" w:rsidRDefault="008370D8">
            <w:pPr>
              <w:spacing w:line="256" w:lineRule="auto"/>
              <w:rPr>
                <w:lang w:eastAsia="en-US"/>
              </w:rPr>
            </w:pPr>
          </w:p>
        </w:tc>
        <w:tc>
          <w:tcPr>
            <w:tcW w:w="2178" w:type="dxa"/>
            <w:tcBorders>
              <w:top w:val="single" w:sz="4" w:space="0" w:color="000000"/>
              <w:left w:val="single" w:sz="4" w:space="0" w:color="000000"/>
              <w:bottom w:val="single" w:sz="4" w:space="0" w:color="000000"/>
              <w:right w:val="single" w:sz="4" w:space="0" w:color="000000"/>
            </w:tcBorders>
          </w:tcPr>
          <w:p w14:paraId="041BE24F" w14:textId="77777777" w:rsidR="008370D8" w:rsidRDefault="008370D8">
            <w:pPr>
              <w:spacing w:line="256" w:lineRule="auto"/>
              <w:rPr>
                <w:lang w:eastAsia="en-US"/>
              </w:rPr>
            </w:pPr>
          </w:p>
        </w:tc>
        <w:tc>
          <w:tcPr>
            <w:tcW w:w="1757" w:type="dxa"/>
            <w:tcBorders>
              <w:top w:val="single" w:sz="4" w:space="0" w:color="000000"/>
              <w:left w:val="single" w:sz="4" w:space="0" w:color="000000"/>
              <w:bottom w:val="single" w:sz="4" w:space="0" w:color="000000"/>
              <w:right w:val="single" w:sz="4" w:space="0" w:color="000000"/>
            </w:tcBorders>
          </w:tcPr>
          <w:p w14:paraId="3CC5A513" w14:textId="77777777" w:rsidR="008370D8" w:rsidRDefault="008370D8">
            <w:pPr>
              <w:spacing w:line="256" w:lineRule="auto"/>
              <w:rPr>
                <w:lang w:eastAsia="en-US"/>
              </w:rPr>
            </w:pPr>
          </w:p>
        </w:tc>
      </w:tr>
      <w:tr w:rsidR="008370D8" w14:paraId="1E97C7AE" w14:textId="77777777" w:rsidTr="008370D8">
        <w:tc>
          <w:tcPr>
            <w:tcW w:w="1560" w:type="dxa"/>
            <w:tcBorders>
              <w:top w:val="single" w:sz="4" w:space="0" w:color="000000"/>
              <w:left w:val="single" w:sz="4" w:space="0" w:color="000000"/>
              <w:bottom w:val="single" w:sz="4" w:space="0" w:color="000000"/>
              <w:right w:val="single" w:sz="4" w:space="0" w:color="000000"/>
            </w:tcBorders>
          </w:tcPr>
          <w:p w14:paraId="0117A3E6" w14:textId="77777777" w:rsidR="008370D8" w:rsidRDefault="008370D8">
            <w:pPr>
              <w:spacing w:line="256" w:lineRule="auto"/>
              <w:rPr>
                <w:lang w:eastAsia="en-U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02F75AEB" w14:textId="77777777" w:rsidR="008370D8" w:rsidRDefault="008370D8">
            <w:pPr>
              <w:spacing w:line="256" w:lineRule="auto"/>
              <w:rPr>
                <w:lang w:eastAsia="en-US"/>
              </w:rPr>
            </w:pPr>
          </w:p>
        </w:tc>
        <w:tc>
          <w:tcPr>
            <w:tcW w:w="2178" w:type="dxa"/>
            <w:tcBorders>
              <w:top w:val="single" w:sz="4" w:space="0" w:color="000000"/>
              <w:left w:val="single" w:sz="4" w:space="0" w:color="000000"/>
              <w:bottom w:val="single" w:sz="4" w:space="0" w:color="000000"/>
              <w:right w:val="single" w:sz="4" w:space="0" w:color="000000"/>
            </w:tcBorders>
          </w:tcPr>
          <w:p w14:paraId="66678ADD" w14:textId="77777777" w:rsidR="008370D8" w:rsidRDefault="008370D8">
            <w:pPr>
              <w:spacing w:line="256" w:lineRule="auto"/>
              <w:rPr>
                <w:lang w:eastAsia="en-US"/>
              </w:rPr>
            </w:pPr>
          </w:p>
        </w:tc>
        <w:tc>
          <w:tcPr>
            <w:tcW w:w="1757" w:type="dxa"/>
            <w:tcBorders>
              <w:top w:val="single" w:sz="4" w:space="0" w:color="000000"/>
              <w:left w:val="single" w:sz="4" w:space="0" w:color="000000"/>
              <w:bottom w:val="single" w:sz="4" w:space="0" w:color="000000"/>
              <w:right w:val="single" w:sz="4" w:space="0" w:color="000000"/>
            </w:tcBorders>
          </w:tcPr>
          <w:p w14:paraId="2D472D0B" w14:textId="77777777" w:rsidR="008370D8" w:rsidRDefault="008370D8">
            <w:pPr>
              <w:spacing w:line="256" w:lineRule="auto"/>
              <w:rPr>
                <w:lang w:eastAsia="en-US"/>
              </w:rPr>
            </w:pPr>
          </w:p>
        </w:tc>
      </w:tr>
      <w:tr w:rsidR="008370D8" w14:paraId="2727018C" w14:textId="77777777" w:rsidTr="008370D8">
        <w:tc>
          <w:tcPr>
            <w:tcW w:w="1560" w:type="dxa"/>
            <w:tcBorders>
              <w:top w:val="single" w:sz="4" w:space="0" w:color="000000"/>
              <w:left w:val="single" w:sz="4" w:space="0" w:color="000000"/>
              <w:bottom w:val="single" w:sz="4" w:space="0" w:color="000000"/>
              <w:right w:val="single" w:sz="4" w:space="0" w:color="000000"/>
            </w:tcBorders>
          </w:tcPr>
          <w:p w14:paraId="3FD41908" w14:textId="77777777" w:rsidR="008370D8" w:rsidRDefault="008370D8">
            <w:pPr>
              <w:spacing w:line="256" w:lineRule="auto"/>
              <w:rPr>
                <w:lang w:eastAsia="en-US"/>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6D111EF" w14:textId="77777777" w:rsidR="008370D8" w:rsidRDefault="008370D8">
            <w:pPr>
              <w:spacing w:line="256" w:lineRule="auto"/>
              <w:rPr>
                <w:lang w:eastAsia="en-US"/>
              </w:rPr>
            </w:pPr>
          </w:p>
        </w:tc>
        <w:tc>
          <w:tcPr>
            <w:tcW w:w="2178" w:type="dxa"/>
            <w:tcBorders>
              <w:top w:val="single" w:sz="4" w:space="0" w:color="000000"/>
              <w:left w:val="single" w:sz="4" w:space="0" w:color="000000"/>
              <w:bottom w:val="single" w:sz="4" w:space="0" w:color="000000"/>
              <w:right w:val="single" w:sz="4" w:space="0" w:color="000000"/>
            </w:tcBorders>
          </w:tcPr>
          <w:p w14:paraId="5DA9E958" w14:textId="77777777" w:rsidR="008370D8" w:rsidRDefault="008370D8">
            <w:pPr>
              <w:spacing w:line="256" w:lineRule="auto"/>
              <w:rPr>
                <w:lang w:eastAsia="en-US"/>
              </w:rPr>
            </w:pPr>
          </w:p>
        </w:tc>
        <w:tc>
          <w:tcPr>
            <w:tcW w:w="1757" w:type="dxa"/>
            <w:tcBorders>
              <w:top w:val="single" w:sz="4" w:space="0" w:color="000000"/>
              <w:left w:val="single" w:sz="4" w:space="0" w:color="000000"/>
              <w:bottom w:val="single" w:sz="4" w:space="0" w:color="000000"/>
              <w:right w:val="single" w:sz="4" w:space="0" w:color="000000"/>
            </w:tcBorders>
          </w:tcPr>
          <w:p w14:paraId="5A69C7E8" w14:textId="77777777" w:rsidR="008370D8" w:rsidRDefault="008370D8">
            <w:pPr>
              <w:spacing w:line="256" w:lineRule="auto"/>
              <w:rPr>
                <w:lang w:eastAsia="en-US"/>
              </w:rPr>
            </w:pPr>
          </w:p>
        </w:tc>
      </w:tr>
    </w:tbl>
    <w:p w14:paraId="1E7331C7" w14:textId="77777777" w:rsidR="008370D8" w:rsidRDefault="008370D8" w:rsidP="008370D8">
      <w:pPr>
        <w:rPr>
          <w:sz w:val="28"/>
          <w:szCs w:val="28"/>
        </w:rPr>
      </w:pPr>
      <w:r>
        <w:br w:type="page"/>
      </w:r>
    </w:p>
    <w:p w14:paraId="44495192" w14:textId="77777777" w:rsidR="008370D8" w:rsidRDefault="008370D8" w:rsidP="008370D8">
      <w:pPr>
        <w:pStyle w:val="Overskrift1"/>
      </w:pPr>
      <w:bookmarkStart w:id="868" w:name="_Toc1750971924"/>
      <w:r>
        <w:lastRenderedPageBreak/>
        <w:t>Bilag 10: Lisensbetingelser for standardprogramvare og fri programvare</w:t>
      </w:r>
      <w:bookmarkEnd w:id="868"/>
    </w:p>
    <w:p w14:paraId="4BCB234F" w14:textId="77777777" w:rsidR="008370D8" w:rsidRDefault="008370D8" w:rsidP="008370D8"/>
    <w:p w14:paraId="4B165C4C" w14:textId="77777777" w:rsidR="008370D8" w:rsidRDefault="008370D8" w:rsidP="008370D8">
      <w:r>
        <w:t xml:space="preserve">Her i bilag 10 tas inn kopi av lisensbetingelser for standardprogramvare og fri programvare. </w:t>
      </w:r>
    </w:p>
    <w:p w14:paraId="33DFBE34" w14:textId="62834B2C" w:rsidR="008370D8" w:rsidRDefault="008370D8" w:rsidP="008370D8">
      <w:pPr>
        <w:pStyle w:val="Overskrift2"/>
      </w:pPr>
      <w:bookmarkStart w:id="869" w:name="_Toc287608727"/>
      <w:r>
        <w:br/>
        <w:t>Avtalens punkt 5.1</w:t>
      </w:r>
      <w:r w:rsidR="009B7DBC">
        <w:t>.2.1</w:t>
      </w:r>
      <w:r>
        <w:t xml:space="preserve"> Lisensbetingelser for standardprogramvare og fri programvare</w:t>
      </w:r>
      <w:bookmarkEnd w:id="869"/>
    </w:p>
    <w:p w14:paraId="2990AEA1" w14:textId="77777777" w:rsidR="008370D8" w:rsidRDefault="008370D8" w:rsidP="008370D8">
      <w:r>
        <w:t>I den utstrekning standardprogramvare som er omfattet av leveransen må leveres under standard lisensbetingelser, skal dette være uttrykkelig angitt i et eget kapittel i bilag 2 og kopier av lisensbetingelsene skal være vedlagt her.</w:t>
      </w:r>
    </w:p>
    <w:p w14:paraId="2E8812E2" w14:textId="77777777" w:rsidR="008370D8" w:rsidRDefault="008370D8" w:rsidP="008370D8"/>
    <w:p w14:paraId="35492B03" w14:textId="33478B4B" w:rsidR="008370D8" w:rsidRDefault="008370D8" w:rsidP="008370D8">
      <w:pPr>
        <w:pStyle w:val="Overskrift2"/>
      </w:pPr>
      <w:bookmarkStart w:id="870" w:name="_Toc1031007798"/>
      <w:r>
        <w:t xml:space="preserve">Avtalens punkt </w:t>
      </w:r>
      <w:r w:rsidR="009B7DBC">
        <w:t>8.8</w:t>
      </w:r>
      <w:r>
        <w:t>.1 Generelt om fri programvare</w:t>
      </w:r>
      <w:bookmarkEnd w:id="870"/>
    </w:p>
    <w:p w14:paraId="5303F3CC" w14:textId="77777777" w:rsidR="008370D8" w:rsidRDefault="008370D8" w:rsidP="008370D8">
      <w:r>
        <w:t xml:space="preserve">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 </w:t>
      </w:r>
    </w:p>
    <w:p w14:paraId="59ACAD8D" w14:textId="77777777" w:rsidR="008370D8" w:rsidRDefault="008370D8" w:rsidP="008370D8"/>
    <w:p w14:paraId="508AEF43" w14:textId="77777777" w:rsidR="008370D8" w:rsidRDefault="008370D8" w:rsidP="008370D8"/>
    <w:p w14:paraId="632999EF" w14:textId="77777777" w:rsidR="008370D8" w:rsidRDefault="008370D8" w:rsidP="000C081B"/>
    <w:p w14:paraId="302DA186" w14:textId="77777777" w:rsidR="00D86CBD" w:rsidRDefault="00D86CBD" w:rsidP="000C081B"/>
    <w:p w14:paraId="77AF11F1" w14:textId="77777777" w:rsidR="00D86CBD" w:rsidRDefault="00D86CBD" w:rsidP="000C081B"/>
    <w:p w14:paraId="295CCD62" w14:textId="77777777" w:rsidR="00D86CBD" w:rsidRDefault="00D86CBD" w:rsidP="000C081B"/>
    <w:p w14:paraId="7A909BE2" w14:textId="77777777" w:rsidR="00D86CBD" w:rsidRDefault="00D86CBD" w:rsidP="000C081B"/>
    <w:p w14:paraId="12C9BDFC" w14:textId="77777777" w:rsidR="00D86CBD" w:rsidRDefault="00D86CBD" w:rsidP="000C081B"/>
    <w:p w14:paraId="309ED976" w14:textId="77777777" w:rsidR="00D86CBD" w:rsidRDefault="00D86CBD" w:rsidP="000C081B"/>
    <w:p w14:paraId="55E42B5E" w14:textId="77777777" w:rsidR="00D86CBD" w:rsidRDefault="00D86CBD" w:rsidP="000C081B"/>
    <w:p w14:paraId="6CB36D92" w14:textId="77777777" w:rsidR="00D86CBD" w:rsidRDefault="00D86CBD" w:rsidP="000C081B"/>
    <w:p w14:paraId="458A64D4" w14:textId="77777777" w:rsidR="00D86CBD" w:rsidRDefault="00D86CBD" w:rsidP="000C081B"/>
    <w:p w14:paraId="7A1A3B53" w14:textId="77777777" w:rsidR="00D86CBD" w:rsidRDefault="00D86CBD" w:rsidP="000C081B"/>
    <w:p w14:paraId="7961EBC6" w14:textId="77777777" w:rsidR="00D86CBD" w:rsidRDefault="00D86CBD" w:rsidP="000C081B"/>
    <w:p w14:paraId="3A672119" w14:textId="77777777" w:rsidR="00D86CBD" w:rsidRDefault="00D86CBD" w:rsidP="000C081B"/>
    <w:p w14:paraId="0567E18A" w14:textId="77777777" w:rsidR="00D86CBD" w:rsidRDefault="00D86CBD" w:rsidP="000C081B"/>
    <w:p w14:paraId="373D9087" w14:textId="77777777" w:rsidR="00D86CBD" w:rsidRDefault="00D86CBD" w:rsidP="000C081B"/>
    <w:p w14:paraId="2243FE9A" w14:textId="77777777" w:rsidR="00D86CBD" w:rsidRDefault="00D86CBD" w:rsidP="000C081B"/>
    <w:p w14:paraId="66884C1F" w14:textId="77777777" w:rsidR="00D86CBD" w:rsidRDefault="00D86CBD" w:rsidP="000C081B"/>
    <w:p w14:paraId="63EBC67D" w14:textId="77777777" w:rsidR="00D86CBD" w:rsidRDefault="00D86CBD" w:rsidP="000C081B"/>
    <w:p w14:paraId="65C336DE" w14:textId="77777777" w:rsidR="00D86CBD" w:rsidRDefault="00D86CBD" w:rsidP="000C081B"/>
    <w:p w14:paraId="2529BA0C" w14:textId="77777777" w:rsidR="00D86CBD" w:rsidRDefault="00D86CBD" w:rsidP="000C081B"/>
    <w:p w14:paraId="5990C2B4" w14:textId="77777777" w:rsidR="00D86CBD" w:rsidRDefault="00D86CBD" w:rsidP="000C081B"/>
    <w:p w14:paraId="5536FA46" w14:textId="77777777" w:rsidR="00D86CBD" w:rsidRDefault="00D86CBD" w:rsidP="000C081B"/>
    <w:p w14:paraId="6DA85434" w14:textId="77777777" w:rsidR="00D86CBD" w:rsidRDefault="00D86CBD" w:rsidP="000C081B"/>
    <w:p w14:paraId="0F3F47E3" w14:textId="77777777" w:rsidR="00D86CBD" w:rsidRDefault="00D86CBD" w:rsidP="000C081B"/>
    <w:p w14:paraId="15C30E53" w14:textId="77777777" w:rsidR="00D86CBD" w:rsidRDefault="00D86CBD" w:rsidP="000C081B"/>
    <w:p w14:paraId="3BA93C7C" w14:textId="77777777" w:rsidR="00D86CBD" w:rsidRDefault="00D86CBD" w:rsidP="000C081B"/>
    <w:p w14:paraId="2A7386A9" w14:textId="77777777" w:rsidR="00D86CBD" w:rsidRDefault="00D86CBD" w:rsidP="000C081B"/>
    <w:p w14:paraId="3778CA2F" w14:textId="77777777" w:rsidR="00D86CBD" w:rsidRDefault="00D86CBD" w:rsidP="000C081B"/>
    <w:p w14:paraId="58C45674" w14:textId="77777777" w:rsidR="00D86CBD" w:rsidRPr="00D86CBD" w:rsidRDefault="00D86CBD" w:rsidP="00D86CBD">
      <w:pPr>
        <w:pStyle w:val="Overskrift1"/>
      </w:pPr>
      <w:bookmarkStart w:id="871" w:name="_Toc118719156"/>
      <w:bookmarkStart w:id="872" w:name="_Toc168681681"/>
      <w:bookmarkStart w:id="873" w:name="_Toc30442676"/>
      <w:r>
        <w:lastRenderedPageBreak/>
        <w:t>Bilag 11: Databehandleravtale</w:t>
      </w:r>
      <w:bookmarkEnd w:id="871"/>
      <w:bookmarkEnd w:id="872"/>
      <w:bookmarkEnd w:id="873"/>
    </w:p>
    <w:p w14:paraId="7F35727C" w14:textId="71E963E4" w:rsidR="00D86CBD" w:rsidRPr="001A05BD" w:rsidRDefault="00D86CBD" w:rsidP="00D86CBD">
      <w:r w:rsidRPr="001A05BD">
        <w:t xml:space="preserve">Databehandleravtale </w:t>
      </w:r>
      <w:r w:rsidR="001A05BD">
        <w:t xml:space="preserve">skal inngås </w:t>
      </w:r>
      <w:r w:rsidRPr="001A05BD">
        <w:t xml:space="preserve">mellom Leverandøren og Kunden og eventuelle øvrige databehandleravtaler som inngås av Kunden i forbindelse med Kundens bruk av standardprogramvare. Mal til databehandleravtale finnes her: </w:t>
      </w:r>
      <w:hyperlink r:id="rId12" w:history="1">
        <w:r w:rsidRPr="001A05BD">
          <w:rPr>
            <w:rStyle w:val="Hyperkobling"/>
          </w:rPr>
          <w:t>Databehandleravtale og sjekkliste | Anskaffelser.no</w:t>
        </w:r>
      </w:hyperlink>
    </w:p>
    <w:p w14:paraId="522F7F3C" w14:textId="77777777" w:rsidR="00D86CBD" w:rsidRPr="000C081B" w:rsidRDefault="00D86CBD" w:rsidP="000C081B"/>
    <w:sectPr w:rsidR="00D86CBD" w:rsidRPr="000C081B" w:rsidSect="00A531FD">
      <w:headerReference w:type="default" r:id="rId13"/>
      <w:footerReference w:type="default" r:id="rId14"/>
      <w:headerReference w:type="first" r:id="rId15"/>
      <w:pgSz w:w="11906" w:h="16838"/>
      <w:pgMar w:top="1134" w:right="1416"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861B1" w14:textId="77777777" w:rsidR="00C116AC" w:rsidRDefault="00C116AC">
      <w:pPr>
        <w:spacing w:after="0"/>
      </w:pPr>
      <w:r>
        <w:separator/>
      </w:r>
    </w:p>
  </w:endnote>
  <w:endnote w:type="continuationSeparator" w:id="0">
    <w:p w14:paraId="49A7374E" w14:textId="77777777" w:rsidR="00C116AC" w:rsidRDefault="00C116AC">
      <w:pPr>
        <w:spacing w:after="0"/>
      </w:pPr>
      <w:r>
        <w:continuationSeparator/>
      </w:r>
    </w:p>
  </w:endnote>
  <w:endnote w:type="continuationNotice" w:id="1">
    <w:p w14:paraId="66B85407" w14:textId="77777777" w:rsidR="00C116AC" w:rsidRDefault="00C11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0809" w14:textId="77777777" w:rsidR="008370D8" w:rsidRDefault="008370D8" w:rsidP="008370D8">
    <w:pPr>
      <w:pStyle w:val="Bunntekst"/>
    </w:pPr>
  </w:p>
  <w:p w14:paraId="500CACA5" w14:textId="17465A01" w:rsidR="008370D8" w:rsidRDefault="008370D8" w:rsidP="00A531FD">
    <w:pPr>
      <w:pStyle w:val="Bunntekst"/>
      <w:jc w:val="right"/>
    </w:pPr>
    <w:r>
      <w:t xml:space="preserve">Side </w:t>
    </w:r>
    <w:r>
      <w:fldChar w:fldCharType="begin"/>
    </w:r>
    <w:r>
      <w:instrText xml:space="preserve"> PAGE </w:instrText>
    </w:r>
    <w:r>
      <w:fldChar w:fldCharType="separate"/>
    </w:r>
    <w:r>
      <w:t>1</w:t>
    </w:r>
    <w:r>
      <w:fldChar w:fldCharType="end"/>
    </w:r>
    <w:r>
      <w:t xml:space="preserve"> av </w:t>
    </w:r>
    <w:r>
      <w:rPr>
        <w:rStyle w:val="Sidetall"/>
        <w:szCs w:val="20"/>
      </w:rPr>
      <w:fldChar w:fldCharType="begin"/>
    </w:r>
    <w:r>
      <w:rPr>
        <w:rStyle w:val="Sidetall"/>
        <w:szCs w:val="20"/>
      </w:rPr>
      <w:instrText xml:space="preserve"> NUMPAGES </w:instrText>
    </w:r>
    <w:r>
      <w:rPr>
        <w:rStyle w:val="Sidetall"/>
        <w:szCs w:val="20"/>
      </w:rPr>
      <w:fldChar w:fldCharType="separate"/>
    </w:r>
    <w:r>
      <w:rPr>
        <w:rStyle w:val="Sidetall"/>
        <w:szCs w:val="20"/>
      </w:rPr>
      <w:t>48</w:t>
    </w:r>
    <w:r>
      <w:rPr>
        <w:rStyle w:val="Sidetall"/>
        <w:szCs w:val="20"/>
      </w:rPr>
      <w:fldChar w:fldCharType="end"/>
    </w:r>
  </w:p>
  <w:p w14:paraId="0B71C0D0" w14:textId="77777777" w:rsidR="008370D8" w:rsidRDefault="008370D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7B8D" w14:textId="77777777" w:rsidR="00C116AC" w:rsidRDefault="00C116AC">
      <w:pPr>
        <w:spacing w:after="0"/>
      </w:pPr>
      <w:r>
        <w:separator/>
      </w:r>
    </w:p>
  </w:footnote>
  <w:footnote w:type="continuationSeparator" w:id="0">
    <w:p w14:paraId="41B594CA" w14:textId="77777777" w:rsidR="00C116AC" w:rsidRDefault="00C116AC">
      <w:pPr>
        <w:spacing w:after="0"/>
      </w:pPr>
      <w:r>
        <w:continuationSeparator/>
      </w:r>
    </w:p>
  </w:footnote>
  <w:footnote w:type="continuationNotice" w:id="1">
    <w:p w14:paraId="7131DEC2" w14:textId="77777777" w:rsidR="00C116AC" w:rsidRDefault="00C11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C2F4F" w14:textId="09464E93" w:rsidR="00C52A89" w:rsidRDefault="000D6BFD" w:rsidP="008370D8">
    <w:pPr>
      <w:pStyle w:val="Topptekst"/>
    </w:pPr>
    <w:r>
      <w:t>Nes</w:t>
    </w:r>
    <w:r w:rsidR="008370D8">
      <w:t xml:space="preserve"> kommune, Driftskontroll for vann og </w:t>
    </w:r>
    <w:r w:rsidR="00C52A89">
      <w:t>avløp</w:t>
    </w:r>
  </w:p>
  <w:p w14:paraId="6BB16261" w14:textId="24609FFF" w:rsidR="008370D8" w:rsidRDefault="008370D8" w:rsidP="008370D8">
    <w:pPr>
      <w:pStyle w:val="Topptekst"/>
    </w:pPr>
    <w:r>
      <w:t>Bilag til SSA-T</w:t>
    </w:r>
  </w:p>
  <w:p w14:paraId="565A5885" w14:textId="77777777" w:rsidR="008370D8" w:rsidRDefault="008370D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694DA" w14:textId="07A89374" w:rsidR="008370D8" w:rsidRDefault="008370D8">
    <w:pPr>
      <w:pStyle w:val="Topptekst"/>
    </w:pPr>
  </w:p>
  <w:p w14:paraId="2875A176" w14:textId="77777777" w:rsidR="009721FC" w:rsidRPr="00E15E98" w:rsidRDefault="009721FC" w:rsidP="00B51AFA">
    <w:pPr>
      <w:pStyle w:val="Topptekst"/>
    </w:pPr>
  </w:p>
</w:hdr>
</file>

<file path=word/intelligence2.xml><?xml version="1.0" encoding="utf-8"?>
<int2:intelligence xmlns:int2="http://schemas.microsoft.com/office/intelligence/2020/intelligence" xmlns:oel="http://schemas.microsoft.com/office/2019/extlst">
  <int2:observations>
    <int2:textHash int2:hashCode="6BaGc3rLKzy0YJ" int2:id="Fd1ZwZQN">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4EE"/>
    <w:multiLevelType w:val="hybridMultilevel"/>
    <w:tmpl w:val="DD442C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AE3C84"/>
    <w:multiLevelType w:val="multilevel"/>
    <w:tmpl w:val="F2BEFB48"/>
    <w:numStyleLink w:val="Punktlister"/>
  </w:abstractNum>
  <w:abstractNum w:abstractNumId="2" w15:restartNumberingAfterBreak="0">
    <w:nsid w:val="13374A9C"/>
    <w:multiLevelType w:val="hybridMultilevel"/>
    <w:tmpl w:val="1FEA9BF0"/>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7">
      <w:start w:val="1"/>
      <w:numFmt w:val="bullet"/>
      <w:lvlText w:val=""/>
      <w:lvlJc w:val="left"/>
      <w:pPr>
        <w:tabs>
          <w:tab w:val="num" w:pos="2160"/>
        </w:tabs>
        <w:ind w:left="2160" w:hanging="360"/>
      </w:pPr>
      <w:rPr>
        <w:rFonts w:ascii="Wingdings" w:hAnsi="Wingdings" w:hint="default"/>
        <w:sz w:val="16"/>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06423"/>
    <w:multiLevelType w:val="hybridMultilevel"/>
    <w:tmpl w:val="9BE075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9C76FA6"/>
    <w:multiLevelType w:val="multilevel"/>
    <w:tmpl w:val="F2BEFB48"/>
    <w:styleLink w:val="Punktlister"/>
    <w:lvl w:ilvl="0">
      <w:start w:val="1"/>
      <w:numFmt w:val="bullet"/>
      <w:pStyle w:val="Punktliste"/>
      <w:lvlText w:val=""/>
      <w:lvlJc w:val="left"/>
      <w:pPr>
        <w:ind w:left="1134" w:hanging="283"/>
      </w:pPr>
      <w:rPr>
        <w:rFonts w:ascii="Symbol" w:hAnsi="Symbol" w:hint="default"/>
        <w:color w:val="47626F"/>
      </w:rPr>
    </w:lvl>
    <w:lvl w:ilvl="1">
      <w:start w:val="1"/>
      <w:numFmt w:val="bullet"/>
      <w:pStyle w:val="Punktliste2"/>
      <w:lvlText w:val="○"/>
      <w:lvlJc w:val="left"/>
      <w:pPr>
        <w:ind w:left="1418" w:hanging="284"/>
      </w:pPr>
      <w:rPr>
        <w:rFonts w:ascii="Arial" w:hAnsi="Arial" w:hint="default"/>
        <w:color w:val="47626F"/>
      </w:rPr>
    </w:lvl>
    <w:lvl w:ilvl="2">
      <w:start w:val="1"/>
      <w:numFmt w:val="bullet"/>
      <w:pStyle w:val="Punktliste3"/>
      <w:lvlText w:val="‒"/>
      <w:lvlJc w:val="left"/>
      <w:pPr>
        <w:ind w:left="1701" w:hanging="283"/>
      </w:pPr>
      <w:rPr>
        <w:rFonts w:ascii="Arial" w:hAnsi="Arial" w:hint="default"/>
        <w:color w:val="47626F"/>
      </w:rPr>
    </w:lvl>
    <w:lvl w:ilvl="3">
      <w:start w:val="1"/>
      <w:numFmt w:val="bullet"/>
      <w:pStyle w:val="Punktliste4"/>
      <w:lvlText w:val="•"/>
      <w:lvlJc w:val="left"/>
      <w:pPr>
        <w:ind w:left="1985" w:hanging="284"/>
      </w:pPr>
      <w:rPr>
        <w:rFonts w:ascii="Arial" w:hAnsi="Arial" w:hint="default"/>
        <w:color w:val="47626F"/>
      </w:rPr>
    </w:lvl>
    <w:lvl w:ilvl="4">
      <w:start w:val="1"/>
      <w:numFmt w:val="lowerLetter"/>
      <w:lvlText w:val="(%5)"/>
      <w:lvlJc w:val="left"/>
      <w:pPr>
        <w:ind w:left="2268" w:hanging="283"/>
      </w:pPr>
      <w:rPr>
        <w:rFonts w:hint="default"/>
      </w:rPr>
    </w:lvl>
    <w:lvl w:ilvl="5">
      <w:start w:val="1"/>
      <w:numFmt w:val="lowerRoman"/>
      <w:lvlText w:val="(%6)"/>
      <w:lvlJc w:val="left"/>
      <w:pPr>
        <w:ind w:left="2552" w:hanging="284"/>
      </w:pPr>
      <w:rPr>
        <w:rFonts w:hint="default"/>
      </w:rPr>
    </w:lvl>
    <w:lvl w:ilvl="6">
      <w:start w:val="1"/>
      <w:numFmt w:val="decimal"/>
      <w:lvlText w:val="%7."/>
      <w:lvlJc w:val="left"/>
      <w:pPr>
        <w:ind w:left="2835" w:hanging="283"/>
      </w:pPr>
      <w:rPr>
        <w:rFonts w:hint="default"/>
      </w:rPr>
    </w:lvl>
    <w:lvl w:ilvl="7">
      <w:start w:val="1"/>
      <w:numFmt w:val="lowerLetter"/>
      <w:lvlText w:val="%8."/>
      <w:lvlJc w:val="left"/>
      <w:pPr>
        <w:ind w:left="3119" w:hanging="284"/>
      </w:pPr>
      <w:rPr>
        <w:rFonts w:hint="default"/>
      </w:rPr>
    </w:lvl>
    <w:lvl w:ilvl="8">
      <w:start w:val="1"/>
      <w:numFmt w:val="lowerRoman"/>
      <w:lvlText w:val="%9."/>
      <w:lvlJc w:val="left"/>
      <w:pPr>
        <w:ind w:left="3402" w:hanging="283"/>
      </w:pPr>
      <w:rPr>
        <w:rFonts w:hint="default"/>
      </w:rPr>
    </w:lvl>
  </w:abstractNum>
  <w:abstractNum w:abstractNumId="5" w15:restartNumberingAfterBreak="0">
    <w:nsid w:val="2B8A7D0E"/>
    <w:multiLevelType w:val="hybridMultilevel"/>
    <w:tmpl w:val="62DAA77E"/>
    <w:lvl w:ilvl="0" w:tplc="04140017">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CFD147F"/>
    <w:multiLevelType w:val="hybridMultilevel"/>
    <w:tmpl w:val="97E010C8"/>
    <w:lvl w:ilvl="0" w:tplc="04090007">
      <w:start w:val="1"/>
      <w:numFmt w:val="bullet"/>
      <w:lvlText w:val=""/>
      <w:lvlJc w:val="left"/>
      <w:pPr>
        <w:ind w:left="720" w:hanging="360"/>
      </w:pPr>
      <w:rPr>
        <w:rFonts w:ascii="Wingdings" w:hAnsi="Wingding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8" w15:restartNumberingAfterBreak="0">
    <w:nsid w:val="48BA4B9E"/>
    <w:multiLevelType w:val="hybridMultilevel"/>
    <w:tmpl w:val="7B90B0D6"/>
    <w:lvl w:ilvl="0" w:tplc="AAB2137E">
      <w:start w:val="1"/>
      <w:numFmt w:val="bullet"/>
      <w:lvlText w:val=""/>
      <w:lvlJc w:val="left"/>
      <w:pPr>
        <w:ind w:left="720" w:hanging="360"/>
      </w:pPr>
      <w:rPr>
        <w:rFonts w:ascii="Symbol" w:hAnsi="Symbol" w:hint="default"/>
      </w:rPr>
    </w:lvl>
    <w:lvl w:ilvl="1" w:tplc="4CBAE7BE">
      <w:start w:val="1"/>
      <w:numFmt w:val="bullet"/>
      <w:lvlText w:val="o"/>
      <w:lvlJc w:val="left"/>
      <w:pPr>
        <w:ind w:left="1440" w:hanging="360"/>
      </w:pPr>
      <w:rPr>
        <w:rFonts w:ascii="Courier New" w:hAnsi="Courier New" w:hint="default"/>
      </w:rPr>
    </w:lvl>
    <w:lvl w:ilvl="2" w:tplc="01EE7A18">
      <w:start w:val="1"/>
      <w:numFmt w:val="bullet"/>
      <w:lvlText w:val=""/>
      <w:lvlJc w:val="left"/>
      <w:pPr>
        <w:ind w:left="2160" w:hanging="360"/>
      </w:pPr>
      <w:rPr>
        <w:rFonts w:ascii="Wingdings" w:hAnsi="Wingdings" w:hint="default"/>
      </w:rPr>
    </w:lvl>
    <w:lvl w:ilvl="3" w:tplc="7D00011A">
      <w:start w:val="1"/>
      <w:numFmt w:val="bullet"/>
      <w:lvlText w:val=""/>
      <w:lvlJc w:val="left"/>
      <w:pPr>
        <w:ind w:left="2880" w:hanging="360"/>
      </w:pPr>
      <w:rPr>
        <w:rFonts w:ascii="Symbol" w:hAnsi="Symbol" w:hint="default"/>
      </w:rPr>
    </w:lvl>
    <w:lvl w:ilvl="4" w:tplc="B6A0D11A">
      <w:start w:val="1"/>
      <w:numFmt w:val="bullet"/>
      <w:lvlText w:val="o"/>
      <w:lvlJc w:val="left"/>
      <w:pPr>
        <w:ind w:left="3600" w:hanging="360"/>
      </w:pPr>
      <w:rPr>
        <w:rFonts w:ascii="Courier New" w:hAnsi="Courier New" w:hint="default"/>
      </w:rPr>
    </w:lvl>
    <w:lvl w:ilvl="5" w:tplc="74B6C4B8">
      <w:start w:val="1"/>
      <w:numFmt w:val="bullet"/>
      <w:lvlText w:val=""/>
      <w:lvlJc w:val="left"/>
      <w:pPr>
        <w:ind w:left="4320" w:hanging="360"/>
      </w:pPr>
      <w:rPr>
        <w:rFonts w:ascii="Wingdings" w:hAnsi="Wingdings" w:hint="default"/>
      </w:rPr>
    </w:lvl>
    <w:lvl w:ilvl="6" w:tplc="70E6C962">
      <w:start w:val="1"/>
      <w:numFmt w:val="bullet"/>
      <w:lvlText w:val=""/>
      <w:lvlJc w:val="left"/>
      <w:pPr>
        <w:ind w:left="5040" w:hanging="360"/>
      </w:pPr>
      <w:rPr>
        <w:rFonts w:ascii="Symbol" w:hAnsi="Symbol" w:hint="default"/>
      </w:rPr>
    </w:lvl>
    <w:lvl w:ilvl="7" w:tplc="2B4C5830">
      <w:start w:val="1"/>
      <w:numFmt w:val="bullet"/>
      <w:lvlText w:val="o"/>
      <w:lvlJc w:val="left"/>
      <w:pPr>
        <w:ind w:left="5760" w:hanging="360"/>
      </w:pPr>
      <w:rPr>
        <w:rFonts w:ascii="Courier New" w:hAnsi="Courier New" w:hint="default"/>
      </w:rPr>
    </w:lvl>
    <w:lvl w:ilvl="8" w:tplc="AC48F718">
      <w:start w:val="1"/>
      <w:numFmt w:val="bullet"/>
      <w:lvlText w:val=""/>
      <w:lvlJc w:val="left"/>
      <w:pPr>
        <w:ind w:left="6480" w:hanging="360"/>
      </w:pPr>
      <w:rPr>
        <w:rFonts w:ascii="Wingdings" w:hAnsi="Wingdings" w:hint="default"/>
      </w:rPr>
    </w:lvl>
  </w:abstractNum>
  <w:abstractNum w:abstractNumId="9" w15:restartNumberingAfterBreak="0">
    <w:nsid w:val="4B6E7632"/>
    <w:multiLevelType w:val="hybridMultilevel"/>
    <w:tmpl w:val="6F663A94"/>
    <w:lvl w:ilvl="0" w:tplc="04090007">
      <w:start w:val="1"/>
      <w:numFmt w:val="bullet"/>
      <w:lvlText w:val=""/>
      <w:lvlJc w:val="left"/>
      <w:pPr>
        <w:tabs>
          <w:tab w:val="num" w:pos="1429"/>
        </w:tabs>
        <w:ind w:left="1429" w:hanging="360"/>
      </w:pPr>
      <w:rPr>
        <w:rFonts w:ascii="Wingdings" w:hAnsi="Wingdings" w:hint="default"/>
        <w:sz w:val="16"/>
      </w:rPr>
    </w:lvl>
    <w:lvl w:ilvl="1" w:tplc="04090003">
      <w:start w:val="1"/>
      <w:numFmt w:val="bullet"/>
      <w:lvlText w:val="o"/>
      <w:lvlJc w:val="left"/>
      <w:pPr>
        <w:tabs>
          <w:tab w:val="num" w:pos="2149"/>
        </w:tabs>
        <w:ind w:left="2149" w:hanging="360"/>
      </w:pPr>
      <w:rPr>
        <w:rFonts w:ascii="Courier New" w:hAnsi="Courier New" w:cs="Times New Roman" w:hint="default"/>
      </w:rPr>
    </w:lvl>
    <w:lvl w:ilvl="2" w:tplc="04090005">
      <w:start w:val="1"/>
      <w:numFmt w:val="bullet"/>
      <w:lvlText w:val=""/>
      <w:lvlJc w:val="left"/>
      <w:pPr>
        <w:tabs>
          <w:tab w:val="num" w:pos="2869"/>
        </w:tabs>
        <w:ind w:left="2869" w:hanging="360"/>
      </w:pPr>
      <w:rPr>
        <w:rFonts w:ascii="Wingdings" w:hAnsi="Wingdings" w:hint="default"/>
      </w:rPr>
    </w:lvl>
    <w:lvl w:ilvl="3" w:tplc="04090001">
      <w:start w:val="1"/>
      <w:numFmt w:val="bullet"/>
      <w:lvlText w:val=""/>
      <w:lvlJc w:val="left"/>
      <w:pPr>
        <w:tabs>
          <w:tab w:val="num" w:pos="3589"/>
        </w:tabs>
        <w:ind w:left="3589" w:hanging="360"/>
      </w:pPr>
      <w:rPr>
        <w:rFonts w:ascii="Symbol" w:hAnsi="Symbol" w:hint="default"/>
      </w:rPr>
    </w:lvl>
    <w:lvl w:ilvl="4" w:tplc="04090003">
      <w:start w:val="1"/>
      <w:numFmt w:val="bullet"/>
      <w:lvlText w:val="o"/>
      <w:lvlJc w:val="left"/>
      <w:pPr>
        <w:tabs>
          <w:tab w:val="num" w:pos="4309"/>
        </w:tabs>
        <w:ind w:left="4309" w:hanging="360"/>
      </w:pPr>
      <w:rPr>
        <w:rFonts w:ascii="Courier New" w:hAnsi="Courier New" w:cs="Times New Roman" w:hint="default"/>
      </w:rPr>
    </w:lvl>
    <w:lvl w:ilvl="5" w:tplc="04090005">
      <w:start w:val="1"/>
      <w:numFmt w:val="bullet"/>
      <w:lvlText w:val=""/>
      <w:lvlJc w:val="left"/>
      <w:pPr>
        <w:tabs>
          <w:tab w:val="num" w:pos="5029"/>
        </w:tabs>
        <w:ind w:left="5029" w:hanging="360"/>
      </w:pPr>
      <w:rPr>
        <w:rFonts w:ascii="Wingdings" w:hAnsi="Wingdings" w:hint="default"/>
      </w:rPr>
    </w:lvl>
    <w:lvl w:ilvl="6" w:tplc="04090001">
      <w:start w:val="1"/>
      <w:numFmt w:val="bullet"/>
      <w:lvlText w:val=""/>
      <w:lvlJc w:val="left"/>
      <w:pPr>
        <w:tabs>
          <w:tab w:val="num" w:pos="5749"/>
        </w:tabs>
        <w:ind w:left="5749" w:hanging="360"/>
      </w:pPr>
      <w:rPr>
        <w:rFonts w:ascii="Symbol" w:hAnsi="Symbol" w:hint="default"/>
      </w:rPr>
    </w:lvl>
    <w:lvl w:ilvl="7" w:tplc="04090003">
      <w:start w:val="1"/>
      <w:numFmt w:val="bullet"/>
      <w:lvlText w:val="o"/>
      <w:lvlJc w:val="left"/>
      <w:pPr>
        <w:tabs>
          <w:tab w:val="num" w:pos="6469"/>
        </w:tabs>
        <w:ind w:left="6469" w:hanging="360"/>
      </w:pPr>
      <w:rPr>
        <w:rFonts w:ascii="Courier New" w:hAnsi="Courier New" w:cs="Times New Roman" w:hint="default"/>
      </w:rPr>
    </w:lvl>
    <w:lvl w:ilvl="8" w:tplc="04090005">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515D25E7"/>
    <w:multiLevelType w:val="hybridMultilevel"/>
    <w:tmpl w:val="B70CE4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1E76071"/>
    <w:multiLevelType w:val="hybridMultilevel"/>
    <w:tmpl w:val="1138D61E"/>
    <w:lvl w:ilvl="0" w:tplc="04140017">
      <w:start w:val="1"/>
      <w:numFmt w:val="lowerLetter"/>
      <w:lvlText w:val="%1)"/>
      <w:lvlJc w:val="left"/>
      <w:pPr>
        <w:ind w:left="1287" w:hanging="360"/>
      </w:pPr>
    </w:lvl>
    <w:lvl w:ilvl="1" w:tplc="04140019">
      <w:start w:val="1"/>
      <w:numFmt w:val="lowerLetter"/>
      <w:lvlText w:val="%2."/>
      <w:lvlJc w:val="left"/>
      <w:pPr>
        <w:ind w:left="2007" w:hanging="360"/>
      </w:pPr>
    </w:lvl>
    <w:lvl w:ilvl="2" w:tplc="0414001B">
      <w:start w:val="1"/>
      <w:numFmt w:val="lowerRoman"/>
      <w:lvlText w:val="%3."/>
      <w:lvlJc w:val="right"/>
      <w:pPr>
        <w:ind w:left="2727" w:hanging="180"/>
      </w:pPr>
    </w:lvl>
    <w:lvl w:ilvl="3" w:tplc="0414000F">
      <w:start w:val="1"/>
      <w:numFmt w:val="decimal"/>
      <w:lvlText w:val="%4."/>
      <w:lvlJc w:val="left"/>
      <w:pPr>
        <w:ind w:left="3447" w:hanging="360"/>
      </w:pPr>
    </w:lvl>
    <w:lvl w:ilvl="4" w:tplc="04140019">
      <w:start w:val="1"/>
      <w:numFmt w:val="lowerLetter"/>
      <w:lvlText w:val="%5."/>
      <w:lvlJc w:val="left"/>
      <w:pPr>
        <w:ind w:left="4167" w:hanging="360"/>
      </w:pPr>
    </w:lvl>
    <w:lvl w:ilvl="5" w:tplc="0414001B">
      <w:start w:val="1"/>
      <w:numFmt w:val="lowerRoman"/>
      <w:lvlText w:val="%6."/>
      <w:lvlJc w:val="right"/>
      <w:pPr>
        <w:ind w:left="4887" w:hanging="180"/>
      </w:pPr>
    </w:lvl>
    <w:lvl w:ilvl="6" w:tplc="0414000F">
      <w:start w:val="1"/>
      <w:numFmt w:val="decimal"/>
      <w:lvlText w:val="%7."/>
      <w:lvlJc w:val="left"/>
      <w:pPr>
        <w:ind w:left="5607" w:hanging="360"/>
      </w:pPr>
    </w:lvl>
    <w:lvl w:ilvl="7" w:tplc="04140019">
      <w:start w:val="1"/>
      <w:numFmt w:val="lowerLetter"/>
      <w:lvlText w:val="%8."/>
      <w:lvlJc w:val="left"/>
      <w:pPr>
        <w:ind w:left="6327" w:hanging="360"/>
      </w:pPr>
    </w:lvl>
    <w:lvl w:ilvl="8" w:tplc="0414001B">
      <w:start w:val="1"/>
      <w:numFmt w:val="lowerRoman"/>
      <w:lvlText w:val="%9."/>
      <w:lvlJc w:val="right"/>
      <w:pPr>
        <w:ind w:left="7047" w:hanging="180"/>
      </w:pPr>
    </w:lvl>
  </w:abstractNum>
  <w:abstractNum w:abstractNumId="12" w15:restartNumberingAfterBreak="0">
    <w:nsid w:val="5892B021"/>
    <w:multiLevelType w:val="hybridMultilevel"/>
    <w:tmpl w:val="EE70FE50"/>
    <w:lvl w:ilvl="0" w:tplc="F794A136">
      <w:start w:val="1"/>
      <w:numFmt w:val="bullet"/>
      <w:lvlText w:val=""/>
      <w:lvlJc w:val="left"/>
      <w:pPr>
        <w:ind w:left="720" w:hanging="360"/>
      </w:pPr>
      <w:rPr>
        <w:rFonts w:ascii="Symbol" w:hAnsi="Symbol" w:hint="default"/>
      </w:rPr>
    </w:lvl>
    <w:lvl w:ilvl="1" w:tplc="0BFC29AC">
      <w:start w:val="1"/>
      <w:numFmt w:val="bullet"/>
      <w:lvlText w:val="o"/>
      <w:lvlJc w:val="left"/>
      <w:pPr>
        <w:ind w:left="1440" w:hanging="360"/>
      </w:pPr>
      <w:rPr>
        <w:rFonts w:ascii="Courier New" w:hAnsi="Courier New" w:hint="default"/>
      </w:rPr>
    </w:lvl>
    <w:lvl w:ilvl="2" w:tplc="31C47A5A">
      <w:start w:val="1"/>
      <w:numFmt w:val="bullet"/>
      <w:lvlText w:val=""/>
      <w:lvlJc w:val="left"/>
      <w:pPr>
        <w:ind w:left="2160" w:hanging="360"/>
      </w:pPr>
      <w:rPr>
        <w:rFonts w:ascii="Wingdings" w:hAnsi="Wingdings" w:hint="default"/>
      </w:rPr>
    </w:lvl>
    <w:lvl w:ilvl="3" w:tplc="72A49F54">
      <w:start w:val="1"/>
      <w:numFmt w:val="bullet"/>
      <w:lvlText w:val=""/>
      <w:lvlJc w:val="left"/>
      <w:pPr>
        <w:ind w:left="2880" w:hanging="360"/>
      </w:pPr>
      <w:rPr>
        <w:rFonts w:ascii="Symbol" w:hAnsi="Symbol" w:hint="default"/>
      </w:rPr>
    </w:lvl>
    <w:lvl w:ilvl="4" w:tplc="C51689A8">
      <w:start w:val="1"/>
      <w:numFmt w:val="bullet"/>
      <w:lvlText w:val="o"/>
      <w:lvlJc w:val="left"/>
      <w:pPr>
        <w:ind w:left="3600" w:hanging="360"/>
      </w:pPr>
      <w:rPr>
        <w:rFonts w:ascii="Courier New" w:hAnsi="Courier New" w:hint="default"/>
      </w:rPr>
    </w:lvl>
    <w:lvl w:ilvl="5" w:tplc="739A3DF0">
      <w:start w:val="1"/>
      <w:numFmt w:val="bullet"/>
      <w:lvlText w:val=""/>
      <w:lvlJc w:val="left"/>
      <w:pPr>
        <w:ind w:left="4320" w:hanging="360"/>
      </w:pPr>
      <w:rPr>
        <w:rFonts w:ascii="Wingdings" w:hAnsi="Wingdings" w:hint="default"/>
      </w:rPr>
    </w:lvl>
    <w:lvl w:ilvl="6" w:tplc="A2181916">
      <w:start w:val="1"/>
      <w:numFmt w:val="bullet"/>
      <w:lvlText w:val=""/>
      <w:lvlJc w:val="left"/>
      <w:pPr>
        <w:ind w:left="5040" w:hanging="360"/>
      </w:pPr>
      <w:rPr>
        <w:rFonts w:ascii="Symbol" w:hAnsi="Symbol" w:hint="default"/>
      </w:rPr>
    </w:lvl>
    <w:lvl w:ilvl="7" w:tplc="E42CFE3A">
      <w:start w:val="1"/>
      <w:numFmt w:val="bullet"/>
      <w:lvlText w:val="o"/>
      <w:lvlJc w:val="left"/>
      <w:pPr>
        <w:ind w:left="5760" w:hanging="360"/>
      </w:pPr>
      <w:rPr>
        <w:rFonts w:ascii="Courier New" w:hAnsi="Courier New" w:hint="default"/>
      </w:rPr>
    </w:lvl>
    <w:lvl w:ilvl="8" w:tplc="BCA49220">
      <w:start w:val="1"/>
      <w:numFmt w:val="bullet"/>
      <w:lvlText w:val=""/>
      <w:lvlJc w:val="left"/>
      <w:pPr>
        <w:ind w:left="6480" w:hanging="360"/>
      </w:pPr>
      <w:rPr>
        <w:rFonts w:ascii="Wingdings" w:hAnsi="Wingdings" w:hint="default"/>
      </w:rPr>
    </w:lvl>
  </w:abstractNum>
  <w:abstractNum w:abstractNumId="13" w15:restartNumberingAfterBreak="0">
    <w:nsid w:val="601603A3"/>
    <w:multiLevelType w:val="hybridMultilevel"/>
    <w:tmpl w:val="6394B252"/>
    <w:lvl w:ilvl="0" w:tplc="0414000F">
      <w:start w:val="1"/>
      <w:numFmt w:val="decimal"/>
      <w:lvlText w:val="%1."/>
      <w:lvlJc w:val="left"/>
      <w:pPr>
        <w:tabs>
          <w:tab w:val="num" w:pos="1069"/>
        </w:tabs>
        <w:ind w:left="1069" w:hanging="360"/>
      </w:pPr>
    </w:lvl>
    <w:lvl w:ilvl="1" w:tplc="04140019">
      <w:start w:val="1"/>
      <w:numFmt w:val="decimal"/>
      <w:lvlText w:val="%2."/>
      <w:lvlJc w:val="left"/>
      <w:pPr>
        <w:tabs>
          <w:tab w:val="num" w:pos="1789"/>
        </w:tabs>
        <w:ind w:left="1789" w:hanging="360"/>
      </w:pPr>
    </w:lvl>
    <w:lvl w:ilvl="2" w:tplc="0414001B">
      <w:start w:val="1"/>
      <w:numFmt w:val="decimal"/>
      <w:lvlText w:val="%3."/>
      <w:lvlJc w:val="left"/>
      <w:pPr>
        <w:tabs>
          <w:tab w:val="num" w:pos="2509"/>
        </w:tabs>
        <w:ind w:left="2509" w:hanging="360"/>
      </w:pPr>
    </w:lvl>
    <w:lvl w:ilvl="3" w:tplc="0414000F">
      <w:start w:val="1"/>
      <w:numFmt w:val="decimal"/>
      <w:lvlText w:val="%4."/>
      <w:lvlJc w:val="left"/>
      <w:pPr>
        <w:tabs>
          <w:tab w:val="num" w:pos="3229"/>
        </w:tabs>
        <w:ind w:left="3229" w:hanging="360"/>
      </w:pPr>
    </w:lvl>
    <w:lvl w:ilvl="4" w:tplc="04140019">
      <w:start w:val="1"/>
      <w:numFmt w:val="decimal"/>
      <w:lvlText w:val="%5."/>
      <w:lvlJc w:val="left"/>
      <w:pPr>
        <w:tabs>
          <w:tab w:val="num" w:pos="3949"/>
        </w:tabs>
        <w:ind w:left="3949" w:hanging="360"/>
      </w:pPr>
    </w:lvl>
    <w:lvl w:ilvl="5" w:tplc="0414001B">
      <w:start w:val="1"/>
      <w:numFmt w:val="decimal"/>
      <w:lvlText w:val="%6."/>
      <w:lvlJc w:val="left"/>
      <w:pPr>
        <w:tabs>
          <w:tab w:val="num" w:pos="4669"/>
        </w:tabs>
        <w:ind w:left="4669" w:hanging="360"/>
      </w:pPr>
    </w:lvl>
    <w:lvl w:ilvl="6" w:tplc="0414000F">
      <w:start w:val="1"/>
      <w:numFmt w:val="decimal"/>
      <w:lvlText w:val="%7."/>
      <w:lvlJc w:val="left"/>
      <w:pPr>
        <w:tabs>
          <w:tab w:val="num" w:pos="5389"/>
        </w:tabs>
        <w:ind w:left="5389" w:hanging="360"/>
      </w:pPr>
    </w:lvl>
    <w:lvl w:ilvl="7" w:tplc="04140019">
      <w:start w:val="1"/>
      <w:numFmt w:val="decimal"/>
      <w:lvlText w:val="%8."/>
      <w:lvlJc w:val="left"/>
      <w:pPr>
        <w:tabs>
          <w:tab w:val="num" w:pos="6109"/>
        </w:tabs>
        <w:ind w:left="6109" w:hanging="360"/>
      </w:pPr>
    </w:lvl>
    <w:lvl w:ilvl="8" w:tplc="0414001B">
      <w:start w:val="1"/>
      <w:numFmt w:val="decimal"/>
      <w:lvlText w:val="%9."/>
      <w:lvlJc w:val="left"/>
      <w:pPr>
        <w:tabs>
          <w:tab w:val="num" w:pos="6829"/>
        </w:tabs>
        <w:ind w:left="6829" w:hanging="360"/>
      </w:pPr>
    </w:lvl>
  </w:abstractNum>
  <w:abstractNum w:abstractNumId="14" w15:restartNumberingAfterBreak="0">
    <w:nsid w:val="60185514"/>
    <w:multiLevelType w:val="hybridMultilevel"/>
    <w:tmpl w:val="5398713E"/>
    <w:lvl w:ilvl="0" w:tplc="48CC2706">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17751D5"/>
    <w:multiLevelType w:val="hybridMultilevel"/>
    <w:tmpl w:val="1E4E043E"/>
    <w:lvl w:ilvl="0" w:tplc="04090007">
      <w:start w:val="1"/>
      <w:numFmt w:val="bullet"/>
      <w:lvlText w:val=""/>
      <w:lvlJc w:val="left"/>
      <w:pPr>
        <w:tabs>
          <w:tab w:val="num" w:pos="720"/>
        </w:tabs>
        <w:ind w:left="720" w:hanging="360"/>
      </w:pPr>
      <w:rPr>
        <w:rFonts w:ascii="Wingdings" w:hAnsi="Wingdings" w:hint="default"/>
        <w:sz w:val="16"/>
      </w:rPr>
    </w:lvl>
    <w:lvl w:ilvl="1" w:tplc="04140003" w:tentative="1">
      <w:start w:val="1"/>
      <w:numFmt w:val="bullet"/>
      <w:lvlText w:val="o"/>
      <w:lvlJc w:val="left"/>
      <w:pPr>
        <w:ind w:left="490" w:hanging="360"/>
      </w:pPr>
      <w:rPr>
        <w:rFonts w:ascii="Courier New" w:hAnsi="Courier New" w:cs="Courier New" w:hint="default"/>
      </w:rPr>
    </w:lvl>
    <w:lvl w:ilvl="2" w:tplc="04140005" w:tentative="1">
      <w:start w:val="1"/>
      <w:numFmt w:val="bullet"/>
      <w:lvlText w:val=""/>
      <w:lvlJc w:val="left"/>
      <w:pPr>
        <w:ind w:left="1210" w:hanging="360"/>
      </w:pPr>
      <w:rPr>
        <w:rFonts w:ascii="Wingdings" w:hAnsi="Wingdings" w:hint="default"/>
      </w:rPr>
    </w:lvl>
    <w:lvl w:ilvl="3" w:tplc="04140001" w:tentative="1">
      <w:start w:val="1"/>
      <w:numFmt w:val="bullet"/>
      <w:lvlText w:val=""/>
      <w:lvlJc w:val="left"/>
      <w:pPr>
        <w:ind w:left="1930" w:hanging="360"/>
      </w:pPr>
      <w:rPr>
        <w:rFonts w:ascii="Symbol" w:hAnsi="Symbol" w:hint="default"/>
      </w:rPr>
    </w:lvl>
    <w:lvl w:ilvl="4" w:tplc="04140003" w:tentative="1">
      <w:start w:val="1"/>
      <w:numFmt w:val="bullet"/>
      <w:lvlText w:val="o"/>
      <w:lvlJc w:val="left"/>
      <w:pPr>
        <w:ind w:left="2650" w:hanging="360"/>
      </w:pPr>
      <w:rPr>
        <w:rFonts w:ascii="Courier New" w:hAnsi="Courier New" w:cs="Courier New" w:hint="default"/>
      </w:rPr>
    </w:lvl>
    <w:lvl w:ilvl="5" w:tplc="04140005" w:tentative="1">
      <w:start w:val="1"/>
      <w:numFmt w:val="bullet"/>
      <w:lvlText w:val=""/>
      <w:lvlJc w:val="left"/>
      <w:pPr>
        <w:ind w:left="3370" w:hanging="360"/>
      </w:pPr>
      <w:rPr>
        <w:rFonts w:ascii="Wingdings" w:hAnsi="Wingdings" w:hint="default"/>
      </w:rPr>
    </w:lvl>
    <w:lvl w:ilvl="6" w:tplc="04140001" w:tentative="1">
      <w:start w:val="1"/>
      <w:numFmt w:val="bullet"/>
      <w:lvlText w:val=""/>
      <w:lvlJc w:val="left"/>
      <w:pPr>
        <w:ind w:left="4090" w:hanging="360"/>
      </w:pPr>
      <w:rPr>
        <w:rFonts w:ascii="Symbol" w:hAnsi="Symbol" w:hint="default"/>
      </w:rPr>
    </w:lvl>
    <w:lvl w:ilvl="7" w:tplc="04140003" w:tentative="1">
      <w:start w:val="1"/>
      <w:numFmt w:val="bullet"/>
      <w:lvlText w:val="o"/>
      <w:lvlJc w:val="left"/>
      <w:pPr>
        <w:ind w:left="4810" w:hanging="360"/>
      </w:pPr>
      <w:rPr>
        <w:rFonts w:ascii="Courier New" w:hAnsi="Courier New" w:cs="Courier New" w:hint="default"/>
      </w:rPr>
    </w:lvl>
    <w:lvl w:ilvl="8" w:tplc="04140005" w:tentative="1">
      <w:start w:val="1"/>
      <w:numFmt w:val="bullet"/>
      <w:lvlText w:val=""/>
      <w:lvlJc w:val="left"/>
      <w:pPr>
        <w:ind w:left="5530" w:hanging="360"/>
      </w:pPr>
      <w:rPr>
        <w:rFonts w:ascii="Wingdings" w:hAnsi="Wingdings" w:hint="default"/>
      </w:rPr>
    </w:lvl>
  </w:abstractNum>
  <w:abstractNum w:abstractNumId="16" w15:restartNumberingAfterBreak="0">
    <w:nsid w:val="628A2186"/>
    <w:multiLevelType w:val="hybridMultilevel"/>
    <w:tmpl w:val="051EB90A"/>
    <w:lvl w:ilvl="0" w:tplc="0414000D">
      <w:numFmt w:val="decimal"/>
      <w:lvlText w:val=""/>
      <w:lvlJc w:val="left"/>
      <w:pPr>
        <w:tabs>
          <w:tab w:val="num" w:pos="720"/>
        </w:tabs>
        <w:ind w:left="720" w:hanging="360"/>
      </w:pPr>
      <w:rPr>
        <w:rFonts w:ascii="Wingdings" w:hAnsi="Wingding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7" w15:restartNumberingAfterBreak="0">
    <w:nsid w:val="64851414"/>
    <w:multiLevelType w:val="hybridMultilevel"/>
    <w:tmpl w:val="DF80E72C"/>
    <w:lvl w:ilvl="0" w:tplc="04090007">
      <w:start w:val="1"/>
      <w:numFmt w:val="bullet"/>
      <w:lvlText w:val=""/>
      <w:lvlJc w:val="left"/>
      <w:pPr>
        <w:ind w:left="720" w:hanging="360"/>
      </w:pPr>
      <w:rPr>
        <w:rFonts w:ascii="Wingdings" w:hAnsi="Wingdings" w:hint="default"/>
        <w:sz w:val="16"/>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53D2A2A"/>
    <w:multiLevelType w:val="hybridMultilevel"/>
    <w:tmpl w:val="BA420E0E"/>
    <w:lvl w:ilvl="0" w:tplc="8A8A6B22">
      <w:start w:val="1"/>
      <w:numFmt w:val="bullet"/>
      <w:lvlText w:val="-"/>
      <w:lvlJc w:val="left"/>
      <w:pPr>
        <w:ind w:left="720" w:hanging="360"/>
      </w:pPr>
      <w:rPr>
        <w:rFonts w:ascii="Aptos" w:hAnsi="Aptos" w:hint="default"/>
      </w:rPr>
    </w:lvl>
    <w:lvl w:ilvl="1" w:tplc="8C26240A">
      <w:start w:val="1"/>
      <w:numFmt w:val="bullet"/>
      <w:lvlText w:val="o"/>
      <w:lvlJc w:val="left"/>
      <w:pPr>
        <w:ind w:left="1440" w:hanging="360"/>
      </w:pPr>
      <w:rPr>
        <w:rFonts w:ascii="Courier New" w:hAnsi="Courier New" w:hint="default"/>
      </w:rPr>
    </w:lvl>
    <w:lvl w:ilvl="2" w:tplc="DFAC726C">
      <w:start w:val="1"/>
      <w:numFmt w:val="bullet"/>
      <w:lvlText w:val=""/>
      <w:lvlJc w:val="left"/>
      <w:pPr>
        <w:ind w:left="2160" w:hanging="360"/>
      </w:pPr>
      <w:rPr>
        <w:rFonts w:ascii="Wingdings" w:hAnsi="Wingdings" w:hint="default"/>
      </w:rPr>
    </w:lvl>
    <w:lvl w:ilvl="3" w:tplc="0D746912">
      <w:start w:val="1"/>
      <w:numFmt w:val="bullet"/>
      <w:lvlText w:val=""/>
      <w:lvlJc w:val="left"/>
      <w:pPr>
        <w:ind w:left="2880" w:hanging="360"/>
      </w:pPr>
      <w:rPr>
        <w:rFonts w:ascii="Symbol" w:hAnsi="Symbol" w:hint="default"/>
      </w:rPr>
    </w:lvl>
    <w:lvl w:ilvl="4" w:tplc="426C9A00">
      <w:start w:val="1"/>
      <w:numFmt w:val="bullet"/>
      <w:lvlText w:val="o"/>
      <w:lvlJc w:val="left"/>
      <w:pPr>
        <w:ind w:left="3600" w:hanging="360"/>
      </w:pPr>
      <w:rPr>
        <w:rFonts w:ascii="Courier New" w:hAnsi="Courier New" w:hint="default"/>
      </w:rPr>
    </w:lvl>
    <w:lvl w:ilvl="5" w:tplc="8598B8A2">
      <w:start w:val="1"/>
      <w:numFmt w:val="bullet"/>
      <w:lvlText w:val=""/>
      <w:lvlJc w:val="left"/>
      <w:pPr>
        <w:ind w:left="4320" w:hanging="360"/>
      </w:pPr>
      <w:rPr>
        <w:rFonts w:ascii="Wingdings" w:hAnsi="Wingdings" w:hint="default"/>
      </w:rPr>
    </w:lvl>
    <w:lvl w:ilvl="6" w:tplc="8D5C8ECC">
      <w:start w:val="1"/>
      <w:numFmt w:val="bullet"/>
      <w:lvlText w:val=""/>
      <w:lvlJc w:val="left"/>
      <w:pPr>
        <w:ind w:left="5040" w:hanging="360"/>
      </w:pPr>
      <w:rPr>
        <w:rFonts w:ascii="Symbol" w:hAnsi="Symbol" w:hint="default"/>
      </w:rPr>
    </w:lvl>
    <w:lvl w:ilvl="7" w:tplc="BD04D3C0">
      <w:start w:val="1"/>
      <w:numFmt w:val="bullet"/>
      <w:lvlText w:val="o"/>
      <w:lvlJc w:val="left"/>
      <w:pPr>
        <w:ind w:left="5760" w:hanging="360"/>
      </w:pPr>
      <w:rPr>
        <w:rFonts w:ascii="Courier New" w:hAnsi="Courier New" w:hint="default"/>
      </w:rPr>
    </w:lvl>
    <w:lvl w:ilvl="8" w:tplc="1E38C6F6">
      <w:start w:val="1"/>
      <w:numFmt w:val="bullet"/>
      <w:lvlText w:val=""/>
      <w:lvlJc w:val="left"/>
      <w:pPr>
        <w:ind w:left="6480" w:hanging="360"/>
      </w:pPr>
      <w:rPr>
        <w:rFonts w:ascii="Wingdings" w:hAnsi="Wingdings" w:hint="default"/>
      </w:rPr>
    </w:lvl>
  </w:abstractNum>
  <w:abstractNum w:abstractNumId="19" w15:restartNumberingAfterBreak="0">
    <w:nsid w:val="6A464ACA"/>
    <w:multiLevelType w:val="hybridMultilevel"/>
    <w:tmpl w:val="3392F458"/>
    <w:lvl w:ilvl="0" w:tplc="04090007">
      <w:start w:val="1"/>
      <w:numFmt w:val="bullet"/>
      <w:lvlText w:val=""/>
      <w:lvlJc w:val="left"/>
      <w:pPr>
        <w:tabs>
          <w:tab w:val="num" w:pos="1069"/>
        </w:tabs>
        <w:ind w:left="1069" w:hanging="360"/>
      </w:pPr>
      <w:rPr>
        <w:rFonts w:ascii="Wingdings" w:hAnsi="Wingdings" w:hint="default"/>
        <w:sz w:val="16"/>
      </w:rPr>
    </w:lvl>
    <w:lvl w:ilvl="1" w:tplc="04090005">
      <w:start w:val="1"/>
      <w:numFmt w:val="bullet"/>
      <w:lvlText w:val=""/>
      <w:lvlJc w:val="left"/>
      <w:pPr>
        <w:tabs>
          <w:tab w:val="num" w:pos="1789"/>
        </w:tabs>
        <w:ind w:left="1789" w:hanging="360"/>
      </w:pPr>
      <w:rPr>
        <w:rFonts w:ascii="Wingdings" w:hAnsi="Wingdings" w:hint="default"/>
      </w:rPr>
    </w:lvl>
    <w:lvl w:ilvl="2" w:tplc="A7BA35DA">
      <w:start w:val="10"/>
      <w:numFmt w:val="bullet"/>
      <w:lvlText w:val="-"/>
      <w:lvlJc w:val="left"/>
      <w:pPr>
        <w:tabs>
          <w:tab w:val="num" w:pos="2869"/>
        </w:tabs>
        <w:ind w:left="2869" w:hanging="720"/>
      </w:pPr>
      <w:rPr>
        <w:rFonts w:ascii="Times New Roman" w:eastAsia="Times New Roman" w:hAnsi="Times New Roman" w:cs="Times New Roman" w:hint="default"/>
      </w:rPr>
    </w:lvl>
    <w:lvl w:ilvl="3" w:tplc="648820DE">
      <w:numFmt w:val="bullet"/>
      <w:lvlText w:val="•"/>
      <w:lvlJc w:val="left"/>
      <w:pPr>
        <w:ind w:left="3229" w:hanging="360"/>
      </w:pPr>
      <w:rPr>
        <w:rFonts w:ascii="Arial" w:eastAsia="Times New Roman" w:hAnsi="Arial" w:cs="Aria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70F9438A"/>
    <w:multiLevelType w:val="hybridMultilevel"/>
    <w:tmpl w:val="E136594E"/>
    <w:lvl w:ilvl="0" w:tplc="23283620">
      <w:start w:val="10"/>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1" w15:restartNumberingAfterBreak="0">
    <w:nsid w:val="72115429"/>
    <w:multiLevelType w:val="multilevel"/>
    <w:tmpl w:val="F0742642"/>
    <w:lvl w:ilvl="0">
      <w:start w:val="1"/>
      <w:numFmt w:val="decimal"/>
      <w:lvlText w:val="%1"/>
      <w:lvlJc w:val="left"/>
      <w:pPr>
        <w:tabs>
          <w:tab w:val="num" w:pos="432"/>
        </w:tabs>
        <w:ind w:left="432"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strike w:val="0"/>
        <w:dstrike w:val="0"/>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2" w15:restartNumberingAfterBreak="0">
    <w:nsid w:val="72EA3DD9"/>
    <w:multiLevelType w:val="hybridMultilevel"/>
    <w:tmpl w:val="CC78BB5C"/>
    <w:lvl w:ilvl="0" w:tplc="04090007">
      <w:start w:val="1"/>
      <w:numFmt w:val="bullet"/>
      <w:lvlText w:val=""/>
      <w:lvlJc w:val="left"/>
      <w:pPr>
        <w:tabs>
          <w:tab w:val="num" w:pos="1069"/>
        </w:tabs>
        <w:ind w:left="1069" w:hanging="360"/>
      </w:pPr>
      <w:rPr>
        <w:rFonts w:ascii="Wingdings" w:hAnsi="Wingdings" w:hint="default"/>
        <w:sz w:val="16"/>
      </w:rPr>
    </w:lvl>
    <w:lvl w:ilvl="1" w:tplc="04090005">
      <w:start w:val="1"/>
      <w:numFmt w:val="bullet"/>
      <w:lvlText w:val=""/>
      <w:lvlJc w:val="left"/>
      <w:pPr>
        <w:tabs>
          <w:tab w:val="num" w:pos="1789"/>
        </w:tabs>
        <w:ind w:left="1789" w:hanging="360"/>
      </w:pPr>
      <w:rPr>
        <w:rFonts w:ascii="Wingdings" w:hAnsi="Wingdings" w:hint="default"/>
      </w:rPr>
    </w:lvl>
    <w:lvl w:ilvl="2" w:tplc="A7BA35DA">
      <w:start w:val="10"/>
      <w:numFmt w:val="bullet"/>
      <w:lvlText w:val="-"/>
      <w:lvlJc w:val="left"/>
      <w:pPr>
        <w:tabs>
          <w:tab w:val="num" w:pos="2869"/>
        </w:tabs>
        <w:ind w:left="2869" w:hanging="720"/>
      </w:pPr>
      <w:rPr>
        <w:rFonts w:ascii="Times New Roman" w:eastAsia="Times New Roman" w:hAnsi="Times New Roman" w:cs="Times New Roman" w:hint="default"/>
      </w:rPr>
    </w:lvl>
    <w:lvl w:ilvl="3" w:tplc="04090007">
      <w:start w:val="1"/>
      <w:numFmt w:val="bullet"/>
      <w:lvlText w:val=""/>
      <w:lvlJc w:val="left"/>
      <w:pPr>
        <w:ind w:left="3229" w:hanging="360"/>
      </w:pPr>
      <w:rPr>
        <w:rFonts w:ascii="Wingdings" w:hAnsi="Wingdings" w:hint="default"/>
        <w:sz w:val="16"/>
      </w:rPr>
    </w:lvl>
    <w:lvl w:ilvl="4" w:tplc="04090003">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72F025E9"/>
    <w:multiLevelType w:val="hybridMultilevel"/>
    <w:tmpl w:val="CDC69CBC"/>
    <w:lvl w:ilvl="0" w:tplc="04090007">
      <w:start w:val="1"/>
      <w:numFmt w:val="bullet"/>
      <w:lvlText w:val=""/>
      <w:lvlJc w:val="left"/>
      <w:pPr>
        <w:ind w:left="720" w:hanging="360"/>
      </w:pPr>
      <w:rPr>
        <w:rFonts w:ascii="Wingdings" w:hAnsi="Wingdings" w:hint="default"/>
        <w:sz w:val="16"/>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54B1160"/>
    <w:multiLevelType w:val="hybridMultilevel"/>
    <w:tmpl w:val="82160738"/>
    <w:lvl w:ilvl="0" w:tplc="04090007">
      <w:start w:val="1"/>
      <w:numFmt w:val="bullet"/>
      <w:lvlText w:val=""/>
      <w:lvlJc w:val="left"/>
      <w:pPr>
        <w:ind w:left="720" w:hanging="360"/>
      </w:pPr>
      <w:rPr>
        <w:rFonts w:ascii="Wingdings" w:hAnsi="Wingdings" w:hint="default"/>
        <w:sz w:val="16"/>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78CB5A45"/>
    <w:multiLevelType w:val="hybridMultilevel"/>
    <w:tmpl w:val="BEA66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B6221C2"/>
    <w:multiLevelType w:val="hybridMultilevel"/>
    <w:tmpl w:val="A45623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B7A3CFE"/>
    <w:multiLevelType w:val="hybridMultilevel"/>
    <w:tmpl w:val="26D073E6"/>
    <w:lvl w:ilvl="0" w:tplc="04090007">
      <w:start w:val="1"/>
      <w:numFmt w:val="bullet"/>
      <w:lvlText w:val=""/>
      <w:lvlJc w:val="left"/>
      <w:pPr>
        <w:ind w:left="720" w:hanging="360"/>
      </w:pPr>
      <w:rPr>
        <w:rFonts w:ascii="Wingdings" w:hAnsi="Wingdings" w:hint="default"/>
        <w:sz w:val="16"/>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8" w15:restartNumberingAfterBreak="0">
    <w:nsid w:val="7F5116B7"/>
    <w:multiLevelType w:val="multilevel"/>
    <w:tmpl w:val="F6269842"/>
    <w:lvl w:ilvl="0">
      <w:start w:val="1"/>
      <w:numFmt w:val="decimal"/>
      <w:pStyle w:val="NumStyle1"/>
      <w:lvlText w:val="%1."/>
      <w:lvlJc w:val="left"/>
      <w:pPr>
        <w:ind w:left="927" w:hanging="360"/>
      </w:pPr>
      <w:rPr>
        <w:rFonts w:hint="default"/>
      </w:rPr>
    </w:lvl>
    <w:lvl w:ilvl="1">
      <w:start w:val="1"/>
      <w:numFmt w:val="decimal"/>
      <w:pStyle w:val="NumStyle2"/>
      <w:lvlText w:val="%1.%2"/>
      <w:lvlJc w:val="left"/>
      <w:pPr>
        <w:ind w:left="0" w:firstLine="0"/>
      </w:pPr>
      <w:rPr>
        <w:rFonts w:hint="default"/>
      </w:rPr>
    </w:lvl>
    <w:lvl w:ilvl="2">
      <w:start w:val="1"/>
      <w:numFmt w:val="decimal"/>
      <w:pStyle w:val="NumStyle3"/>
      <w:lvlText w:val="%1.%2.%3."/>
      <w:lvlJc w:val="left"/>
      <w:pPr>
        <w:ind w:left="1071" w:hanging="504"/>
      </w:pPr>
      <w:rPr>
        <w:rFonts w:ascii="Arial" w:hAnsi="Arial" w:hint="default"/>
        <w:b w:val="0"/>
        <w:bCs w:val="0"/>
        <w:sz w:val="20"/>
        <w:szCs w:val="2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16cid:durableId="67466326">
    <w:abstractNumId w:val="18"/>
  </w:num>
  <w:num w:numId="2" w16cid:durableId="1964195236">
    <w:abstractNumId w:val="12"/>
  </w:num>
  <w:num w:numId="3" w16cid:durableId="602300711">
    <w:abstractNumId w:val="8"/>
  </w:num>
  <w:num w:numId="4" w16cid:durableId="1410155299">
    <w:abstractNumId w:val="5"/>
  </w:num>
  <w:num w:numId="5" w16cid:durableId="147401370">
    <w:abstractNumId w:val="7"/>
  </w:num>
  <w:num w:numId="6" w16cid:durableId="1985347757">
    <w:abstractNumId w:val="2"/>
  </w:num>
  <w:num w:numId="7" w16cid:durableId="1103182584">
    <w:abstractNumId w:val="22"/>
  </w:num>
  <w:num w:numId="8" w16cid:durableId="208762180">
    <w:abstractNumId w:val="28"/>
  </w:num>
  <w:num w:numId="9" w16cid:durableId="1080060589">
    <w:abstractNumId w:val="21"/>
  </w:num>
  <w:num w:numId="10" w16cid:durableId="555701324">
    <w:abstractNumId w:val="19"/>
  </w:num>
  <w:num w:numId="11" w16cid:durableId="700403723">
    <w:abstractNumId w:val="4"/>
  </w:num>
  <w:num w:numId="12" w16cid:durableId="1762488237">
    <w:abstractNumId w:val="1"/>
  </w:num>
  <w:num w:numId="13" w16cid:durableId="952783753">
    <w:abstractNumId w:val="14"/>
  </w:num>
  <w:num w:numId="14" w16cid:durableId="1798716907">
    <w:abstractNumId w:val="15"/>
  </w:num>
  <w:num w:numId="15" w16cid:durableId="509567659">
    <w:abstractNumId w:val="25"/>
  </w:num>
  <w:num w:numId="16" w16cid:durableId="652565508">
    <w:abstractNumId w:val="26"/>
  </w:num>
  <w:num w:numId="17" w16cid:durableId="1374889830">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6870601">
    <w:abstractNumId w:val="20"/>
  </w:num>
  <w:num w:numId="19" w16cid:durableId="1479344672">
    <w:abstractNumId w:val="22"/>
  </w:num>
  <w:num w:numId="20" w16cid:durableId="1656105533">
    <w:abstractNumId w:val="9"/>
  </w:num>
  <w:num w:numId="21" w16cid:durableId="416094400">
    <w:abstractNumId w:val="17"/>
  </w:num>
  <w:num w:numId="22" w16cid:durableId="1972205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17871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7503415">
    <w:abstractNumId w:val="24"/>
  </w:num>
  <w:num w:numId="25" w16cid:durableId="398410055">
    <w:abstractNumId w:val="27"/>
  </w:num>
  <w:num w:numId="26" w16cid:durableId="50546636">
    <w:abstractNumId w:val="16"/>
  </w:num>
  <w:num w:numId="27" w16cid:durableId="956377075">
    <w:abstractNumId w:val="3"/>
  </w:num>
  <w:num w:numId="28" w16cid:durableId="1500580541">
    <w:abstractNumId w:val="10"/>
  </w:num>
  <w:num w:numId="29" w16cid:durableId="133301757">
    <w:abstractNumId w:val="0"/>
  </w:num>
  <w:num w:numId="30" w16cid:durableId="1920676635">
    <w:abstractNumId w:val="6"/>
  </w:num>
  <w:num w:numId="31" w16cid:durableId="279997829">
    <w:abstractNumId w:val="23"/>
  </w:num>
  <w:num w:numId="32" w16cid:durableId="490174759">
    <w:abstractNumId w:val="28"/>
  </w:num>
  <w:num w:numId="33" w16cid:durableId="1226069608">
    <w:abstractNumId w:val="28"/>
  </w:num>
  <w:num w:numId="34" w16cid:durableId="245965793">
    <w:abstractNumId w:val="28"/>
  </w:num>
  <w:num w:numId="35" w16cid:durableId="1819106248">
    <w:abstractNumId w:val="28"/>
  </w:num>
  <w:num w:numId="36" w16cid:durableId="1576940302">
    <w:abstractNumId w:val="28"/>
  </w:num>
  <w:num w:numId="37" w16cid:durableId="2025664705">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A0C"/>
    <w:rsid w:val="00003543"/>
    <w:rsid w:val="000036C7"/>
    <w:rsid w:val="000038D1"/>
    <w:rsid w:val="00005165"/>
    <w:rsid w:val="00006125"/>
    <w:rsid w:val="000063AB"/>
    <w:rsid w:val="000065B6"/>
    <w:rsid w:val="0000757F"/>
    <w:rsid w:val="00007D21"/>
    <w:rsid w:val="00010181"/>
    <w:rsid w:val="00010D84"/>
    <w:rsid w:val="00011995"/>
    <w:rsid w:val="000122BA"/>
    <w:rsid w:val="0001303B"/>
    <w:rsid w:val="00013463"/>
    <w:rsid w:val="000153EE"/>
    <w:rsid w:val="000156D7"/>
    <w:rsid w:val="00015786"/>
    <w:rsid w:val="00015E81"/>
    <w:rsid w:val="00016971"/>
    <w:rsid w:val="00016C8F"/>
    <w:rsid w:val="000179B8"/>
    <w:rsid w:val="00017F12"/>
    <w:rsid w:val="000214F9"/>
    <w:rsid w:val="0002150E"/>
    <w:rsid w:val="00025415"/>
    <w:rsid w:val="0002724E"/>
    <w:rsid w:val="0003093A"/>
    <w:rsid w:val="00030D74"/>
    <w:rsid w:val="00031014"/>
    <w:rsid w:val="00031E36"/>
    <w:rsid w:val="0003209F"/>
    <w:rsid w:val="000339C4"/>
    <w:rsid w:val="0003556C"/>
    <w:rsid w:val="000365FE"/>
    <w:rsid w:val="00036A6F"/>
    <w:rsid w:val="00037444"/>
    <w:rsid w:val="0003779C"/>
    <w:rsid w:val="00037B6B"/>
    <w:rsid w:val="00037C76"/>
    <w:rsid w:val="00040B42"/>
    <w:rsid w:val="000423D0"/>
    <w:rsid w:val="000425A2"/>
    <w:rsid w:val="00042B2C"/>
    <w:rsid w:val="00043A0D"/>
    <w:rsid w:val="00044285"/>
    <w:rsid w:val="000443D8"/>
    <w:rsid w:val="00044500"/>
    <w:rsid w:val="00044ACC"/>
    <w:rsid w:val="00044E8A"/>
    <w:rsid w:val="00046437"/>
    <w:rsid w:val="000474E3"/>
    <w:rsid w:val="00047F49"/>
    <w:rsid w:val="00050ACD"/>
    <w:rsid w:val="00050B4E"/>
    <w:rsid w:val="00050FE6"/>
    <w:rsid w:val="00051642"/>
    <w:rsid w:val="00051AB2"/>
    <w:rsid w:val="00051E97"/>
    <w:rsid w:val="00052D51"/>
    <w:rsid w:val="000556D4"/>
    <w:rsid w:val="00055D87"/>
    <w:rsid w:val="00055DC8"/>
    <w:rsid w:val="00056985"/>
    <w:rsid w:val="000571A3"/>
    <w:rsid w:val="000603F9"/>
    <w:rsid w:val="00060F1A"/>
    <w:rsid w:val="00061651"/>
    <w:rsid w:val="000621FC"/>
    <w:rsid w:val="00062E09"/>
    <w:rsid w:val="000634F0"/>
    <w:rsid w:val="000636F6"/>
    <w:rsid w:val="00063A2B"/>
    <w:rsid w:val="00064139"/>
    <w:rsid w:val="00066D88"/>
    <w:rsid w:val="00067A56"/>
    <w:rsid w:val="0007038C"/>
    <w:rsid w:val="00070F38"/>
    <w:rsid w:val="000723CB"/>
    <w:rsid w:val="000723EC"/>
    <w:rsid w:val="000734A4"/>
    <w:rsid w:val="000737CF"/>
    <w:rsid w:val="00073C3A"/>
    <w:rsid w:val="000742E4"/>
    <w:rsid w:val="000750BE"/>
    <w:rsid w:val="00075658"/>
    <w:rsid w:val="00075741"/>
    <w:rsid w:val="00076C22"/>
    <w:rsid w:val="00076C55"/>
    <w:rsid w:val="00077761"/>
    <w:rsid w:val="00077D92"/>
    <w:rsid w:val="00080991"/>
    <w:rsid w:val="000821E1"/>
    <w:rsid w:val="000822E4"/>
    <w:rsid w:val="000827A2"/>
    <w:rsid w:val="00082872"/>
    <w:rsid w:val="0008379A"/>
    <w:rsid w:val="000847BA"/>
    <w:rsid w:val="00084A8C"/>
    <w:rsid w:val="0008537D"/>
    <w:rsid w:val="00085C63"/>
    <w:rsid w:val="00086CC8"/>
    <w:rsid w:val="00087DFD"/>
    <w:rsid w:val="00090E95"/>
    <w:rsid w:val="00092300"/>
    <w:rsid w:val="00092F88"/>
    <w:rsid w:val="00092FA1"/>
    <w:rsid w:val="00093AA0"/>
    <w:rsid w:val="00095944"/>
    <w:rsid w:val="000965DA"/>
    <w:rsid w:val="000968DB"/>
    <w:rsid w:val="00096AFE"/>
    <w:rsid w:val="00097FBF"/>
    <w:rsid w:val="000A0341"/>
    <w:rsid w:val="000A111F"/>
    <w:rsid w:val="000A1698"/>
    <w:rsid w:val="000A3393"/>
    <w:rsid w:val="000A4402"/>
    <w:rsid w:val="000A4A3D"/>
    <w:rsid w:val="000A4EB9"/>
    <w:rsid w:val="000A517A"/>
    <w:rsid w:val="000A589A"/>
    <w:rsid w:val="000A644D"/>
    <w:rsid w:val="000A6ACC"/>
    <w:rsid w:val="000A7037"/>
    <w:rsid w:val="000A7124"/>
    <w:rsid w:val="000A785E"/>
    <w:rsid w:val="000B027D"/>
    <w:rsid w:val="000B0DA6"/>
    <w:rsid w:val="000B24BD"/>
    <w:rsid w:val="000B29F1"/>
    <w:rsid w:val="000B3ED8"/>
    <w:rsid w:val="000B44B3"/>
    <w:rsid w:val="000B4EAE"/>
    <w:rsid w:val="000B53EF"/>
    <w:rsid w:val="000B5886"/>
    <w:rsid w:val="000B7406"/>
    <w:rsid w:val="000C081B"/>
    <w:rsid w:val="000C0DED"/>
    <w:rsid w:val="000C1618"/>
    <w:rsid w:val="000C2182"/>
    <w:rsid w:val="000C2394"/>
    <w:rsid w:val="000C2864"/>
    <w:rsid w:val="000C2D0C"/>
    <w:rsid w:val="000C411B"/>
    <w:rsid w:val="000C41A9"/>
    <w:rsid w:val="000C4AC4"/>
    <w:rsid w:val="000C551D"/>
    <w:rsid w:val="000C5647"/>
    <w:rsid w:val="000C59F4"/>
    <w:rsid w:val="000D03FB"/>
    <w:rsid w:val="000D130E"/>
    <w:rsid w:val="000D1BFF"/>
    <w:rsid w:val="000D2623"/>
    <w:rsid w:val="000D3D4D"/>
    <w:rsid w:val="000D4457"/>
    <w:rsid w:val="000D4ABC"/>
    <w:rsid w:val="000D51C0"/>
    <w:rsid w:val="000D5BFB"/>
    <w:rsid w:val="000D5FD0"/>
    <w:rsid w:val="000D6BFD"/>
    <w:rsid w:val="000D6CB1"/>
    <w:rsid w:val="000E0C74"/>
    <w:rsid w:val="000E1A06"/>
    <w:rsid w:val="000E2440"/>
    <w:rsid w:val="000E2A0C"/>
    <w:rsid w:val="000E2DAE"/>
    <w:rsid w:val="000E2EEB"/>
    <w:rsid w:val="000E2FA9"/>
    <w:rsid w:val="000E3524"/>
    <w:rsid w:val="000E4338"/>
    <w:rsid w:val="000E43E3"/>
    <w:rsid w:val="000E64F6"/>
    <w:rsid w:val="000E69C7"/>
    <w:rsid w:val="000E7230"/>
    <w:rsid w:val="000E76C1"/>
    <w:rsid w:val="000F0662"/>
    <w:rsid w:val="000F0A68"/>
    <w:rsid w:val="000F0EDC"/>
    <w:rsid w:val="000F14F5"/>
    <w:rsid w:val="000F259E"/>
    <w:rsid w:val="000F25CF"/>
    <w:rsid w:val="000F27A1"/>
    <w:rsid w:val="000F3A5A"/>
    <w:rsid w:val="000F4926"/>
    <w:rsid w:val="000F669D"/>
    <w:rsid w:val="001001E7"/>
    <w:rsid w:val="00100531"/>
    <w:rsid w:val="001019A3"/>
    <w:rsid w:val="001025EE"/>
    <w:rsid w:val="0010285D"/>
    <w:rsid w:val="00104938"/>
    <w:rsid w:val="00105AD2"/>
    <w:rsid w:val="00105B69"/>
    <w:rsid w:val="00105C36"/>
    <w:rsid w:val="00105D45"/>
    <w:rsid w:val="00105E4F"/>
    <w:rsid w:val="00106244"/>
    <w:rsid w:val="00106661"/>
    <w:rsid w:val="00106ED0"/>
    <w:rsid w:val="00106FE7"/>
    <w:rsid w:val="001074AB"/>
    <w:rsid w:val="00107DD5"/>
    <w:rsid w:val="00110B73"/>
    <w:rsid w:val="00110D66"/>
    <w:rsid w:val="00111A37"/>
    <w:rsid w:val="00112D8A"/>
    <w:rsid w:val="00116BCA"/>
    <w:rsid w:val="00116D4D"/>
    <w:rsid w:val="001200EC"/>
    <w:rsid w:val="00120864"/>
    <w:rsid w:val="0012198C"/>
    <w:rsid w:val="00121AB4"/>
    <w:rsid w:val="00122013"/>
    <w:rsid w:val="001220ED"/>
    <w:rsid w:val="001224F2"/>
    <w:rsid w:val="001237D3"/>
    <w:rsid w:val="001238BE"/>
    <w:rsid w:val="00124610"/>
    <w:rsid w:val="00124687"/>
    <w:rsid w:val="00124DEA"/>
    <w:rsid w:val="001262ED"/>
    <w:rsid w:val="001268AC"/>
    <w:rsid w:val="00126E26"/>
    <w:rsid w:val="001279DC"/>
    <w:rsid w:val="00132836"/>
    <w:rsid w:val="00132C44"/>
    <w:rsid w:val="00133936"/>
    <w:rsid w:val="00133D8D"/>
    <w:rsid w:val="00134032"/>
    <w:rsid w:val="00134B0C"/>
    <w:rsid w:val="001366F3"/>
    <w:rsid w:val="00136D4E"/>
    <w:rsid w:val="00140F3E"/>
    <w:rsid w:val="00141163"/>
    <w:rsid w:val="00141CD8"/>
    <w:rsid w:val="001433B9"/>
    <w:rsid w:val="00143FDD"/>
    <w:rsid w:val="001440BC"/>
    <w:rsid w:val="001440D2"/>
    <w:rsid w:val="001446D2"/>
    <w:rsid w:val="0014619D"/>
    <w:rsid w:val="00146890"/>
    <w:rsid w:val="001511DC"/>
    <w:rsid w:val="001516B3"/>
    <w:rsid w:val="0015170D"/>
    <w:rsid w:val="00153657"/>
    <w:rsid w:val="00153CBF"/>
    <w:rsid w:val="00154924"/>
    <w:rsid w:val="00154A64"/>
    <w:rsid w:val="00156FE5"/>
    <w:rsid w:val="001571AB"/>
    <w:rsid w:val="00157F8B"/>
    <w:rsid w:val="001613BF"/>
    <w:rsid w:val="0016485F"/>
    <w:rsid w:val="0016505A"/>
    <w:rsid w:val="001655FD"/>
    <w:rsid w:val="00165C58"/>
    <w:rsid w:val="00170795"/>
    <w:rsid w:val="00172742"/>
    <w:rsid w:val="0017277A"/>
    <w:rsid w:val="00174495"/>
    <w:rsid w:val="00174548"/>
    <w:rsid w:val="00175007"/>
    <w:rsid w:val="00175B34"/>
    <w:rsid w:val="00176C23"/>
    <w:rsid w:val="00177610"/>
    <w:rsid w:val="0017762F"/>
    <w:rsid w:val="00177859"/>
    <w:rsid w:val="001806BD"/>
    <w:rsid w:val="001833EA"/>
    <w:rsid w:val="00183E47"/>
    <w:rsid w:val="001846E8"/>
    <w:rsid w:val="00185E67"/>
    <w:rsid w:val="00185EEA"/>
    <w:rsid w:val="00186329"/>
    <w:rsid w:val="0018688C"/>
    <w:rsid w:val="00186A78"/>
    <w:rsid w:val="00187168"/>
    <w:rsid w:val="0018728E"/>
    <w:rsid w:val="00190346"/>
    <w:rsid w:val="0019088C"/>
    <w:rsid w:val="001912A6"/>
    <w:rsid w:val="001918D9"/>
    <w:rsid w:val="00191E4D"/>
    <w:rsid w:val="0019232D"/>
    <w:rsid w:val="00193327"/>
    <w:rsid w:val="001940B9"/>
    <w:rsid w:val="00194955"/>
    <w:rsid w:val="00196876"/>
    <w:rsid w:val="0019692F"/>
    <w:rsid w:val="00196EEF"/>
    <w:rsid w:val="001972AA"/>
    <w:rsid w:val="001A05BD"/>
    <w:rsid w:val="001A309A"/>
    <w:rsid w:val="001A323D"/>
    <w:rsid w:val="001A585C"/>
    <w:rsid w:val="001A6CDD"/>
    <w:rsid w:val="001A7CB4"/>
    <w:rsid w:val="001B069F"/>
    <w:rsid w:val="001B17EA"/>
    <w:rsid w:val="001B27A4"/>
    <w:rsid w:val="001B398A"/>
    <w:rsid w:val="001B3F27"/>
    <w:rsid w:val="001B4A70"/>
    <w:rsid w:val="001B4C2B"/>
    <w:rsid w:val="001B5034"/>
    <w:rsid w:val="001C0FF8"/>
    <w:rsid w:val="001C1033"/>
    <w:rsid w:val="001C1095"/>
    <w:rsid w:val="001C1E5A"/>
    <w:rsid w:val="001C45F9"/>
    <w:rsid w:val="001C4899"/>
    <w:rsid w:val="001C5C4A"/>
    <w:rsid w:val="001C614D"/>
    <w:rsid w:val="001C6150"/>
    <w:rsid w:val="001C62B9"/>
    <w:rsid w:val="001C6D08"/>
    <w:rsid w:val="001C7DC8"/>
    <w:rsid w:val="001D0B99"/>
    <w:rsid w:val="001D0CA1"/>
    <w:rsid w:val="001D1B9E"/>
    <w:rsid w:val="001D2249"/>
    <w:rsid w:val="001D32EA"/>
    <w:rsid w:val="001D4536"/>
    <w:rsid w:val="001D5FDF"/>
    <w:rsid w:val="001D63F6"/>
    <w:rsid w:val="001D6727"/>
    <w:rsid w:val="001E3312"/>
    <w:rsid w:val="001E3980"/>
    <w:rsid w:val="001E3AE4"/>
    <w:rsid w:val="001E59DC"/>
    <w:rsid w:val="001E6544"/>
    <w:rsid w:val="001E70C8"/>
    <w:rsid w:val="001E7FA9"/>
    <w:rsid w:val="001F007F"/>
    <w:rsid w:val="001F01E0"/>
    <w:rsid w:val="001F0D04"/>
    <w:rsid w:val="001F4F2E"/>
    <w:rsid w:val="001F51F9"/>
    <w:rsid w:val="001F573E"/>
    <w:rsid w:val="001F6A41"/>
    <w:rsid w:val="00201A02"/>
    <w:rsid w:val="0020368F"/>
    <w:rsid w:val="0020390F"/>
    <w:rsid w:val="00203BD1"/>
    <w:rsid w:val="00203F42"/>
    <w:rsid w:val="002046F9"/>
    <w:rsid w:val="00204ABA"/>
    <w:rsid w:val="002056A2"/>
    <w:rsid w:val="00206304"/>
    <w:rsid w:val="002072F2"/>
    <w:rsid w:val="00207D6E"/>
    <w:rsid w:val="00210770"/>
    <w:rsid w:val="0021143E"/>
    <w:rsid w:val="00211D1E"/>
    <w:rsid w:val="00212C21"/>
    <w:rsid w:val="00212E4B"/>
    <w:rsid w:val="00212FCC"/>
    <w:rsid w:val="002144D9"/>
    <w:rsid w:val="0021516E"/>
    <w:rsid w:val="00217BA8"/>
    <w:rsid w:val="00220E56"/>
    <w:rsid w:val="002234C3"/>
    <w:rsid w:val="0022363F"/>
    <w:rsid w:val="0022377D"/>
    <w:rsid w:val="00223E60"/>
    <w:rsid w:val="00224CBA"/>
    <w:rsid w:val="00224CCC"/>
    <w:rsid w:val="0022626D"/>
    <w:rsid w:val="0022778A"/>
    <w:rsid w:val="0023038C"/>
    <w:rsid w:val="002303AA"/>
    <w:rsid w:val="00231BF9"/>
    <w:rsid w:val="002335E3"/>
    <w:rsid w:val="00233A82"/>
    <w:rsid w:val="00233B45"/>
    <w:rsid w:val="00234355"/>
    <w:rsid w:val="002357EF"/>
    <w:rsid w:val="00236ECC"/>
    <w:rsid w:val="002372E5"/>
    <w:rsid w:val="00237CD7"/>
    <w:rsid w:val="002411C9"/>
    <w:rsid w:val="00241936"/>
    <w:rsid w:val="00242A54"/>
    <w:rsid w:val="00243B9D"/>
    <w:rsid w:val="00243CE0"/>
    <w:rsid w:val="00244701"/>
    <w:rsid w:val="00245280"/>
    <w:rsid w:val="0024629D"/>
    <w:rsid w:val="00247EDE"/>
    <w:rsid w:val="00250894"/>
    <w:rsid w:val="002514B9"/>
    <w:rsid w:val="002525BC"/>
    <w:rsid w:val="002546B0"/>
    <w:rsid w:val="00254A73"/>
    <w:rsid w:val="0025567D"/>
    <w:rsid w:val="00257C71"/>
    <w:rsid w:val="00257EB0"/>
    <w:rsid w:val="00260578"/>
    <w:rsid w:val="00260B9A"/>
    <w:rsid w:val="00261127"/>
    <w:rsid w:val="00261F7D"/>
    <w:rsid w:val="002637F6"/>
    <w:rsid w:val="00263A91"/>
    <w:rsid w:val="002641A3"/>
    <w:rsid w:val="00264D72"/>
    <w:rsid w:val="002700CE"/>
    <w:rsid w:val="00271349"/>
    <w:rsid w:val="00271F56"/>
    <w:rsid w:val="00273575"/>
    <w:rsid w:val="00273947"/>
    <w:rsid w:val="00275093"/>
    <w:rsid w:val="00276876"/>
    <w:rsid w:val="002800CD"/>
    <w:rsid w:val="00280B83"/>
    <w:rsid w:val="00281153"/>
    <w:rsid w:val="0028157C"/>
    <w:rsid w:val="00281E17"/>
    <w:rsid w:val="0028235D"/>
    <w:rsid w:val="00282398"/>
    <w:rsid w:val="00282566"/>
    <w:rsid w:val="00284B24"/>
    <w:rsid w:val="002853A9"/>
    <w:rsid w:val="002853E9"/>
    <w:rsid w:val="00285516"/>
    <w:rsid w:val="00285C0F"/>
    <w:rsid w:val="00285C34"/>
    <w:rsid w:val="0029086A"/>
    <w:rsid w:val="00290DD7"/>
    <w:rsid w:val="002911C4"/>
    <w:rsid w:val="00291793"/>
    <w:rsid w:val="00291B8A"/>
    <w:rsid w:val="00291F0C"/>
    <w:rsid w:val="00291F6A"/>
    <w:rsid w:val="002924B0"/>
    <w:rsid w:val="0029323D"/>
    <w:rsid w:val="0029348D"/>
    <w:rsid w:val="00296A4C"/>
    <w:rsid w:val="00296A5F"/>
    <w:rsid w:val="00297E5F"/>
    <w:rsid w:val="002A0E2A"/>
    <w:rsid w:val="002A124A"/>
    <w:rsid w:val="002A1582"/>
    <w:rsid w:val="002A160A"/>
    <w:rsid w:val="002A17B5"/>
    <w:rsid w:val="002A2D74"/>
    <w:rsid w:val="002A3FE4"/>
    <w:rsid w:val="002A6181"/>
    <w:rsid w:val="002A78AC"/>
    <w:rsid w:val="002A78EC"/>
    <w:rsid w:val="002B0569"/>
    <w:rsid w:val="002B1D0B"/>
    <w:rsid w:val="002B2575"/>
    <w:rsid w:val="002B25F3"/>
    <w:rsid w:val="002B2A3E"/>
    <w:rsid w:val="002B42F5"/>
    <w:rsid w:val="002B5727"/>
    <w:rsid w:val="002B5B16"/>
    <w:rsid w:val="002B6CEA"/>
    <w:rsid w:val="002C06DA"/>
    <w:rsid w:val="002C0871"/>
    <w:rsid w:val="002C0B68"/>
    <w:rsid w:val="002C16CE"/>
    <w:rsid w:val="002C174C"/>
    <w:rsid w:val="002C1C45"/>
    <w:rsid w:val="002C34BC"/>
    <w:rsid w:val="002C5DCD"/>
    <w:rsid w:val="002C609D"/>
    <w:rsid w:val="002C612E"/>
    <w:rsid w:val="002C6177"/>
    <w:rsid w:val="002C6630"/>
    <w:rsid w:val="002D080D"/>
    <w:rsid w:val="002D19DF"/>
    <w:rsid w:val="002D2607"/>
    <w:rsid w:val="002D2A2F"/>
    <w:rsid w:val="002D31F1"/>
    <w:rsid w:val="002D3444"/>
    <w:rsid w:val="002D39F3"/>
    <w:rsid w:val="002D3AE2"/>
    <w:rsid w:val="002D3D96"/>
    <w:rsid w:val="002D4689"/>
    <w:rsid w:val="002D7B10"/>
    <w:rsid w:val="002D7BB9"/>
    <w:rsid w:val="002E1267"/>
    <w:rsid w:val="002E2B2C"/>
    <w:rsid w:val="002E53F9"/>
    <w:rsid w:val="002E5F55"/>
    <w:rsid w:val="002F0574"/>
    <w:rsid w:val="002F1D04"/>
    <w:rsid w:val="002F271E"/>
    <w:rsid w:val="002F275E"/>
    <w:rsid w:val="002F32B0"/>
    <w:rsid w:val="002F3365"/>
    <w:rsid w:val="002F4848"/>
    <w:rsid w:val="002F4E9D"/>
    <w:rsid w:val="002F5B78"/>
    <w:rsid w:val="002F6A32"/>
    <w:rsid w:val="002F7B32"/>
    <w:rsid w:val="00300F59"/>
    <w:rsid w:val="00301EF9"/>
    <w:rsid w:val="00303666"/>
    <w:rsid w:val="00304913"/>
    <w:rsid w:val="0030586B"/>
    <w:rsid w:val="00306577"/>
    <w:rsid w:val="0031086C"/>
    <w:rsid w:val="003122AD"/>
    <w:rsid w:val="003122D8"/>
    <w:rsid w:val="003139F2"/>
    <w:rsid w:val="00313F1C"/>
    <w:rsid w:val="00314840"/>
    <w:rsid w:val="00314A3E"/>
    <w:rsid w:val="00315C91"/>
    <w:rsid w:val="0031607B"/>
    <w:rsid w:val="003176A1"/>
    <w:rsid w:val="003201CA"/>
    <w:rsid w:val="003206A5"/>
    <w:rsid w:val="00321E44"/>
    <w:rsid w:val="00322374"/>
    <w:rsid w:val="0032366B"/>
    <w:rsid w:val="003258C4"/>
    <w:rsid w:val="00326306"/>
    <w:rsid w:val="00326698"/>
    <w:rsid w:val="003277D3"/>
    <w:rsid w:val="003320DD"/>
    <w:rsid w:val="00332782"/>
    <w:rsid w:val="0033329B"/>
    <w:rsid w:val="003339F5"/>
    <w:rsid w:val="00334E4C"/>
    <w:rsid w:val="00335067"/>
    <w:rsid w:val="00336FDB"/>
    <w:rsid w:val="003413F6"/>
    <w:rsid w:val="0034192A"/>
    <w:rsid w:val="00341B96"/>
    <w:rsid w:val="00342DAF"/>
    <w:rsid w:val="00342EEA"/>
    <w:rsid w:val="00343C0C"/>
    <w:rsid w:val="00344DAC"/>
    <w:rsid w:val="003462D8"/>
    <w:rsid w:val="00346B17"/>
    <w:rsid w:val="00346F78"/>
    <w:rsid w:val="00347D19"/>
    <w:rsid w:val="00347FF5"/>
    <w:rsid w:val="00350329"/>
    <w:rsid w:val="00350ADD"/>
    <w:rsid w:val="003520FD"/>
    <w:rsid w:val="0035349B"/>
    <w:rsid w:val="00353CDD"/>
    <w:rsid w:val="003550AB"/>
    <w:rsid w:val="00357799"/>
    <w:rsid w:val="00362164"/>
    <w:rsid w:val="00362B99"/>
    <w:rsid w:val="00362CE8"/>
    <w:rsid w:val="0036414C"/>
    <w:rsid w:val="0036509B"/>
    <w:rsid w:val="0036564D"/>
    <w:rsid w:val="00365B47"/>
    <w:rsid w:val="00366648"/>
    <w:rsid w:val="00366FB8"/>
    <w:rsid w:val="003716F3"/>
    <w:rsid w:val="00371E19"/>
    <w:rsid w:val="00372397"/>
    <w:rsid w:val="00373B13"/>
    <w:rsid w:val="0037457E"/>
    <w:rsid w:val="00374B67"/>
    <w:rsid w:val="00377386"/>
    <w:rsid w:val="0038074A"/>
    <w:rsid w:val="0038118C"/>
    <w:rsid w:val="00383D2A"/>
    <w:rsid w:val="00383D52"/>
    <w:rsid w:val="00383E45"/>
    <w:rsid w:val="00383EDA"/>
    <w:rsid w:val="00384354"/>
    <w:rsid w:val="00384435"/>
    <w:rsid w:val="00384802"/>
    <w:rsid w:val="003854FD"/>
    <w:rsid w:val="00385E56"/>
    <w:rsid w:val="003870F1"/>
    <w:rsid w:val="003877D4"/>
    <w:rsid w:val="0039130A"/>
    <w:rsid w:val="00391550"/>
    <w:rsid w:val="00392B64"/>
    <w:rsid w:val="00392D4B"/>
    <w:rsid w:val="00393243"/>
    <w:rsid w:val="00393365"/>
    <w:rsid w:val="00396776"/>
    <w:rsid w:val="0039711F"/>
    <w:rsid w:val="0039714B"/>
    <w:rsid w:val="0039762D"/>
    <w:rsid w:val="00397805"/>
    <w:rsid w:val="00397AE9"/>
    <w:rsid w:val="003A039C"/>
    <w:rsid w:val="003A0413"/>
    <w:rsid w:val="003A0F7D"/>
    <w:rsid w:val="003A296B"/>
    <w:rsid w:val="003A2C4A"/>
    <w:rsid w:val="003A395F"/>
    <w:rsid w:val="003A3B57"/>
    <w:rsid w:val="003A48F4"/>
    <w:rsid w:val="003A65AB"/>
    <w:rsid w:val="003A74AB"/>
    <w:rsid w:val="003B0955"/>
    <w:rsid w:val="003B0962"/>
    <w:rsid w:val="003B1996"/>
    <w:rsid w:val="003B2453"/>
    <w:rsid w:val="003B246E"/>
    <w:rsid w:val="003B34A7"/>
    <w:rsid w:val="003B54D4"/>
    <w:rsid w:val="003B57AD"/>
    <w:rsid w:val="003B5B60"/>
    <w:rsid w:val="003B636F"/>
    <w:rsid w:val="003B7F99"/>
    <w:rsid w:val="003C1D11"/>
    <w:rsid w:val="003C2255"/>
    <w:rsid w:val="003C3FC2"/>
    <w:rsid w:val="003C4C68"/>
    <w:rsid w:val="003C5D57"/>
    <w:rsid w:val="003D0A61"/>
    <w:rsid w:val="003D218C"/>
    <w:rsid w:val="003D27AC"/>
    <w:rsid w:val="003D27B0"/>
    <w:rsid w:val="003D3505"/>
    <w:rsid w:val="003D35CA"/>
    <w:rsid w:val="003D4609"/>
    <w:rsid w:val="003D4854"/>
    <w:rsid w:val="003D4EBE"/>
    <w:rsid w:val="003D6771"/>
    <w:rsid w:val="003D69C6"/>
    <w:rsid w:val="003D6EA6"/>
    <w:rsid w:val="003D7B38"/>
    <w:rsid w:val="003DACC6"/>
    <w:rsid w:val="003E0BF6"/>
    <w:rsid w:val="003E1A7F"/>
    <w:rsid w:val="003E201F"/>
    <w:rsid w:val="003E231A"/>
    <w:rsid w:val="003E2769"/>
    <w:rsid w:val="003E4D25"/>
    <w:rsid w:val="003E6A4F"/>
    <w:rsid w:val="003E72D0"/>
    <w:rsid w:val="003F0F4E"/>
    <w:rsid w:val="003F1922"/>
    <w:rsid w:val="003F1F8D"/>
    <w:rsid w:val="003F20F5"/>
    <w:rsid w:val="003F2414"/>
    <w:rsid w:val="003F3113"/>
    <w:rsid w:val="003F31AD"/>
    <w:rsid w:val="003F4345"/>
    <w:rsid w:val="003F4349"/>
    <w:rsid w:val="003F58F5"/>
    <w:rsid w:val="003F5C5E"/>
    <w:rsid w:val="003F6CAC"/>
    <w:rsid w:val="003F6FF8"/>
    <w:rsid w:val="004001D3"/>
    <w:rsid w:val="00400A34"/>
    <w:rsid w:val="0040122C"/>
    <w:rsid w:val="004018E4"/>
    <w:rsid w:val="004033D3"/>
    <w:rsid w:val="00405028"/>
    <w:rsid w:val="00407F99"/>
    <w:rsid w:val="0041158D"/>
    <w:rsid w:val="004116B2"/>
    <w:rsid w:val="0041238C"/>
    <w:rsid w:val="00413370"/>
    <w:rsid w:val="004135F0"/>
    <w:rsid w:val="00413A80"/>
    <w:rsid w:val="00413B15"/>
    <w:rsid w:val="00413DFA"/>
    <w:rsid w:val="004150BB"/>
    <w:rsid w:val="004153B4"/>
    <w:rsid w:val="00415679"/>
    <w:rsid w:val="00420CF9"/>
    <w:rsid w:val="00420E12"/>
    <w:rsid w:val="00421B86"/>
    <w:rsid w:val="00421D6F"/>
    <w:rsid w:val="00423010"/>
    <w:rsid w:val="004245BF"/>
    <w:rsid w:val="00424E28"/>
    <w:rsid w:val="0042550E"/>
    <w:rsid w:val="004259DA"/>
    <w:rsid w:val="004279C9"/>
    <w:rsid w:val="00431953"/>
    <w:rsid w:val="0043215C"/>
    <w:rsid w:val="0043382D"/>
    <w:rsid w:val="004349E7"/>
    <w:rsid w:val="00436198"/>
    <w:rsid w:val="004365D2"/>
    <w:rsid w:val="00436EB1"/>
    <w:rsid w:val="004371CF"/>
    <w:rsid w:val="00437AC3"/>
    <w:rsid w:val="004403BE"/>
    <w:rsid w:val="00440E1D"/>
    <w:rsid w:val="00441262"/>
    <w:rsid w:val="00441A5F"/>
    <w:rsid w:val="00444D97"/>
    <w:rsid w:val="00444EAB"/>
    <w:rsid w:val="00445360"/>
    <w:rsid w:val="00447C6E"/>
    <w:rsid w:val="00447DD1"/>
    <w:rsid w:val="00452F95"/>
    <w:rsid w:val="00453536"/>
    <w:rsid w:val="00454366"/>
    <w:rsid w:val="004543A7"/>
    <w:rsid w:val="00454DC2"/>
    <w:rsid w:val="004563DE"/>
    <w:rsid w:val="00457616"/>
    <w:rsid w:val="00457F9C"/>
    <w:rsid w:val="004604A8"/>
    <w:rsid w:val="00460602"/>
    <w:rsid w:val="00464B26"/>
    <w:rsid w:val="00464CBD"/>
    <w:rsid w:val="004650B5"/>
    <w:rsid w:val="00465785"/>
    <w:rsid w:val="00465C40"/>
    <w:rsid w:val="00467CC3"/>
    <w:rsid w:val="00472737"/>
    <w:rsid w:val="00473FAE"/>
    <w:rsid w:val="004742B6"/>
    <w:rsid w:val="004744C8"/>
    <w:rsid w:val="0047530F"/>
    <w:rsid w:val="00475528"/>
    <w:rsid w:val="00475FDD"/>
    <w:rsid w:val="004761C6"/>
    <w:rsid w:val="00476DCE"/>
    <w:rsid w:val="00480EA6"/>
    <w:rsid w:val="00482854"/>
    <w:rsid w:val="00483A61"/>
    <w:rsid w:val="004845CB"/>
    <w:rsid w:val="0048729B"/>
    <w:rsid w:val="00490B84"/>
    <w:rsid w:val="00491AFA"/>
    <w:rsid w:val="00492944"/>
    <w:rsid w:val="00492D4E"/>
    <w:rsid w:val="004948AE"/>
    <w:rsid w:val="00495366"/>
    <w:rsid w:val="00495731"/>
    <w:rsid w:val="004969F3"/>
    <w:rsid w:val="004A0DFD"/>
    <w:rsid w:val="004A2F4E"/>
    <w:rsid w:val="004A52D5"/>
    <w:rsid w:val="004A563B"/>
    <w:rsid w:val="004A729C"/>
    <w:rsid w:val="004B0846"/>
    <w:rsid w:val="004B464F"/>
    <w:rsid w:val="004B4F57"/>
    <w:rsid w:val="004B595F"/>
    <w:rsid w:val="004B5973"/>
    <w:rsid w:val="004B6159"/>
    <w:rsid w:val="004B628C"/>
    <w:rsid w:val="004B6DC9"/>
    <w:rsid w:val="004C0617"/>
    <w:rsid w:val="004C180E"/>
    <w:rsid w:val="004C202F"/>
    <w:rsid w:val="004C2D88"/>
    <w:rsid w:val="004C3CD8"/>
    <w:rsid w:val="004C4DE3"/>
    <w:rsid w:val="004C5A13"/>
    <w:rsid w:val="004C6DC4"/>
    <w:rsid w:val="004C74DA"/>
    <w:rsid w:val="004D1749"/>
    <w:rsid w:val="004D3005"/>
    <w:rsid w:val="004D3584"/>
    <w:rsid w:val="004D49DA"/>
    <w:rsid w:val="004D4B91"/>
    <w:rsid w:val="004D620E"/>
    <w:rsid w:val="004D691D"/>
    <w:rsid w:val="004E0503"/>
    <w:rsid w:val="004E18EA"/>
    <w:rsid w:val="004E1DC6"/>
    <w:rsid w:val="004E4D09"/>
    <w:rsid w:val="004E4E39"/>
    <w:rsid w:val="004E4E81"/>
    <w:rsid w:val="004E6105"/>
    <w:rsid w:val="004E774E"/>
    <w:rsid w:val="004E7874"/>
    <w:rsid w:val="004E7B13"/>
    <w:rsid w:val="004F018B"/>
    <w:rsid w:val="004F0DF6"/>
    <w:rsid w:val="004F4D52"/>
    <w:rsid w:val="004F623C"/>
    <w:rsid w:val="004F6F4A"/>
    <w:rsid w:val="004F7317"/>
    <w:rsid w:val="004F7633"/>
    <w:rsid w:val="004F7F6B"/>
    <w:rsid w:val="00503601"/>
    <w:rsid w:val="005038B1"/>
    <w:rsid w:val="00505536"/>
    <w:rsid w:val="00505748"/>
    <w:rsid w:val="005057BF"/>
    <w:rsid w:val="00506841"/>
    <w:rsid w:val="00507C91"/>
    <w:rsid w:val="0051025F"/>
    <w:rsid w:val="00510263"/>
    <w:rsid w:val="005103D9"/>
    <w:rsid w:val="005105DA"/>
    <w:rsid w:val="0051298E"/>
    <w:rsid w:val="005130E5"/>
    <w:rsid w:val="00516BEF"/>
    <w:rsid w:val="0051710C"/>
    <w:rsid w:val="0051768D"/>
    <w:rsid w:val="00517C7D"/>
    <w:rsid w:val="00520747"/>
    <w:rsid w:val="00521CB2"/>
    <w:rsid w:val="00521E4D"/>
    <w:rsid w:val="005236E2"/>
    <w:rsid w:val="00523E20"/>
    <w:rsid w:val="00525402"/>
    <w:rsid w:val="00525501"/>
    <w:rsid w:val="00525744"/>
    <w:rsid w:val="0053086F"/>
    <w:rsid w:val="00531D70"/>
    <w:rsid w:val="005339D0"/>
    <w:rsid w:val="00533E45"/>
    <w:rsid w:val="005340A2"/>
    <w:rsid w:val="00534B55"/>
    <w:rsid w:val="00534EF0"/>
    <w:rsid w:val="005351C0"/>
    <w:rsid w:val="00535959"/>
    <w:rsid w:val="0053601F"/>
    <w:rsid w:val="005373BF"/>
    <w:rsid w:val="0054000A"/>
    <w:rsid w:val="005400A7"/>
    <w:rsid w:val="00540E3A"/>
    <w:rsid w:val="0054165B"/>
    <w:rsid w:val="00542ED2"/>
    <w:rsid w:val="00543F19"/>
    <w:rsid w:val="00544505"/>
    <w:rsid w:val="00544696"/>
    <w:rsid w:val="00545886"/>
    <w:rsid w:val="00546DF9"/>
    <w:rsid w:val="0054726D"/>
    <w:rsid w:val="005500CA"/>
    <w:rsid w:val="005506BA"/>
    <w:rsid w:val="00551475"/>
    <w:rsid w:val="005521C4"/>
    <w:rsid w:val="00552242"/>
    <w:rsid w:val="00552CA5"/>
    <w:rsid w:val="00552FB3"/>
    <w:rsid w:val="005533AC"/>
    <w:rsid w:val="00554045"/>
    <w:rsid w:val="00554367"/>
    <w:rsid w:val="00555063"/>
    <w:rsid w:val="005555C0"/>
    <w:rsid w:val="00555F0D"/>
    <w:rsid w:val="00556A0F"/>
    <w:rsid w:val="00556D19"/>
    <w:rsid w:val="00556E39"/>
    <w:rsid w:val="00557275"/>
    <w:rsid w:val="0056169E"/>
    <w:rsid w:val="00561C3D"/>
    <w:rsid w:val="00563DB5"/>
    <w:rsid w:val="00563F72"/>
    <w:rsid w:val="005643C5"/>
    <w:rsid w:val="00564C43"/>
    <w:rsid w:val="005702AF"/>
    <w:rsid w:val="00570C02"/>
    <w:rsid w:val="00570F28"/>
    <w:rsid w:val="00571614"/>
    <w:rsid w:val="00571A05"/>
    <w:rsid w:val="00571BE2"/>
    <w:rsid w:val="0057277B"/>
    <w:rsid w:val="00573EBC"/>
    <w:rsid w:val="005741E0"/>
    <w:rsid w:val="005749E7"/>
    <w:rsid w:val="00574A49"/>
    <w:rsid w:val="00574C4E"/>
    <w:rsid w:val="00576515"/>
    <w:rsid w:val="00576AA0"/>
    <w:rsid w:val="00577815"/>
    <w:rsid w:val="005810AD"/>
    <w:rsid w:val="00581207"/>
    <w:rsid w:val="00582253"/>
    <w:rsid w:val="00582AAA"/>
    <w:rsid w:val="00582D1B"/>
    <w:rsid w:val="00583C35"/>
    <w:rsid w:val="00585C1C"/>
    <w:rsid w:val="0058677A"/>
    <w:rsid w:val="00586AD7"/>
    <w:rsid w:val="00586EBA"/>
    <w:rsid w:val="00587AB7"/>
    <w:rsid w:val="00590EF1"/>
    <w:rsid w:val="005912B7"/>
    <w:rsid w:val="005916EA"/>
    <w:rsid w:val="00591AB5"/>
    <w:rsid w:val="00591CE8"/>
    <w:rsid w:val="00593789"/>
    <w:rsid w:val="00594238"/>
    <w:rsid w:val="00594FFE"/>
    <w:rsid w:val="00595F9D"/>
    <w:rsid w:val="0059608E"/>
    <w:rsid w:val="0059765D"/>
    <w:rsid w:val="0059779B"/>
    <w:rsid w:val="005978BC"/>
    <w:rsid w:val="005A17A4"/>
    <w:rsid w:val="005A1D71"/>
    <w:rsid w:val="005A23F0"/>
    <w:rsid w:val="005A33CB"/>
    <w:rsid w:val="005A41DB"/>
    <w:rsid w:val="005A42BB"/>
    <w:rsid w:val="005A5B86"/>
    <w:rsid w:val="005A64A6"/>
    <w:rsid w:val="005A65F0"/>
    <w:rsid w:val="005A6C6A"/>
    <w:rsid w:val="005A6F4F"/>
    <w:rsid w:val="005B061D"/>
    <w:rsid w:val="005B1D0E"/>
    <w:rsid w:val="005B28A0"/>
    <w:rsid w:val="005B394A"/>
    <w:rsid w:val="005B3A5F"/>
    <w:rsid w:val="005B5B70"/>
    <w:rsid w:val="005B5EDD"/>
    <w:rsid w:val="005B619A"/>
    <w:rsid w:val="005B7F41"/>
    <w:rsid w:val="005C002A"/>
    <w:rsid w:val="005C00A7"/>
    <w:rsid w:val="005C0661"/>
    <w:rsid w:val="005C0F16"/>
    <w:rsid w:val="005C1FDE"/>
    <w:rsid w:val="005C23E9"/>
    <w:rsid w:val="005C2E9D"/>
    <w:rsid w:val="005C37EA"/>
    <w:rsid w:val="005C4547"/>
    <w:rsid w:val="005C4956"/>
    <w:rsid w:val="005C572F"/>
    <w:rsid w:val="005C5AF9"/>
    <w:rsid w:val="005C5F0C"/>
    <w:rsid w:val="005C61AD"/>
    <w:rsid w:val="005C7336"/>
    <w:rsid w:val="005C7D6D"/>
    <w:rsid w:val="005D0A93"/>
    <w:rsid w:val="005D0AD0"/>
    <w:rsid w:val="005D0BD3"/>
    <w:rsid w:val="005D0F49"/>
    <w:rsid w:val="005D1C22"/>
    <w:rsid w:val="005D1FDD"/>
    <w:rsid w:val="005D2312"/>
    <w:rsid w:val="005D2442"/>
    <w:rsid w:val="005D2D10"/>
    <w:rsid w:val="005D4CEC"/>
    <w:rsid w:val="005D4F3F"/>
    <w:rsid w:val="005D6AEA"/>
    <w:rsid w:val="005D6DFC"/>
    <w:rsid w:val="005D7049"/>
    <w:rsid w:val="005D745F"/>
    <w:rsid w:val="005D761E"/>
    <w:rsid w:val="005E086D"/>
    <w:rsid w:val="005E270E"/>
    <w:rsid w:val="005E2BBE"/>
    <w:rsid w:val="005E2DB7"/>
    <w:rsid w:val="005E31DF"/>
    <w:rsid w:val="005E359F"/>
    <w:rsid w:val="005E37F8"/>
    <w:rsid w:val="005E3D5E"/>
    <w:rsid w:val="005E4261"/>
    <w:rsid w:val="005E5018"/>
    <w:rsid w:val="005E583A"/>
    <w:rsid w:val="005E5E6D"/>
    <w:rsid w:val="005E62CC"/>
    <w:rsid w:val="005E6B99"/>
    <w:rsid w:val="005E6D27"/>
    <w:rsid w:val="005E6F1A"/>
    <w:rsid w:val="005E7977"/>
    <w:rsid w:val="005E7C25"/>
    <w:rsid w:val="005F0DC1"/>
    <w:rsid w:val="005F20BF"/>
    <w:rsid w:val="005F21A4"/>
    <w:rsid w:val="005F38D9"/>
    <w:rsid w:val="005F447E"/>
    <w:rsid w:val="005F4575"/>
    <w:rsid w:val="005F4970"/>
    <w:rsid w:val="005F4B64"/>
    <w:rsid w:val="005F589A"/>
    <w:rsid w:val="005F63D6"/>
    <w:rsid w:val="005F6EC0"/>
    <w:rsid w:val="005F702A"/>
    <w:rsid w:val="005F717B"/>
    <w:rsid w:val="005F733E"/>
    <w:rsid w:val="005F7CEC"/>
    <w:rsid w:val="006006B7"/>
    <w:rsid w:val="00600D8D"/>
    <w:rsid w:val="006011F0"/>
    <w:rsid w:val="006024B3"/>
    <w:rsid w:val="00602B85"/>
    <w:rsid w:val="00603BB7"/>
    <w:rsid w:val="00604283"/>
    <w:rsid w:val="00605F0C"/>
    <w:rsid w:val="0060617B"/>
    <w:rsid w:val="00606393"/>
    <w:rsid w:val="006064BD"/>
    <w:rsid w:val="00607DA3"/>
    <w:rsid w:val="0061189A"/>
    <w:rsid w:val="00611D60"/>
    <w:rsid w:val="00612204"/>
    <w:rsid w:val="0061256A"/>
    <w:rsid w:val="00613E3A"/>
    <w:rsid w:val="00613F3C"/>
    <w:rsid w:val="00614DD8"/>
    <w:rsid w:val="00615622"/>
    <w:rsid w:val="0061596F"/>
    <w:rsid w:val="00617029"/>
    <w:rsid w:val="00617D3C"/>
    <w:rsid w:val="00617EB4"/>
    <w:rsid w:val="006205AD"/>
    <w:rsid w:val="00620649"/>
    <w:rsid w:val="00622BAF"/>
    <w:rsid w:val="0062410F"/>
    <w:rsid w:val="0062425A"/>
    <w:rsid w:val="0062651F"/>
    <w:rsid w:val="00630C95"/>
    <w:rsid w:val="00630DB5"/>
    <w:rsid w:val="006312A3"/>
    <w:rsid w:val="00631866"/>
    <w:rsid w:val="006322E2"/>
    <w:rsid w:val="00632F9F"/>
    <w:rsid w:val="00633BD1"/>
    <w:rsid w:val="00634DE0"/>
    <w:rsid w:val="00635EC9"/>
    <w:rsid w:val="00636391"/>
    <w:rsid w:val="00637ACA"/>
    <w:rsid w:val="00637E9E"/>
    <w:rsid w:val="006414C9"/>
    <w:rsid w:val="00641980"/>
    <w:rsid w:val="00642812"/>
    <w:rsid w:val="00642CC0"/>
    <w:rsid w:val="00642DB7"/>
    <w:rsid w:val="00642DFD"/>
    <w:rsid w:val="00642FEA"/>
    <w:rsid w:val="00646261"/>
    <w:rsid w:val="006472BD"/>
    <w:rsid w:val="0064754E"/>
    <w:rsid w:val="006475FE"/>
    <w:rsid w:val="00647D1D"/>
    <w:rsid w:val="00650E2D"/>
    <w:rsid w:val="006513A6"/>
    <w:rsid w:val="00652FF5"/>
    <w:rsid w:val="00653553"/>
    <w:rsid w:val="00655531"/>
    <w:rsid w:val="00655FAC"/>
    <w:rsid w:val="006571CD"/>
    <w:rsid w:val="00660E11"/>
    <w:rsid w:val="00661E9B"/>
    <w:rsid w:val="00661FAB"/>
    <w:rsid w:val="0066222C"/>
    <w:rsid w:val="006625A3"/>
    <w:rsid w:val="0066289A"/>
    <w:rsid w:val="0066320D"/>
    <w:rsid w:val="006632E3"/>
    <w:rsid w:val="00663D38"/>
    <w:rsid w:val="006647E3"/>
    <w:rsid w:val="00664BA8"/>
    <w:rsid w:val="00665569"/>
    <w:rsid w:val="006667C9"/>
    <w:rsid w:val="00667821"/>
    <w:rsid w:val="00667E56"/>
    <w:rsid w:val="0067008F"/>
    <w:rsid w:val="00671A1E"/>
    <w:rsid w:val="0067272E"/>
    <w:rsid w:val="0067304B"/>
    <w:rsid w:val="00674435"/>
    <w:rsid w:val="00676499"/>
    <w:rsid w:val="00676B13"/>
    <w:rsid w:val="0068034A"/>
    <w:rsid w:val="0068034C"/>
    <w:rsid w:val="006805F6"/>
    <w:rsid w:val="0068070A"/>
    <w:rsid w:val="00680972"/>
    <w:rsid w:val="00680FE0"/>
    <w:rsid w:val="006817FD"/>
    <w:rsid w:val="00681AA4"/>
    <w:rsid w:val="0068345F"/>
    <w:rsid w:val="00683C50"/>
    <w:rsid w:val="00683E03"/>
    <w:rsid w:val="0068459C"/>
    <w:rsid w:val="0068466F"/>
    <w:rsid w:val="006846CE"/>
    <w:rsid w:val="006905B7"/>
    <w:rsid w:val="00691198"/>
    <w:rsid w:val="006928C2"/>
    <w:rsid w:val="00692BE4"/>
    <w:rsid w:val="00692D4E"/>
    <w:rsid w:val="0069329F"/>
    <w:rsid w:val="006947F9"/>
    <w:rsid w:val="00694E13"/>
    <w:rsid w:val="006951BD"/>
    <w:rsid w:val="00696364"/>
    <w:rsid w:val="00697683"/>
    <w:rsid w:val="00697CAC"/>
    <w:rsid w:val="006A0B48"/>
    <w:rsid w:val="006A30C2"/>
    <w:rsid w:val="006A4638"/>
    <w:rsid w:val="006A4E76"/>
    <w:rsid w:val="006A5D2E"/>
    <w:rsid w:val="006A68CE"/>
    <w:rsid w:val="006A6B67"/>
    <w:rsid w:val="006A755F"/>
    <w:rsid w:val="006A77DA"/>
    <w:rsid w:val="006A7F20"/>
    <w:rsid w:val="006B0859"/>
    <w:rsid w:val="006B3CA7"/>
    <w:rsid w:val="006B638E"/>
    <w:rsid w:val="006B6E99"/>
    <w:rsid w:val="006B6F1D"/>
    <w:rsid w:val="006B796B"/>
    <w:rsid w:val="006B7AB2"/>
    <w:rsid w:val="006C00B4"/>
    <w:rsid w:val="006C1466"/>
    <w:rsid w:val="006C21D1"/>
    <w:rsid w:val="006C3B25"/>
    <w:rsid w:val="006C3EF4"/>
    <w:rsid w:val="006C420E"/>
    <w:rsid w:val="006C4409"/>
    <w:rsid w:val="006C4500"/>
    <w:rsid w:val="006C5A2E"/>
    <w:rsid w:val="006C787B"/>
    <w:rsid w:val="006C7909"/>
    <w:rsid w:val="006D0CE4"/>
    <w:rsid w:val="006D0FA8"/>
    <w:rsid w:val="006D2BA1"/>
    <w:rsid w:val="006D2C77"/>
    <w:rsid w:val="006D36B4"/>
    <w:rsid w:val="006D36DF"/>
    <w:rsid w:val="006D3A01"/>
    <w:rsid w:val="006D3C2B"/>
    <w:rsid w:val="006D4D26"/>
    <w:rsid w:val="006D5AF3"/>
    <w:rsid w:val="006D5E6B"/>
    <w:rsid w:val="006D6136"/>
    <w:rsid w:val="006D6F42"/>
    <w:rsid w:val="006D75F6"/>
    <w:rsid w:val="006E1354"/>
    <w:rsid w:val="006E1466"/>
    <w:rsid w:val="006E2271"/>
    <w:rsid w:val="006E323C"/>
    <w:rsid w:val="006E37AE"/>
    <w:rsid w:val="006E3839"/>
    <w:rsid w:val="006E4521"/>
    <w:rsid w:val="006E52CE"/>
    <w:rsid w:val="006E56FE"/>
    <w:rsid w:val="006F015A"/>
    <w:rsid w:val="006F024E"/>
    <w:rsid w:val="006F194B"/>
    <w:rsid w:val="006F2640"/>
    <w:rsid w:val="006F2A05"/>
    <w:rsid w:val="006F3AFE"/>
    <w:rsid w:val="006F4402"/>
    <w:rsid w:val="006F4AEE"/>
    <w:rsid w:val="006F501B"/>
    <w:rsid w:val="006F6D25"/>
    <w:rsid w:val="006F726D"/>
    <w:rsid w:val="00701215"/>
    <w:rsid w:val="00702CC5"/>
    <w:rsid w:val="0070314D"/>
    <w:rsid w:val="00703FD0"/>
    <w:rsid w:val="00704226"/>
    <w:rsid w:val="00707CB8"/>
    <w:rsid w:val="00710335"/>
    <w:rsid w:val="0071095F"/>
    <w:rsid w:val="007114AD"/>
    <w:rsid w:val="00711770"/>
    <w:rsid w:val="00711F59"/>
    <w:rsid w:val="0071222D"/>
    <w:rsid w:val="007123B4"/>
    <w:rsid w:val="00712DC6"/>
    <w:rsid w:val="007138D5"/>
    <w:rsid w:val="00714F3E"/>
    <w:rsid w:val="0071603E"/>
    <w:rsid w:val="007170E7"/>
    <w:rsid w:val="00717B98"/>
    <w:rsid w:val="00720724"/>
    <w:rsid w:val="00720D3E"/>
    <w:rsid w:val="00721EA5"/>
    <w:rsid w:val="0072229C"/>
    <w:rsid w:val="007233A2"/>
    <w:rsid w:val="00723A28"/>
    <w:rsid w:val="00725CA0"/>
    <w:rsid w:val="00725E3C"/>
    <w:rsid w:val="00727093"/>
    <w:rsid w:val="007274F5"/>
    <w:rsid w:val="00730209"/>
    <w:rsid w:val="00731FC4"/>
    <w:rsid w:val="007325FB"/>
    <w:rsid w:val="00732A86"/>
    <w:rsid w:val="00733DC7"/>
    <w:rsid w:val="007357CD"/>
    <w:rsid w:val="00736861"/>
    <w:rsid w:val="00736EBB"/>
    <w:rsid w:val="0073707B"/>
    <w:rsid w:val="007373B2"/>
    <w:rsid w:val="007400D5"/>
    <w:rsid w:val="00741923"/>
    <w:rsid w:val="00743280"/>
    <w:rsid w:val="00743941"/>
    <w:rsid w:val="00743B8E"/>
    <w:rsid w:val="00743C3A"/>
    <w:rsid w:val="00745476"/>
    <w:rsid w:val="00745EA5"/>
    <w:rsid w:val="00746EAC"/>
    <w:rsid w:val="00747BDD"/>
    <w:rsid w:val="00747D35"/>
    <w:rsid w:val="00747E16"/>
    <w:rsid w:val="00750C2A"/>
    <w:rsid w:val="00754331"/>
    <w:rsid w:val="007563D5"/>
    <w:rsid w:val="0075699E"/>
    <w:rsid w:val="00757333"/>
    <w:rsid w:val="00760CE4"/>
    <w:rsid w:val="00760F24"/>
    <w:rsid w:val="007612F1"/>
    <w:rsid w:val="00761DDC"/>
    <w:rsid w:val="0076388C"/>
    <w:rsid w:val="00764336"/>
    <w:rsid w:val="007654A2"/>
    <w:rsid w:val="00765976"/>
    <w:rsid w:val="00765D5A"/>
    <w:rsid w:val="00765F47"/>
    <w:rsid w:val="00766667"/>
    <w:rsid w:val="00766B96"/>
    <w:rsid w:val="00767079"/>
    <w:rsid w:val="0076708F"/>
    <w:rsid w:val="007703E0"/>
    <w:rsid w:val="0077124C"/>
    <w:rsid w:val="00771E8C"/>
    <w:rsid w:val="007724EE"/>
    <w:rsid w:val="00772956"/>
    <w:rsid w:val="00772DDE"/>
    <w:rsid w:val="0077351F"/>
    <w:rsid w:val="00773D1B"/>
    <w:rsid w:val="007743BE"/>
    <w:rsid w:val="00774705"/>
    <w:rsid w:val="00774C1F"/>
    <w:rsid w:val="007756CA"/>
    <w:rsid w:val="00777BCE"/>
    <w:rsid w:val="00777CF3"/>
    <w:rsid w:val="007801D2"/>
    <w:rsid w:val="00780A9B"/>
    <w:rsid w:val="007810FF"/>
    <w:rsid w:val="00782BAF"/>
    <w:rsid w:val="00782CC6"/>
    <w:rsid w:val="00784528"/>
    <w:rsid w:val="0078456C"/>
    <w:rsid w:val="00785350"/>
    <w:rsid w:val="00785626"/>
    <w:rsid w:val="00786C9E"/>
    <w:rsid w:val="00787976"/>
    <w:rsid w:val="00787C0E"/>
    <w:rsid w:val="00790482"/>
    <w:rsid w:val="00790483"/>
    <w:rsid w:val="00791AE0"/>
    <w:rsid w:val="007925CE"/>
    <w:rsid w:val="00793110"/>
    <w:rsid w:val="00793C3D"/>
    <w:rsid w:val="00794E0A"/>
    <w:rsid w:val="00795A18"/>
    <w:rsid w:val="00795B4E"/>
    <w:rsid w:val="00796E1E"/>
    <w:rsid w:val="007A019C"/>
    <w:rsid w:val="007A0FAD"/>
    <w:rsid w:val="007A14ED"/>
    <w:rsid w:val="007A279C"/>
    <w:rsid w:val="007A305C"/>
    <w:rsid w:val="007A31D4"/>
    <w:rsid w:val="007A4913"/>
    <w:rsid w:val="007A647F"/>
    <w:rsid w:val="007A7C4E"/>
    <w:rsid w:val="007A7E5E"/>
    <w:rsid w:val="007A7FBD"/>
    <w:rsid w:val="007B05E1"/>
    <w:rsid w:val="007B095F"/>
    <w:rsid w:val="007B1B39"/>
    <w:rsid w:val="007B1D68"/>
    <w:rsid w:val="007B227B"/>
    <w:rsid w:val="007B2395"/>
    <w:rsid w:val="007B29A2"/>
    <w:rsid w:val="007B2DA7"/>
    <w:rsid w:val="007B3C52"/>
    <w:rsid w:val="007B3D3E"/>
    <w:rsid w:val="007B4A65"/>
    <w:rsid w:val="007B54C0"/>
    <w:rsid w:val="007B5DCA"/>
    <w:rsid w:val="007B6193"/>
    <w:rsid w:val="007B6F2A"/>
    <w:rsid w:val="007B705F"/>
    <w:rsid w:val="007B74D2"/>
    <w:rsid w:val="007B7C1F"/>
    <w:rsid w:val="007C13D2"/>
    <w:rsid w:val="007C14F0"/>
    <w:rsid w:val="007C157A"/>
    <w:rsid w:val="007C1713"/>
    <w:rsid w:val="007C182D"/>
    <w:rsid w:val="007C2819"/>
    <w:rsid w:val="007C2A16"/>
    <w:rsid w:val="007C2AA4"/>
    <w:rsid w:val="007C3093"/>
    <w:rsid w:val="007C3117"/>
    <w:rsid w:val="007C3298"/>
    <w:rsid w:val="007C3E8B"/>
    <w:rsid w:val="007C42D1"/>
    <w:rsid w:val="007C4950"/>
    <w:rsid w:val="007C4A4D"/>
    <w:rsid w:val="007C5D8D"/>
    <w:rsid w:val="007C750E"/>
    <w:rsid w:val="007C7B90"/>
    <w:rsid w:val="007C7C04"/>
    <w:rsid w:val="007D071F"/>
    <w:rsid w:val="007D12CA"/>
    <w:rsid w:val="007D181E"/>
    <w:rsid w:val="007D3224"/>
    <w:rsid w:val="007D41B5"/>
    <w:rsid w:val="007D4635"/>
    <w:rsid w:val="007D4E6E"/>
    <w:rsid w:val="007D5501"/>
    <w:rsid w:val="007D566C"/>
    <w:rsid w:val="007D6199"/>
    <w:rsid w:val="007D6509"/>
    <w:rsid w:val="007D6B83"/>
    <w:rsid w:val="007D7B61"/>
    <w:rsid w:val="007E06F3"/>
    <w:rsid w:val="007E0708"/>
    <w:rsid w:val="007E1098"/>
    <w:rsid w:val="007E23FF"/>
    <w:rsid w:val="007E28DC"/>
    <w:rsid w:val="007E2AA7"/>
    <w:rsid w:val="007E31DD"/>
    <w:rsid w:val="007E596E"/>
    <w:rsid w:val="007E74CC"/>
    <w:rsid w:val="007E79D7"/>
    <w:rsid w:val="007F0756"/>
    <w:rsid w:val="007F0CB8"/>
    <w:rsid w:val="007F0E86"/>
    <w:rsid w:val="007F0FCF"/>
    <w:rsid w:val="007F1B78"/>
    <w:rsid w:val="007F2BBD"/>
    <w:rsid w:val="007F2FC2"/>
    <w:rsid w:val="007F3FEA"/>
    <w:rsid w:val="007F5671"/>
    <w:rsid w:val="007F7034"/>
    <w:rsid w:val="007F7269"/>
    <w:rsid w:val="007F75EE"/>
    <w:rsid w:val="007F79D7"/>
    <w:rsid w:val="007F7B09"/>
    <w:rsid w:val="0080016D"/>
    <w:rsid w:val="00800539"/>
    <w:rsid w:val="00800608"/>
    <w:rsid w:val="00801199"/>
    <w:rsid w:val="008015F4"/>
    <w:rsid w:val="00802BAE"/>
    <w:rsid w:val="008034B3"/>
    <w:rsid w:val="0080405D"/>
    <w:rsid w:val="0080548A"/>
    <w:rsid w:val="008054DD"/>
    <w:rsid w:val="0080794C"/>
    <w:rsid w:val="00811420"/>
    <w:rsid w:val="008120AA"/>
    <w:rsid w:val="00813242"/>
    <w:rsid w:val="00814141"/>
    <w:rsid w:val="00814355"/>
    <w:rsid w:val="00815EDD"/>
    <w:rsid w:val="00816B05"/>
    <w:rsid w:val="00817E25"/>
    <w:rsid w:val="0082031F"/>
    <w:rsid w:val="008203A8"/>
    <w:rsid w:val="008208C1"/>
    <w:rsid w:val="008214E0"/>
    <w:rsid w:val="00822043"/>
    <w:rsid w:val="00822D23"/>
    <w:rsid w:val="008233BA"/>
    <w:rsid w:val="00823430"/>
    <w:rsid w:val="008249A1"/>
    <w:rsid w:val="00824E46"/>
    <w:rsid w:val="00824EE9"/>
    <w:rsid w:val="0082546B"/>
    <w:rsid w:val="00826CF3"/>
    <w:rsid w:val="0083016C"/>
    <w:rsid w:val="008304C6"/>
    <w:rsid w:val="0083077A"/>
    <w:rsid w:val="008312F3"/>
    <w:rsid w:val="00832809"/>
    <w:rsid w:val="00832BB5"/>
    <w:rsid w:val="00835454"/>
    <w:rsid w:val="008356F8"/>
    <w:rsid w:val="008370D8"/>
    <w:rsid w:val="008408D0"/>
    <w:rsid w:val="0084240E"/>
    <w:rsid w:val="00842711"/>
    <w:rsid w:val="00842CD0"/>
    <w:rsid w:val="008442B5"/>
    <w:rsid w:val="00844921"/>
    <w:rsid w:val="00844A41"/>
    <w:rsid w:val="00846382"/>
    <w:rsid w:val="0084689B"/>
    <w:rsid w:val="008468B8"/>
    <w:rsid w:val="0085052B"/>
    <w:rsid w:val="00850F4D"/>
    <w:rsid w:val="00851CEC"/>
    <w:rsid w:val="00852193"/>
    <w:rsid w:val="008532DE"/>
    <w:rsid w:val="00853A3D"/>
    <w:rsid w:val="008542A9"/>
    <w:rsid w:val="00854A20"/>
    <w:rsid w:val="00855377"/>
    <w:rsid w:val="0085637F"/>
    <w:rsid w:val="008573D2"/>
    <w:rsid w:val="008602F0"/>
    <w:rsid w:val="00862CC1"/>
    <w:rsid w:val="008639EB"/>
    <w:rsid w:val="00863BA5"/>
    <w:rsid w:val="008646AE"/>
    <w:rsid w:val="00864E5C"/>
    <w:rsid w:val="0086567C"/>
    <w:rsid w:val="00866128"/>
    <w:rsid w:val="00871C4B"/>
    <w:rsid w:val="00872D4B"/>
    <w:rsid w:val="00873788"/>
    <w:rsid w:val="00873AA2"/>
    <w:rsid w:val="00874E16"/>
    <w:rsid w:val="00875158"/>
    <w:rsid w:val="00875667"/>
    <w:rsid w:val="008765FA"/>
    <w:rsid w:val="008771E3"/>
    <w:rsid w:val="00877CCB"/>
    <w:rsid w:val="00880645"/>
    <w:rsid w:val="00880E6A"/>
    <w:rsid w:val="00881E5A"/>
    <w:rsid w:val="00881FEB"/>
    <w:rsid w:val="008824E0"/>
    <w:rsid w:val="00883453"/>
    <w:rsid w:val="00884274"/>
    <w:rsid w:val="00884E8B"/>
    <w:rsid w:val="008871C1"/>
    <w:rsid w:val="00887D6A"/>
    <w:rsid w:val="008902FE"/>
    <w:rsid w:val="00890CE0"/>
    <w:rsid w:val="00891898"/>
    <w:rsid w:val="00893E25"/>
    <w:rsid w:val="00894665"/>
    <w:rsid w:val="00895002"/>
    <w:rsid w:val="00896DD1"/>
    <w:rsid w:val="0089718C"/>
    <w:rsid w:val="008973CF"/>
    <w:rsid w:val="00897EFE"/>
    <w:rsid w:val="008A1AE2"/>
    <w:rsid w:val="008A3227"/>
    <w:rsid w:val="008A447F"/>
    <w:rsid w:val="008A4951"/>
    <w:rsid w:val="008A528A"/>
    <w:rsid w:val="008A590B"/>
    <w:rsid w:val="008A6F5C"/>
    <w:rsid w:val="008B0F53"/>
    <w:rsid w:val="008B185D"/>
    <w:rsid w:val="008B1967"/>
    <w:rsid w:val="008B1D55"/>
    <w:rsid w:val="008B4D20"/>
    <w:rsid w:val="008B4F0F"/>
    <w:rsid w:val="008B543D"/>
    <w:rsid w:val="008B5E34"/>
    <w:rsid w:val="008B7846"/>
    <w:rsid w:val="008C1BA4"/>
    <w:rsid w:val="008C459D"/>
    <w:rsid w:val="008C6796"/>
    <w:rsid w:val="008C7909"/>
    <w:rsid w:val="008D0E17"/>
    <w:rsid w:val="008D0EEE"/>
    <w:rsid w:val="008D2017"/>
    <w:rsid w:val="008D2398"/>
    <w:rsid w:val="008D2F97"/>
    <w:rsid w:val="008D45C1"/>
    <w:rsid w:val="008D5682"/>
    <w:rsid w:val="008D5E6F"/>
    <w:rsid w:val="008D7179"/>
    <w:rsid w:val="008E07CB"/>
    <w:rsid w:val="008E1087"/>
    <w:rsid w:val="008E1F6C"/>
    <w:rsid w:val="008E2A61"/>
    <w:rsid w:val="008E2BCD"/>
    <w:rsid w:val="008E2E67"/>
    <w:rsid w:val="008E4EFD"/>
    <w:rsid w:val="008E5868"/>
    <w:rsid w:val="008E5F3E"/>
    <w:rsid w:val="008E6646"/>
    <w:rsid w:val="008E7511"/>
    <w:rsid w:val="008E7967"/>
    <w:rsid w:val="008E7A78"/>
    <w:rsid w:val="008F0C51"/>
    <w:rsid w:val="008F0ED7"/>
    <w:rsid w:val="008F16EB"/>
    <w:rsid w:val="008F26C3"/>
    <w:rsid w:val="008F34EE"/>
    <w:rsid w:val="008F34F2"/>
    <w:rsid w:val="008F3E9B"/>
    <w:rsid w:val="008F4181"/>
    <w:rsid w:val="008F4CA0"/>
    <w:rsid w:val="008F4D5B"/>
    <w:rsid w:val="008F66D8"/>
    <w:rsid w:val="008F7183"/>
    <w:rsid w:val="008F7371"/>
    <w:rsid w:val="008F792C"/>
    <w:rsid w:val="00900094"/>
    <w:rsid w:val="00900D4C"/>
    <w:rsid w:val="009028C3"/>
    <w:rsid w:val="00902956"/>
    <w:rsid w:val="009029F1"/>
    <w:rsid w:val="00902C7B"/>
    <w:rsid w:val="0090356B"/>
    <w:rsid w:val="00903890"/>
    <w:rsid w:val="00903A36"/>
    <w:rsid w:val="00903CAA"/>
    <w:rsid w:val="0090436B"/>
    <w:rsid w:val="00905F9B"/>
    <w:rsid w:val="00906467"/>
    <w:rsid w:val="0090658C"/>
    <w:rsid w:val="00906B6B"/>
    <w:rsid w:val="00907149"/>
    <w:rsid w:val="00907151"/>
    <w:rsid w:val="0091024A"/>
    <w:rsid w:val="00910511"/>
    <w:rsid w:val="00910640"/>
    <w:rsid w:val="009107B8"/>
    <w:rsid w:val="00911C12"/>
    <w:rsid w:val="00912FEA"/>
    <w:rsid w:val="00915E16"/>
    <w:rsid w:val="009162C3"/>
    <w:rsid w:val="00916373"/>
    <w:rsid w:val="0091692F"/>
    <w:rsid w:val="009203CA"/>
    <w:rsid w:val="009204B3"/>
    <w:rsid w:val="009212C8"/>
    <w:rsid w:val="00921623"/>
    <w:rsid w:val="00921F23"/>
    <w:rsid w:val="009230D6"/>
    <w:rsid w:val="00923936"/>
    <w:rsid w:val="00923A02"/>
    <w:rsid w:val="00923B87"/>
    <w:rsid w:val="00926B75"/>
    <w:rsid w:val="00930D81"/>
    <w:rsid w:val="00932E67"/>
    <w:rsid w:val="00933670"/>
    <w:rsid w:val="009339C3"/>
    <w:rsid w:val="009366D2"/>
    <w:rsid w:val="009372CA"/>
    <w:rsid w:val="0093746C"/>
    <w:rsid w:val="00937C8B"/>
    <w:rsid w:val="00937DAE"/>
    <w:rsid w:val="00940714"/>
    <w:rsid w:val="00940825"/>
    <w:rsid w:val="00940845"/>
    <w:rsid w:val="009419EE"/>
    <w:rsid w:val="00942A1E"/>
    <w:rsid w:val="00943E08"/>
    <w:rsid w:val="0094430B"/>
    <w:rsid w:val="00946C7A"/>
    <w:rsid w:val="00950E79"/>
    <w:rsid w:val="009512E6"/>
    <w:rsid w:val="009516D3"/>
    <w:rsid w:val="009523B2"/>
    <w:rsid w:val="00952424"/>
    <w:rsid w:val="00952F32"/>
    <w:rsid w:val="00953464"/>
    <w:rsid w:val="00954ABD"/>
    <w:rsid w:val="00955113"/>
    <w:rsid w:val="009575B6"/>
    <w:rsid w:val="009615A1"/>
    <w:rsid w:val="0096181A"/>
    <w:rsid w:val="00961F68"/>
    <w:rsid w:val="00961FF8"/>
    <w:rsid w:val="00962324"/>
    <w:rsid w:val="00962B46"/>
    <w:rsid w:val="00962B9B"/>
    <w:rsid w:val="00962BC4"/>
    <w:rsid w:val="00963260"/>
    <w:rsid w:val="0096362B"/>
    <w:rsid w:val="0096388D"/>
    <w:rsid w:val="00963BC7"/>
    <w:rsid w:val="00963E0D"/>
    <w:rsid w:val="00964BC7"/>
    <w:rsid w:val="0096508D"/>
    <w:rsid w:val="00966A74"/>
    <w:rsid w:val="00967775"/>
    <w:rsid w:val="00967BCC"/>
    <w:rsid w:val="00967DBD"/>
    <w:rsid w:val="0097105A"/>
    <w:rsid w:val="00971F85"/>
    <w:rsid w:val="009721FC"/>
    <w:rsid w:val="00972CC0"/>
    <w:rsid w:val="009730D2"/>
    <w:rsid w:val="009746D1"/>
    <w:rsid w:val="00974822"/>
    <w:rsid w:val="009753C8"/>
    <w:rsid w:val="0097602E"/>
    <w:rsid w:val="009765F2"/>
    <w:rsid w:val="00977DF6"/>
    <w:rsid w:val="00980A0C"/>
    <w:rsid w:val="00981643"/>
    <w:rsid w:val="0098205A"/>
    <w:rsid w:val="009822B3"/>
    <w:rsid w:val="00982D78"/>
    <w:rsid w:val="00983464"/>
    <w:rsid w:val="009835BC"/>
    <w:rsid w:val="00984AD0"/>
    <w:rsid w:val="0098512F"/>
    <w:rsid w:val="00985162"/>
    <w:rsid w:val="00985192"/>
    <w:rsid w:val="009854D0"/>
    <w:rsid w:val="00985D67"/>
    <w:rsid w:val="009876C2"/>
    <w:rsid w:val="00987CDA"/>
    <w:rsid w:val="00991769"/>
    <w:rsid w:val="009927C5"/>
    <w:rsid w:val="00994007"/>
    <w:rsid w:val="00994ED5"/>
    <w:rsid w:val="00996623"/>
    <w:rsid w:val="0099672D"/>
    <w:rsid w:val="009A01CA"/>
    <w:rsid w:val="009A0C82"/>
    <w:rsid w:val="009A0E74"/>
    <w:rsid w:val="009A1372"/>
    <w:rsid w:val="009A1B8E"/>
    <w:rsid w:val="009A2A88"/>
    <w:rsid w:val="009A2F2E"/>
    <w:rsid w:val="009A3548"/>
    <w:rsid w:val="009A39C8"/>
    <w:rsid w:val="009A4696"/>
    <w:rsid w:val="009A4812"/>
    <w:rsid w:val="009A53B7"/>
    <w:rsid w:val="009A63D7"/>
    <w:rsid w:val="009A69DF"/>
    <w:rsid w:val="009A6B52"/>
    <w:rsid w:val="009B0B13"/>
    <w:rsid w:val="009B0B75"/>
    <w:rsid w:val="009B1A6F"/>
    <w:rsid w:val="009B28B4"/>
    <w:rsid w:val="009B2E8E"/>
    <w:rsid w:val="009B381E"/>
    <w:rsid w:val="009B398E"/>
    <w:rsid w:val="009B431E"/>
    <w:rsid w:val="009B43B8"/>
    <w:rsid w:val="009B4E74"/>
    <w:rsid w:val="009B7AB9"/>
    <w:rsid w:val="009B7C89"/>
    <w:rsid w:val="009B7DBC"/>
    <w:rsid w:val="009C095E"/>
    <w:rsid w:val="009C0FF8"/>
    <w:rsid w:val="009C1DD2"/>
    <w:rsid w:val="009C3790"/>
    <w:rsid w:val="009C3900"/>
    <w:rsid w:val="009C423D"/>
    <w:rsid w:val="009C6170"/>
    <w:rsid w:val="009C66ED"/>
    <w:rsid w:val="009C79E8"/>
    <w:rsid w:val="009D0721"/>
    <w:rsid w:val="009D0FA9"/>
    <w:rsid w:val="009D241E"/>
    <w:rsid w:val="009D32F1"/>
    <w:rsid w:val="009D38EC"/>
    <w:rsid w:val="009D523F"/>
    <w:rsid w:val="009D5719"/>
    <w:rsid w:val="009D57DF"/>
    <w:rsid w:val="009D57E7"/>
    <w:rsid w:val="009D58A8"/>
    <w:rsid w:val="009D5FE9"/>
    <w:rsid w:val="009D7A44"/>
    <w:rsid w:val="009D7CF9"/>
    <w:rsid w:val="009E2AE0"/>
    <w:rsid w:val="009E2C75"/>
    <w:rsid w:val="009E35D2"/>
    <w:rsid w:val="009E3715"/>
    <w:rsid w:val="009E3C92"/>
    <w:rsid w:val="009E445E"/>
    <w:rsid w:val="009E4784"/>
    <w:rsid w:val="009E60D3"/>
    <w:rsid w:val="009E61F3"/>
    <w:rsid w:val="009E7DE0"/>
    <w:rsid w:val="009F019C"/>
    <w:rsid w:val="009F068F"/>
    <w:rsid w:val="009F35F8"/>
    <w:rsid w:val="009F5CE8"/>
    <w:rsid w:val="009F6308"/>
    <w:rsid w:val="009F6C4B"/>
    <w:rsid w:val="009F7DD4"/>
    <w:rsid w:val="009F7E98"/>
    <w:rsid w:val="009F7EF3"/>
    <w:rsid w:val="00A01288"/>
    <w:rsid w:val="00A015B6"/>
    <w:rsid w:val="00A019DB"/>
    <w:rsid w:val="00A020BE"/>
    <w:rsid w:val="00A02BEE"/>
    <w:rsid w:val="00A02CD5"/>
    <w:rsid w:val="00A036B4"/>
    <w:rsid w:val="00A0433B"/>
    <w:rsid w:val="00A0485F"/>
    <w:rsid w:val="00A04BAE"/>
    <w:rsid w:val="00A04FE5"/>
    <w:rsid w:val="00A0535D"/>
    <w:rsid w:val="00A05E4D"/>
    <w:rsid w:val="00A06731"/>
    <w:rsid w:val="00A07B86"/>
    <w:rsid w:val="00A105A9"/>
    <w:rsid w:val="00A12E2C"/>
    <w:rsid w:val="00A16F2C"/>
    <w:rsid w:val="00A16F69"/>
    <w:rsid w:val="00A173AD"/>
    <w:rsid w:val="00A20370"/>
    <w:rsid w:val="00A209AB"/>
    <w:rsid w:val="00A21642"/>
    <w:rsid w:val="00A217B5"/>
    <w:rsid w:val="00A232AD"/>
    <w:rsid w:val="00A2486D"/>
    <w:rsid w:val="00A263C8"/>
    <w:rsid w:val="00A279E0"/>
    <w:rsid w:val="00A30A08"/>
    <w:rsid w:val="00A31949"/>
    <w:rsid w:val="00A32723"/>
    <w:rsid w:val="00A330AD"/>
    <w:rsid w:val="00A35B9D"/>
    <w:rsid w:val="00A37962"/>
    <w:rsid w:val="00A37B9E"/>
    <w:rsid w:val="00A37D21"/>
    <w:rsid w:val="00A406DC"/>
    <w:rsid w:val="00A4247B"/>
    <w:rsid w:val="00A42592"/>
    <w:rsid w:val="00A456F2"/>
    <w:rsid w:val="00A45F64"/>
    <w:rsid w:val="00A46882"/>
    <w:rsid w:val="00A470E5"/>
    <w:rsid w:val="00A505A5"/>
    <w:rsid w:val="00A50D10"/>
    <w:rsid w:val="00A50D9E"/>
    <w:rsid w:val="00A531FD"/>
    <w:rsid w:val="00A5591C"/>
    <w:rsid w:val="00A559AD"/>
    <w:rsid w:val="00A55ACE"/>
    <w:rsid w:val="00A55C0A"/>
    <w:rsid w:val="00A567C0"/>
    <w:rsid w:val="00A57134"/>
    <w:rsid w:val="00A57E17"/>
    <w:rsid w:val="00A60199"/>
    <w:rsid w:val="00A60A6A"/>
    <w:rsid w:val="00A611C6"/>
    <w:rsid w:val="00A640B6"/>
    <w:rsid w:val="00A6416E"/>
    <w:rsid w:val="00A651AB"/>
    <w:rsid w:val="00A657DF"/>
    <w:rsid w:val="00A65A88"/>
    <w:rsid w:val="00A6674A"/>
    <w:rsid w:val="00A66E4F"/>
    <w:rsid w:val="00A673FF"/>
    <w:rsid w:val="00A67FD6"/>
    <w:rsid w:val="00A70CE8"/>
    <w:rsid w:val="00A716EF"/>
    <w:rsid w:val="00A72F42"/>
    <w:rsid w:val="00A73182"/>
    <w:rsid w:val="00A743CF"/>
    <w:rsid w:val="00A74B8A"/>
    <w:rsid w:val="00A74C93"/>
    <w:rsid w:val="00A74E45"/>
    <w:rsid w:val="00A75210"/>
    <w:rsid w:val="00A758D2"/>
    <w:rsid w:val="00A76C15"/>
    <w:rsid w:val="00A76D07"/>
    <w:rsid w:val="00A77771"/>
    <w:rsid w:val="00A80952"/>
    <w:rsid w:val="00A80990"/>
    <w:rsid w:val="00A80FC9"/>
    <w:rsid w:val="00A81F96"/>
    <w:rsid w:val="00A826EA"/>
    <w:rsid w:val="00A831A7"/>
    <w:rsid w:val="00A8387F"/>
    <w:rsid w:val="00A90972"/>
    <w:rsid w:val="00A92503"/>
    <w:rsid w:val="00A925B3"/>
    <w:rsid w:val="00A940D6"/>
    <w:rsid w:val="00A94E7E"/>
    <w:rsid w:val="00A94F46"/>
    <w:rsid w:val="00A95368"/>
    <w:rsid w:val="00A97916"/>
    <w:rsid w:val="00A97B60"/>
    <w:rsid w:val="00AA02FA"/>
    <w:rsid w:val="00AA22F9"/>
    <w:rsid w:val="00AA2B50"/>
    <w:rsid w:val="00AA32D7"/>
    <w:rsid w:val="00AA37AF"/>
    <w:rsid w:val="00AA38EA"/>
    <w:rsid w:val="00AA5DD7"/>
    <w:rsid w:val="00AA62EC"/>
    <w:rsid w:val="00AB3227"/>
    <w:rsid w:val="00AB325E"/>
    <w:rsid w:val="00AB3972"/>
    <w:rsid w:val="00AB44D0"/>
    <w:rsid w:val="00AB61BC"/>
    <w:rsid w:val="00AB705B"/>
    <w:rsid w:val="00AB74EB"/>
    <w:rsid w:val="00AB7EDE"/>
    <w:rsid w:val="00AC117F"/>
    <w:rsid w:val="00AC2F85"/>
    <w:rsid w:val="00AC3C1B"/>
    <w:rsid w:val="00AC4AF9"/>
    <w:rsid w:val="00AC4C46"/>
    <w:rsid w:val="00AC519A"/>
    <w:rsid w:val="00AC5562"/>
    <w:rsid w:val="00AC594E"/>
    <w:rsid w:val="00AC5975"/>
    <w:rsid w:val="00AC5B47"/>
    <w:rsid w:val="00AC6355"/>
    <w:rsid w:val="00AD06C5"/>
    <w:rsid w:val="00AD0CD8"/>
    <w:rsid w:val="00AD15BB"/>
    <w:rsid w:val="00AD21AE"/>
    <w:rsid w:val="00AD2CF4"/>
    <w:rsid w:val="00AD2DFC"/>
    <w:rsid w:val="00AD2FCB"/>
    <w:rsid w:val="00AD31A2"/>
    <w:rsid w:val="00AD5C58"/>
    <w:rsid w:val="00AD6A02"/>
    <w:rsid w:val="00AD7D0A"/>
    <w:rsid w:val="00AE19D0"/>
    <w:rsid w:val="00AE1B1F"/>
    <w:rsid w:val="00AE382B"/>
    <w:rsid w:val="00AE3D8B"/>
    <w:rsid w:val="00AE3F42"/>
    <w:rsid w:val="00AE4CFD"/>
    <w:rsid w:val="00AE654F"/>
    <w:rsid w:val="00AE69FF"/>
    <w:rsid w:val="00AE6DFC"/>
    <w:rsid w:val="00AE70C5"/>
    <w:rsid w:val="00AF0478"/>
    <w:rsid w:val="00AF0FFE"/>
    <w:rsid w:val="00AF22C2"/>
    <w:rsid w:val="00AF2BB5"/>
    <w:rsid w:val="00AF3BD2"/>
    <w:rsid w:val="00AF3E10"/>
    <w:rsid w:val="00AF41BD"/>
    <w:rsid w:val="00AF41BF"/>
    <w:rsid w:val="00AF48A7"/>
    <w:rsid w:val="00AF5AAF"/>
    <w:rsid w:val="00AF5BCF"/>
    <w:rsid w:val="00AF6BDE"/>
    <w:rsid w:val="00AF6FC9"/>
    <w:rsid w:val="00AF7F99"/>
    <w:rsid w:val="00B008E3"/>
    <w:rsid w:val="00B015ED"/>
    <w:rsid w:val="00B0200D"/>
    <w:rsid w:val="00B02FE2"/>
    <w:rsid w:val="00B0472F"/>
    <w:rsid w:val="00B04B50"/>
    <w:rsid w:val="00B04D29"/>
    <w:rsid w:val="00B04EAF"/>
    <w:rsid w:val="00B060C0"/>
    <w:rsid w:val="00B07210"/>
    <w:rsid w:val="00B073A0"/>
    <w:rsid w:val="00B119D0"/>
    <w:rsid w:val="00B128A5"/>
    <w:rsid w:val="00B13F14"/>
    <w:rsid w:val="00B153D4"/>
    <w:rsid w:val="00B16620"/>
    <w:rsid w:val="00B16845"/>
    <w:rsid w:val="00B17143"/>
    <w:rsid w:val="00B2096B"/>
    <w:rsid w:val="00B20FBA"/>
    <w:rsid w:val="00B228A6"/>
    <w:rsid w:val="00B22BCF"/>
    <w:rsid w:val="00B22E28"/>
    <w:rsid w:val="00B24949"/>
    <w:rsid w:val="00B24DD1"/>
    <w:rsid w:val="00B25934"/>
    <w:rsid w:val="00B26DCA"/>
    <w:rsid w:val="00B27828"/>
    <w:rsid w:val="00B3010A"/>
    <w:rsid w:val="00B3545C"/>
    <w:rsid w:val="00B35CD9"/>
    <w:rsid w:val="00B35EC4"/>
    <w:rsid w:val="00B362A9"/>
    <w:rsid w:val="00B368CF"/>
    <w:rsid w:val="00B36E87"/>
    <w:rsid w:val="00B3729A"/>
    <w:rsid w:val="00B37C00"/>
    <w:rsid w:val="00B400F2"/>
    <w:rsid w:val="00B406EC"/>
    <w:rsid w:val="00B408B0"/>
    <w:rsid w:val="00B414B1"/>
    <w:rsid w:val="00B43C3E"/>
    <w:rsid w:val="00B44BBD"/>
    <w:rsid w:val="00B4600D"/>
    <w:rsid w:val="00B46719"/>
    <w:rsid w:val="00B4675E"/>
    <w:rsid w:val="00B46EDB"/>
    <w:rsid w:val="00B47FE2"/>
    <w:rsid w:val="00B5127D"/>
    <w:rsid w:val="00B51AFA"/>
    <w:rsid w:val="00B530CA"/>
    <w:rsid w:val="00B53D38"/>
    <w:rsid w:val="00B53E8B"/>
    <w:rsid w:val="00B541A9"/>
    <w:rsid w:val="00B552AD"/>
    <w:rsid w:val="00B55ACD"/>
    <w:rsid w:val="00B566D1"/>
    <w:rsid w:val="00B57485"/>
    <w:rsid w:val="00B57F01"/>
    <w:rsid w:val="00B60DBC"/>
    <w:rsid w:val="00B612DC"/>
    <w:rsid w:val="00B616B5"/>
    <w:rsid w:val="00B61722"/>
    <w:rsid w:val="00B619F8"/>
    <w:rsid w:val="00B61E4A"/>
    <w:rsid w:val="00B62667"/>
    <w:rsid w:val="00B62830"/>
    <w:rsid w:val="00B62AE1"/>
    <w:rsid w:val="00B63A22"/>
    <w:rsid w:val="00B63E49"/>
    <w:rsid w:val="00B64B2F"/>
    <w:rsid w:val="00B64F1C"/>
    <w:rsid w:val="00B67305"/>
    <w:rsid w:val="00B678C9"/>
    <w:rsid w:val="00B67953"/>
    <w:rsid w:val="00B70E38"/>
    <w:rsid w:val="00B72DED"/>
    <w:rsid w:val="00B74B67"/>
    <w:rsid w:val="00B7726B"/>
    <w:rsid w:val="00B773BE"/>
    <w:rsid w:val="00B8063F"/>
    <w:rsid w:val="00B807FD"/>
    <w:rsid w:val="00B80CF1"/>
    <w:rsid w:val="00B80F63"/>
    <w:rsid w:val="00B821C9"/>
    <w:rsid w:val="00B823CF"/>
    <w:rsid w:val="00B832B5"/>
    <w:rsid w:val="00B83463"/>
    <w:rsid w:val="00B83E7A"/>
    <w:rsid w:val="00B83F24"/>
    <w:rsid w:val="00B8419B"/>
    <w:rsid w:val="00B84761"/>
    <w:rsid w:val="00B8483A"/>
    <w:rsid w:val="00B84B1A"/>
    <w:rsid w:val="00B859F9"/>
    <w:rsid w:val="00B874F4"/>
    <w:rsid w:val="00B87B5E"/>
    <w:rsid w:val="00B87BE3"/>
    <w:rsid w:val="00B90667"/>
    <w:rsid w:val="00B90DA9"/>
    <w:rsid w:val="00B91E84"/>
    <w:rsid w:val="00B92725"/>
    <w:rsid w:val="00B92ED7"/>
    <w:rsid w:val="00B92FA1"/>
    <w:rsid w:val="00B9356A"/>
    <w:rsid w:val="00B93D55"/>
    <w:rsid w:val="00B9537E"/>
    <w:rsid w:val="00B954C8"/>
    <w:rsid w:val="00B95B7E"/>
    <w:rsid w:val="00B95ED3"/>
    <w:rsid w:val="00B97699"/>
    <w:rsid w:val="00B97C12"/>
    <w:rsid w:val="00BA013D"/>
    <w:rsid w:val="00BA0C2B"/>
    <w:rsid w:val="00BA0EFF"/>
    <w:rsid w:val="00BA1A0B"/>
    <w:rsid w:val="00BA3082"/>
    <w:rsid w:val="00BA30D0"/>
    <w:rsid w:val="00BA3F0C"/>
    <w:rsid w:val="00BA429E"/>
    <w:rsid w:val="00BA49F9"/>
    <w:rsid w:val="00BA5A56"/>
    <w:rsid w:val="00BA5E20"/>
    <w:rsid w:val="00BA5F23"/>
    <w:rsid w:val="00BA6196"/>
    <w:rsid w:val="00BA705D"/>
    <w:rsid w:val="00BA7ADE"/>
    <w:rsid w:val="00BA7DFE"/>
    <w:rsid w:val="00BB25BE"/>
    <w:rsid w:val="00BB2A6A"/>
    <w:rsid w:val="00BB3E37"/>
    <w:rsid w:val="00BB3E80"/>
    <w:rsid w:val="00BB3FF0"/>
    <w:rsid w:val="00BB4298"/>
    <w:rsid w:val="00BB6134"/>
    <w:rsid w:val="00BB62D5"/>
    <w:rsid w:val="00BB7034"/>
    <w:rsid w:val="00BB76B0"/>
    <w:rsid w:val="00BC0083"/>
    <w:rsid w:val="00BC0308"/>
    <w:rsid w:val="00BC0994"/>
    <w:rsid w:val="00BC11F8"/>
    <w:rsid w:val="00BC19B0"/>
    <w:rsid w:val="00BC1C70"/>
    <w:rsid w:val="00BC1E63"/>
    <w:rsid w:val="00BC2AD3"/>
    <w:rsid w:val="00BC382F"/>
    <w:rsid w:val="00BC572D"/>
    <w:rsid w:val="00BC5B6E"/>
    <w:rsid w:val="00BC62FA"/>
    <w:rsid w:val="00BC6D1B"/>
    <w:rsid w:val="00BC70ED"/>
    <w:rsid w:val="00BC7D3E"/>
    <w:rsid w:val="00BC7EB5"/>
    <w:rsid w:val="00BD18E2"/>
    <w:rsid w:val="00BD2329"/>
    <w:rsid w:val="00BD430B"/>
    <w:rsid w:val="00BD4A63"/>
    <w:rsid w:val="00BD693F"/>
    <w:rsid w:val="00BD6CC4"/>
    <w:rsid w:val="00BD6D70"/>
    <w:rsid w:val="00BE1DB4"/>
    <w:rsid w:val="00BE3422"/>
    <w:rsid w:val="00BE3711"/>
    <w:rsid w:val="00BE386E"/>
    <w:rsid w:val="00BE58A9"/>
    <w:rsid w:val="00BE5B67"/>
    <w:rsid w:val="00BE62DF"/>
    <w:rsid w:val="00BF14B1"/>
    <w:rsid w:val="00BF220D"/>
    <w:rsid w:val="00BF33D2"/>
    <w:rsid w:val="00BF340D"/>
    <w:rsid w:val="00BF3749"/>
    <w:rsid w:val="00BF3B8B"/>
    <w:rsid w:val="00BF3DC7"/>
    <w:rsid w:val="00BF4716"/>
    <w:rsid w:val="00BF47FD"/>
    <w:rsid w:val="00BF4A07"/>
    <w:rsid w:val="00BF4F92"/>
    <w:rsid w:val="00BF6227"/>
    <w:rsid w:val="00BF631C"/>
    <w:rsid w:val="00BF6D1A"/>
    <w:rsid w:val="00BF6EF6"/>
    <w:rsid w:val="00BF7BA1"/>
    <w:rsid w:val="00BF7DC2"/>
    <w:rsid w:val="00C00457"/>
    <w:rsid w:val="00C02C22"/>
    <w:rsid w:val="00C02C3B"/>
    <w:rsid w:val="00C0306E"/>
    <w:rsid w:val="00C030FF"/>
    <w:rsid w:val="00C03E10"/>
    <w:rsid w:val="00C03ED5"/>
    <w:rsid w:val="00C03F4C"/>
    <w:rsid w:val="00C0459A"/>
    <w:rsid w:val="00C05B51"/>
    <w:rsid w:val="00C0601F"/>
    <w:rsid w:val="00C069BC"/>
    <w:rsid w:val="00C075E3"/>
    <w:rsid w:val="00C0770F"/>
    <w:rsid w:val="00C0774A"/>
    <w:rsid w:val="00C07908"/>
    <w:rsid w:val="00C07A46"/>
    <w:rsid w:val="00C07D26"/>
    <w:rsid w:val="00C0EAE4"/>
    <w:rsid w:val="00C108AB"/>
    <w:rsid w:val="00C10ED5"/>
    <w:rsid w:val="00C113C8"/>
    <w:rsid w:val="00C116AC"/>
    <w:rsid w:val="00C12618"/>
    <w:rsid w:val="00C12B0C"/>
    <w:rsid w:val="00C13E02"/>
    <w:rsid w:val="00C16DEB"/>
    <w:rsid w:val="00C16F9B"/>
    <w:rsid w:val="00C178C6"/>
    <w:rsid w:val="00C17D90"/>
    <w:rsid w:val="00C17E96"/>
    <w:rsid w:val="00C20161"/>
    <w:rsid w:val="00C201AE"/>
    <w:rsid w:val="00C2086E"/>
    <w:rsid w:val="00C20ABA"/>
    <w:rsid w:val="00C210D2"/>
    <w:rsid w:val="00C21654"/>
    <w:rsid w:val="00C218D3"/>
    <w:rsid w:val="00C222BE"/>
    <w:rsid w:val="00C2245E"/>
    <w:rsid w:val="00C225F7"/>
    <w:rsid w:val="00C23FF9"/>
    <w:rsid w:val="00C254AD"/>
    <w:rsid w:val="00C2706A"/>
    <w:rsid w:val="00C27CD0"/>
    <w:rsid w:val="00C30245"/>
    <w:rsid w:val="00C30C30"/>
    <w:rsid w:val="00C3368E"/>
    <w:rsid w:val="00C33D0C"/>
    <w:rsid w:val="00C33F42"/>
    <w:rsid w:val="00C34BA3"/>
    <w:rsid w:val="00C352FC"/>
    <w:rsid w:val="00C35E23"/>
    <w:rsid w:val="00C36020"/>
    <w:rsid w:val="00C36392"/>
    <w:rsid w:val="00C36BA3"/>
    <w:rsid w:val="00C36C93"/>
    <w:rsid w:val="00C37CE0"/>
    <w:rsid w:val="00C40103"/>
    <w:rsid w:val="00C411CA"/>
    <w:rsid w:val="00C42190"/>
    <w:rsid w:val="00C43634"/>
    <w:rsid w:val="00C43854"/>
    <w:rsid w:val="00C43B38"/>
    <w:rsid w:val="00C441E0"/>
    <w:rsid w:val="00C44353"/>
    <w:rsid w:val="00C45C8F"/>
    <w:rsid w:val="00C46B35"/>
    <w:rsid w:val="00C46F8A"/>
    <w:rsid w:val="00C4704A"/>
    <w:rsid w:val="00C47281"/>
    <w:rsid w:val="00C47587"/>
    <w:rsid w:val="00C51329"/>
    <w:rsid w:val="00C5270C"/>
    <w:rsid w:val="00C52A89"/>
    <w:rsid w:val="00C53B25"/>
    <w:rsid w:val="00C5579D"/>
    <w:rsid w:val="00C56674"/>
    <w:rsid w:val="00C6097C"/>
    <w:rsid w:val="00C61E19"/>
    <w:rsid w:val="00C623BE"/>
    <w:rsid w:val="00C62D36"/>
    <w:rsid w:val="00C633A3"/>
    <w:rsid w:val="00C63DC9"/>
    <w:rsid w:val="00C63E20"/>
    <w:rsid w:val="00C652D9"/>
    <w:rsid w:val="00C652FA"/>
    <w:rsid w:val="00C661E3"/>
    <w:rsid w:val="00C66B00"/>
    <w:rsid w:val="00C677B6"/>
    <w:rsid w:val="00C67962"/>
    <w:rsid w:val="00C707A9"/>
    <w:rsid w:val="00C70DE7"/>
    <w:rsid w:val="00C71C93"/>
    <w:rsid w:val="00C73857"/>
    <w:rsid w:val="00C738B1"/>
    <w:rsid w:val="00C75098"/>
    <w:rsid w:val="00C7592E"/>
    <w:rsid w:val="00C75D71"/>
    <w:rsid w:val="00C7606A"/>
    <w:rsid w:val="00C76094"/>
    <w:rsid w:val="00C77469"/>
    <w:rsid w:val="00C800F5"/>
    <w:rsid w:val="00C80C89"/>
    <w:rsid w:val="00C81317"/>
    <w:rsid w:val="00C83DEA"/>
    <w:rsid w:val="00C844A6"/>
    <w:rsid w:val="00C8550C"/>
    <w:rsid w:val="00C85DFB"/>
    <w:rsid w:val="00C8606C"/>
    <w:rsid w:val="00C87D70"/>
    <w:rsid w:val="00C903A5"/>
    <w:rsid w:val="00C905DA"/>
    <w:rsid w:val="00C909F9"/>
    <w:rsid w:val="00C91475"/>
    <w:rsid w:val="00C91873"/>
    <w:rsid w:val="00C918BD"/>
    <w:rsid w:val="00C91CC1"/>
    <w:rsid w:val="00C9424F"/>
    <w:rsid w:val="00C951E7"/>
    <w:rsid w:val="00C959B4"/>
    <w:rsid w:val="00C968D6"/>
    <w:rsid w:val="00C96E83"/>
    <w:rsid w:val="00CA0B9F"/>
    <w:rsid w:val="00CA2285"/>
    <w:rsid w:val="00CA284B"/>
    <w:rsid w:val="00CA3149"/>
    <w:rsid w:val="00CA34FB"/>
    <w:rsid w:val="00CA3E7B"/>
    <w:rsid w:val="00CA3EDC"/>
    <w:rsid w:val="00CA4BBD"/>
    <w:rsid w:val="00CA7585"/>
    <w:rsid w:val="00CA75C4"/>
    <w:rsid w:val="00CA76E9"/>
    <w:rsid w:val="00CA7D2F"/>
    <w:rsid w:val="00CB0224"/>
    <w:rsid w:val="00CB0375"/>
    <w:rsid w:val="00CB086D"/>
    <w:rsid w:val="00CB129F"/>
    <w:rsid w:val="00CB1D96"/>
    <w:rsid w:val="00CB1E69"/>
    <w:rsid w:val="00CB2D26"/>
    <w:rsid w:val="00CB337F"/>
    <w:rsid w:val="00CB3673"/>
    <w:rsid w:val="00CB6A16"/>
    <w:rsid w:val="00CB6E54"/>
    <w:rsid w:val="00CB6FA8"/>
    <w:rsid w:val="00CB78E5"/>
    <w:rsid w:val="00CB79D6"/>
    <w:rsid w:val="00CC0B63"/>
    <w:rsid w:val="00CC1A1C"/>
    <w:rsid w:val="00CC1F1C"/>
    <w:rsid w:val="00CC331F"/>
    <w:rsid w:val="00CC3607"/>
    <w:rsid w:val="00CC3C8A"/>
    <w:rsid w:val="00CC55A6"/>
    <w:rsid w:val="00CC6AE6"/>
    <w:rsid w:val="00CD03D7"/>
    <w:rsid w:val="00CD09A3"/>
    <w:rsid w:val="00CD1439"/>
    <w:rsid w:val="00CD1FFB"/>
    <w:rsid w:val="00CD2172"/>
    <w:rsid w:val="00CD2EFB"/>
    <w:rsid w:val="00CD4562"/>
    <w:rsid w:val="00CD52A0"/>
    <w:rsid w:val="00CD69B6"/>
    <w:rsid w:val="00CE011F"/>
    <w:rsid w:val="00CE0E8F"/>
    <w:rsid w:val="00CE134C"/>
    <w:rsid w:val="00CE135F"/>
    <w:rsid w:val="00CE1542"/>
    <w:rsid w:val="00CE1AB7"/>
    <w:rsid w:val="00CE1B1F"/>
    <w:rsid w:val="00CE2C44"/>
    <w:rsid w:val="00CE363D"/>
    <w:rsid w:val="00CE3F40"/>
    <w:rsid w:val="00CE50B0"/>
    <w:rsid w:val="00CE6A7D"/>
    <w:rsid w:val="00CE78EB"/>
    <w:rsid w:val="00CE7D04"/>
    <w:rsid w:val="00CF00B0"/>
    <w:rsid w:val="00CF074E"/>
    <w:rsid w:val="00CF0DC6"/>
    <w:rsid w:val="00CF16D0"/>
    <w:rsid w:val="00CF1AE8"/>
    <w:rsid w:val="00CF278B"/>
    <w:rsid w:val="00CF2C2F"/>
    <w:rsid w:val="00CF2FA1"/>
    <w:rsid w:val="00CF457B"/>
    <w:rsid w:val="00CF4B96"/>
    <w:rsid w:val="00CF5AD9"/>
    <w:rsid w:val="00CF7B80"/>
    <w:rsid w:val="00D00225"/>
    <w:rsid w:val="00D00734"/>
    <w:rsid w:val="00D01759"/>
    <w:rsid w:val="00D023E7"/>
    <w:rsid w:val="00D027C1"/>
    <w:rsid w:val="00D028A7"/>
    <w:rsid w:val="00D02CEB"/>
    <w:rsid w:val="00D037E6"/>
    <w:rsid w:val="00D04776"/>
    <w:rsid w:val="00D05895"/>
    <w:rsid w:val="00D05BCD"/>
    <w:rsid w:val="00D05E90"/>
    <w:rsid w:val="00D061CA"/>
    <w:rsid w:val="00D06C10"/>
    <w:rsid w:val="00D0767C"/>
    <w:rsid w:val="00D11137"/>
    <w:rsid w:val="00D13994"/>
    <w:rsid w:val="00D155AD"/>
    <w:rsid w:val="00D1642C"/>
    <w:rsid w:val="00D16D3D"/>
    <w:rsid w:val="00D17008"/>
    <w:rsid w:val="00D171FC"/>
    <w:rsid w:val="00D221B9"/>
    <w:rsid w:val="00D223EF"/>
    <w:rsid w:val="00D22840"/>
    <w:rsid w:val="00D22B72"/>
    <w:rsid w:val="00D23651"/>
    <w:rsid w:val="00D2573F"/>
    <w:rsid w:val="00D2595D"/>
    <w:rsid w:val="00D260E7"/>
    <w:rsid w:val="00D2750F"/>
    <w:rsid w:val="00D277A2"/>
    <w:rsid w:val="00D27EB4"/>
    <w:rsid w:val="00D301DA"/>
    <w:rsid w:val="00D31AB4"/>
    <w:rsid w:val="00D351D0"/>
    <w:rsid w:val="00D37BC8"/>
    <w:rsid w:val="00D41441"/>
    <w:rsid w:val="00D41F87"/>
    <w:rsid w:val="00D430DB"/>
    <w:rsid w:val="00D43312"/>
    <w:rsid w:val="00D433C2"/>
    <w:rsid w:val="00D448EF"/>
    <w:rsid w:val="00D456C0"/>
    <w:rsid w:val="00D45A0C"/>
    <w:rsid w:val="00D46D1C"/>
    <w:rsid w:val="00D47331"/>
    <w:rsid w:val="00D5036C"/>
    <w:rsid w:val="00D506D4"/>
    <w:rsid w:val="00D50AE4"/>
    <w:rsid w:val="00D516DD"/>
    <w:rsid w:val="00D51DEE"/>
    <w:rsid w:val="00D52679"/>
    <w:rsid w:val="00D52F8B"/>
    <w:rsid w:val="00D541BD"/>
    <w:rsid w:val="00D558BC"/>
    <w:rsid w:val="00D576AC"/>
    <w:rsid w:val="00D609C5"/>
    <w:rsid w:val="00D61DBE"/>
    <w:rsid w:val="00D623B8"/>
    <w:rsid w:val="00D62A41"/>
    <w:rsid w:val="00D63A5E"/>
    <w:rsid w:val="00D65726"/>
    <w:rsid w:val="00D65947"/>
    <w:rsid w:val="00D66B57"/>
    <w:rsid w:val="00D67D87"/>
    <w:rsid w:val="00D70FFA"/>
    <w:rsid w:val="00D73C45"/>
    <w:rsid w:val="00D74652"/>
    <w:rsid w:val="00D74A46"/>
    <w:rsid w:val="00D753AC"/>
    <w:rsid w:val="00D755E0"/>
    <w:rsid w:val="00D75615"/>
    <w:rsid w:val="00D774EA"/>
    <w:rsid w:val="00D77BA2"/>
    <w:rsid w:val="00D81051"/>
    <w:rsid w:val="00D812E3"/>
    <w:rsid w:val="00D8194C"/>
    <w:rsid w:val="00D81E11"/>
    <w:rsid w:val="00D81F37"/>
    <w:rsid w:val="00D8383F"/>
    <w:rsid w:val="00D84362"/>
    <w:rsid w:val="00D858EE"/>
    <w:rsid w:val="00D86CBD"/>
    <w:rsid w:val="00D86F72"/>
    <w:rsid w:val="00D87911"/>
    <w:rsid w:val="00D87DA8"/>
    <w:rsid w:val="00D87E47"/>
    <w:rsid w:val="00D903BE"/>
    <w:rsid w:val="00D90E8C"/>
    <w:rsid w:val="00D95072"/>
    <w:rsid w:val="00D95194"/>
    <w:rsid w:val="00D954A2"/>
    <w:rsid w:val="00D95CB8"/>
    <w:rsid w:val="00D9645B"/>
    <w:rsid w:val="00D96651"/>
    <w:rsid w:val="00D97045"/>
    <w:rsid w:val="00D9781D"/>
    <w:rsid w:val="00DA1CBA"/>
    <w:rsid w:val="00DA227A"/>
    <w:rsid w:val="00DA2515"/>
    <w:rsid w:val="00DA271B"/>
    <w:rsid w:val="00DA33C7"/>
    <w:rsid w:val="00DA39B1"/>
    <w:rsid w:val="00DA3C7F"/>
    <w:rsid w:val="00DA68E6"/>
    <w:rsid w:val="00DA769B"/>
    <w:rsid w:val="00DB05E2"/>
    <w:rsid w:val="00DB0E15"/>
    <w:rsid w:val="00DB160B"/>
    <w:rsid w:val="00DB21C7"/>
    <w:rsid w:val="00DB228E"/>
    <w:rsid w:val="00DB4BCC"/>
    <w:rsid w:val="00DB53DE"/>
    <w:rsid w:val="00DB59A0"/>
    <w:rsid w:val="00DB6731"/>
    <w:rsid w:val="00DB6BB9"/>
    <w:rsid w:val="00DB7131"/>
    <w:rsid w:val="00DB74BC"/>
    <w:rsid w:val="00DC01E7"/>
    <w:rsid w:val="00DC0FEA"/>
    <w:rsid w:val="00DC3B5D"/>
    <w:rsid w:val="00DC3D1E"/>
    <w:rsid w:val="00DC50F9"/>
    <w:rsid w:val="00DC5FE1"/>
    <w:rsid w:val="00DC63EF"/>
    <w:rsid w:val="00DC6CA8"/>
    <w:rsid w:val="00DC7A6F"/>
    <w:rsid w:val="00DD13E2"/>
    <w:rsid w:val="00DD366F"/>
    <w:rsid w:val="00DD4174"/>
    <w:rsid w:val="00DD55BA"/>
    <w:rsid w:val="00DD5DAE"/>
    <w:rsid w:val="00DD77AB"/>
    <w:rsid w:val="00DD7BE2"/>
    <w:rsid w:val="00DE061F"/>
    <w:rsid w:val="00DE0B9A"/>
    <w:rsid w:val="00DE14B2"/>
    <w:rsid w:val="00DE157D"/>
    <w:rsid w:val="00DE2A41"/>
    <w:rsid w:val="00DE341D"/>
    <w:rsid w:val="00DE557A"/>
    <w:rsid w:val="00DE5798"/>
    <w:rsid w:val="00DE593E"/>
    <w:rsid w:val="00DE5B60"/>
    <w:rsid w:val="00DE60AE"/>
    <w:rsid w:val="00DE6FF9"/>
    <w:rsid w:val="00DF0D7C"/>
    <w:rsid w:val="00DF1F4C"/>
    <w:rsid w:val="00DF5C5E"/>
    <w:rsid w:val="00DF6B15"/>
    <w:rsid w:val="00E00D29"/>
    <w:rsid w:val="00E01654"/>
    <w:rsid w:val="00E03514"/>
    <w:rsid w:val="00E04A86"/>
    <w:rsid w:val="00E05EA2"/>
    <w:rsid w:val="00E0630E"/>
    <w:rsid w:val="00E0660C"/>
    <w:rsid w:val="00E06B9A"/>
    <w:rsid w:val="00E06DCF"/>
    <w:rsid w:val="00E06E94"/>
    <w:rsid w:val="00E07CB3"/>
    <w:rsid w:val="00E07E86"/>
    <w:rsid w:val="00E10FBE"/>
    <w:rsid w:val="00E11742"/>
    <w:rsid w:val="00E1219C"/>
    <w:rsid w:val="00E12316"/>
    <w:rsid w:val="00E1289D"/>
    <w:rsid w:val="00E13586"/>
    <w:rsid w:val="00E13E1F"/>
    <w:rsid w:val="00E140B2"/>
    <w:rsid w:val="00E141DF"/>
    <w:rsid w:val="00E145FE"/>
    <w:rsid w:val="00E147FB"/>
    <w:rsid w:val="00E15920"/>
    <w:rsid w:val="00E15995"/>
    <w:rsid w:val="00E175DF"/>
    <w:rsid w:val="00E17D96"/>
    <w:rsid w:val="00E246A9"/>
    <w:rsid w:val="00E25F8D"/>
    <w:rsid w:val="00E26F3C"/>
    <w:rsid w:val="00E27B44"/>
    <w:rsid w:val="00E30032"/>
    <w:rsid w:val="00E30E3A"/>
    <w:rsid w:val="00E31378"/>
    <w:rsid w:val="00E32962"/>
    <w:rsid w:val="00E32C68"/>
    <w:rsid w:val="00E33433"/>
    <w:rsid w:val="00E334A5"/>
    <w:rsid w:val="00E33699"/>
    <w:rsid w:val="00E3486C"/>
    <w:rsid w:val="00E35623"/>
    <w:rsid w:val="00E35B2F"/>
    <w:rsid w:val="00E36E6A"/>
    <w:rsid w:val="00E40E05"/>
    <w:rsid w:val="00E424B7"/>
    <w:rsid w:val="00E43036"/>
    <w:rsid w:val="00E43C89"/>
    <w:rsid w:val="00E448C4"/>
    <w:rsid w:val="00E44F46"/>
    <w:rsid w:val="00E45B29"/>
    <w:rsid w:val="00E45B9D"/>
    <w:rsid w:val="00E47417"/>
    <w:rsid w:val="00E475B2"/>
    <w:rsid w:val="00E47E6A"/>
    <w:rsid w:val="00E506CD"/>
    <w:rsid w:val="00E50CD4"/>
    <w:rsid w:val="00E51D88"/>
    <w:rsid w:val="00E54A03"/>
    <w:rsid w:val="00E572A9"/>
    <w:rsid w:val="00E57F18"/>
    <w:rsid w:val="00E601D3"/>
    <w:rsid w:val="00E6161B"/>
    <w:rsid w:val="00E61A02"/>
    <w:rsid w:val="00E63B83"/>
    <w:rsid w:val="00E64160"/>
    <w:rsid w:val="00E6560E"/>
    <w:rsid w:val="00E65DBC"/>
    <w:rsid w:val="00E66266"/>
    <w:rsid w:val="00E67EB6"/>
    <w:rsid w:val="00E70CBE"/>
    <w:rsid w:val="00E72EF1"/>
    <w:rsid w:val="00E74463"/>
    <w:rsid w:val="00E74556"/>
    <w:rsid w:val="00E747DE"/>
    <w:rsid w:val="00E74DB1"/>
    <w:rsid w:val="00E74F41"/>
    <w:rsid w:val="00E768CB"/>
    <w:rsid w:val="00E80C90"/>
    <w:rsid w:val="00E81147"/>
    <w:rsid w:val="00E8128F"/>
    <w:rsid w:val="00E816A8"/>
    <w:rsid w:val="00E81DA9"/>
    <w:rsid w:val="00E81DBA"/>
    <w:rsid w:val="00E835FC"/>
    <w:rsid w:val="00E83C03"/>
    <w:rsid w:val="00E83C70"/>
    <w:rsid w:val="00E84111"/>
    <w:rsid w:val="00E841F6"/>
    <w:rsid w:val="00E8480D"/>
    <w:rsid w:val="00E84961"/>
    <w:rsid w:val="00E84E0F"/>
    <w:rsid w:val="00E85F57"/>
    <w:rsid w:val="00E8609B"/>
    <w:rsid w:val="00E871CF"/>
    <w:rsid w:val="00E8745A"/>
    <w:rsid w:val="00E8794B"/>
    <w:rsid w:val="00E9013E"/>
    <w:rsid w:val="00E902F0"/>
    <w:rsid w:val="00E902FE"/>
    <w:rsid w:val="00E906F3"/>
    <w:rsid w:val="00E92A45"/>
    <w:rsid w:val="00E93A5E"/>
    <w:rsid w:val="00E93D87"/>
    <w:rsid w:val="00E9431B"/>
    <w:rsid w:val="00E947C7"/>
    <w:rsid w:val="00E96835"/>
    <w:rsid w:val="00E96EC2"/>
    <w:rsid w:val="00EA1093"/>
    <w:rsid w:val="00EA1350"/>
    <w:rsid w:val="00EA2BF1"/>
    <w:rsid w:val="00EA3C93"/>
    <w:rsid w:val="00EA4EE9"/>
    <w:rsid w:val="00EA4F81"/>
    <w:rsid w:val="00EA563E"/>
    <w:rsid w:val="00EA664F"/>
    <w:rsid w:val="00EA7040"/>
    <w:rsid w:val="00EB07A4"/>
    <w:rsid w:val="00EB0837"/>
    <w:rsid w:val="00EB16C3"/>
    <w:rsid w:val="00EB196B"/>
    <w:rsid w:val="00EB292B"/>
    <w:rsid w:val="00EB2D1D"/>
    <w:rsid w:val="00EB3558"/>
    <w:rsid w:val="00EB4B41"/>
    <w:rsid w:val="00EB5954"/>
    <w:rsid w:val="00EB695C"/>
    <w:rsid w:val="00EB6ACD"/>
    <w:rsid w:val="00EC15B8"/>
    <w:rsid w:val="00EC24BC"/>
    <w:rsid w:val="00EC440A"/>
    <w:rsid w:val="00EC46F9"/>
    <w:rsid w:val="00EC4793"/>
    <w:rsid w:val="00EC4E8F"/>
    <w:rsid w:val="00EC5695"/>
    <w:rsid w:val="00EC5704"/>
    <w:rsid w:val="00EC5D07"/>
    <w:rsid w:val="00EC5D7A"/>
    <w:rsid w:val="00EC73AF"/>
    <w:rsid w:val="00EC7416"/>
    <w:rsid w:val="00EC7797"/>
    <w:rsid w:val="00EC7C9C"/>
    <w:rsid w:val="00ED220E"/>
    <w:rsid w:val="00ED505B"/>
    <w:rsid w:val="00ED6342"/>
    <w:rsid w:val="00ED76A0"/>
    <w:rsid w:val="00ED79BE"/>
    <w:rsid w:val="00EE021F"/>
    <w:rsid w:val="00EE09B6"/>
    <w:rsid w:val="00EE1B14"/>
    <w:rsid w:val="00EE3152"/>
    <w:rsid w:val="00EE3778"/>
    <w:rsid w:val="00EE3AA4"/>
    <w:rsid w:val="00EE4432"/>
    <w:rsid w:val="00EE4ED7"/>
    <w:rsid w:val="00EE4F3A"/>
    <w:rsid w:val="00EE545B"/>
    <w:rsid w:val="00EE57CA"/>
    <w:rsid w:val="00EE5FE9"/>
    <w:rsid w:val="00EE6DB7"/>
    <w:rsid w:val="00EE70D5"/>
    <w:rsid w:val="00EF01BC"/>
    <w:rsid w:val="00EF107F"/>
    <w:rsid w:val="00EF1F4E"/>
    <w:rsid w:val="00EF36D8"/>
    <w:rsid w:val="00EF3EF0"/>
    <w:rsid w:val="00EF4CB9"/>
    <w:rsid w:val="00F00D19"/>
    <w:rsid w:val="00F00F0E"/>
    <w:rsid w:val="00F013E4"/>
    <w:rsid w:val="00F01FC2"/>
    <w:rsid w:val="00F033B7"/>
    <w:rsid w:val="00F03589"/>
    <w:rsid w:val="00F048F6"/>
    <w:rsid w:val="00F04DCF"/>
    <w:rsid w:val="00F06C3B"/>
    <w:rsid w:val="00F07F88"/>
    <w:rsid w:val="00F10A48"/>
    <w:rsid w:val="00F10DD5"/>
    <w:rsid w:val="00F11AB9"/>
    <w:rsid w:val="00F11F1B"/>
    <w:rsid w:val="00F121B0"/>
    <w:rsid w:val="00F1345E"/>
    <w:rsid w:val="00F13608"/>
    <w:rsid w:val="00F14700"/>
    <w:rsid w:val="00F14EDE"/>
    <w:rsid w:val="00F152A6"/>
    <w:rsid w:val="00F152E6"/>
    <w:rsid w:val="00F1625C"/>
    <w:rsid w:val="00F17253"/>
    <w:rsid w:val="00F203AC"/>
    <w:rsid w:val="00F20BBE"/>
    <w:rsid w:val="00F2138C"/>
    <w:rsid w:val="00F21D15"/>
    <w:rsid w:val="00F2214B"/>
    <w:rsid w:val="00F26652"/>
    <w:rsid w:val="00F32021"/>
    <w:rsid w:val="00F32C9B"/>
    <w:rsid w:val="00F349CF"/>
    <w:rsid w:val="00F34F18"/>
    <w:rsid w:val="00F35830"/>
    <w:rsid w:val="00F35A68"/>
    <w:rsid w:val="00F35B9A"/>
    <w:rsid w:val="00F35DC2"/>
    <w:rsid w:val="00F36224"/>
    <w:rsid w:val="00F36333"/>
    <w:rsid w:val="00F36D60"/>
    <w:rsid w:val="00F36E1B"/>
    <w:rsid w:val="00F36F85"/>
    <w:rsid w:val="00F37512"/>
    <w:rsid w:val="00F37A66"/>
    <w:rsid w:val="00F37D09"/>
    <w:rsid w:val="00F4057F"/>
    <w:rsid w:val="00F41682"/>
    <w:rsid w:val="00F419D3"/>
    <w:rsid w:val="00F43492"/>
    <w:rsid w:val="00F43CA2"/>
    <w:rsid w:val="00F43DBA"/>
    <w:rsid w:val="00F44294"/>
    <w:rsid w:val="00F44DD4"/>
    <w:rsid w:val="00F4558B"/>
    <w:rsid w:val="00F47B43"/>
    <w:rsid w:val="00F5284F"/>
    <w:rsid w:val="00F52B62"/>
    <w:rsid w:val="00F56560"/>
    <w:rsid w:val="00F566F3"/>
    <w:rsid w:val="00F578FF"/>
    <w:rsid w:val="00F57ED8"/>
    <w:rsid w:val="00F61293"/>
    <w:rsid w:val="00F61580"/>
    <w:rsid w:val="00F62707"/>
    <w:rsid w:val="00F6513C"/>
    <w:rsid w:val="00F66D2C"/>
    <w:rsid w:val="00F670F9"/>
    <w:rsid w:val="00F6748C"/>
    <w:rsid w:val="00F679AC"/>
    <w:rsid w:val="00F702B3"/>
    <w:rsid w:val="00F71747"/>
    <w:rsid w:val="00F72738"/>
    <w:rsid w:val="00F72FFA"/>
    <w:rsid w:val="00F730A3"/>
    <w:rsid w:val="00F736AF"/>
    <w:rsid w:val="00F73B9B"/>
    <w:rsid w:val="00F74336"/>
    <w:rsid w:val="00F748D1"/>
    <w:rsid w:val="00F74A65"/>
    <w:rsid w:val="00F75AEC"/>
    <w:rsid w:val="00F773B1"/>
    <w:rsid w:val="00F77FF2"/>
    <w:rsid w:val="00F81546"/>
    <w:rsid w:val="00F81BA6"/>
    <w:rsid w:val="00F82DB0"/>
    <w:rsid w:val="00F83E82"/>
    <w:rsid w:val="00F84E5C"/>
    <w:rsid w:val="00F85CB5"/>
    <w:rsid w:val="00F85FBF"/>
    <w:rsid w:val="00F866C4"/>
    <w:rsid w:val="00F86906"/>
    <w:rsid w:val="00F87A25"/>
    <w:rsid w:val="00F87D30"/>
    <w:rsid w:val="00F91BF4"/>
    <w:rsid w:val="00F91F52"/>
    <w:rsid w:val="00F930B3"/>
    <w:rsid w:val="00F936A2"/>
    <w:rsid w:val="00F94CD2"/>
    <w:rsid w:val="00F94F88"/>
    <w:rsid w:val="00F953F3"/>
    <w:rsid w:val="00F9567E"/>
    <w:rsid w:val="00F956DF"/>
    <w:rsid w:val="00FA03F8"/>
    <w:rsid w:val="00FA0A71"/>
    <w:rsid w:val="00FA3194"/>
    <w:rsid w:val="00FA3F24"/>
    <w:rsid w:val="00FA4070"/>
    <w:rsid w:val="00FA5141"/>
    <w:rsid w:val="00FA6A65"/>
    <w:rsid w:val="00FA7DC6"/>
    <w:rsid w:val="00FB14D6"/>
    <w:rsid w:val="00FB27E8"/>
    <w:rsid w:val="00FB2D04"/>
    <w:rsid w:val="00FB4121"/>
    <w:rsid w:val="00FB4351"/>
    <w:rsid w:val="00FB4840"/>
    <w:rsid w:val="00FB7416"/>
    <w:rsid w:val="00FC0037"/>
    <w:rsid w:val="00FC0304"/>
    <w:rsid w:val="00FC07CD"/>
    <w:rsid w:val="00FC092E"/>
    <w:rsid w:val="00FC0C1B"/>
    <w:rsid w:val="00FC11F2"/>
    <w:rsid w:val="00FC233A"/>
    <w:rsid w:val="00FC4A0D"/>
    <w:rsid w:val="00FC4B0A"/>
    <w:rsid w:val="00FC57D6"/>
    <w:rsid w:val="00FC6300"/>
    <w:rsid w:val="00FC648A"/>
    <w:rsid w:val="00FC64C6"/>
    <w:rsid w:val="00FC7EAF"/>
    <w:rsid w:val="00FC7ED0"/>
    <w:rsid w:val="00FD05BC"/>
    <w:rsid w:val="00FD0E38"/>
    <w:rsid w:val="00FD1491"/>
    <w:rsid w:val="00FD3852"/>
    <w:rsid w:val="00FD3B04"/>
    <w:rsid w:val="00FD4574"/>
    <w:rsid w:val="00FD4A98"/>
    <w:rsid w:val="00FD4ADE"/>
    <w:rsid w:val="00FD618B"/>
    <w:rsid w:val="00FD6414"/>
    <w:rsid w:val="00FD69F3"/>
    <w:rsid w:val="00FD79D6"/>
    <w:rsid w:val="00FE0B58"/>
    <w:rsid w:val="00FE0CD0"/>
    <w:rsid w:val="00FE13E2"/>
    <w:rsid w:val="00FE1774"/>
    <w:rsid w:val="00FE3B93"/>
    <w:rsid w:val="00FE5463"/>
    <w:rsid w:val="00FE7002"/>
    <w:rsid w:val="00FE7FE6"/>
    <w:rsid w:val="00FF1238"/>
    <w:rsid w:val="00FF2093"/>
    <w:rsid w:val="00FF2EC7"/>
    <w:rsid w:val="00FF3769"/>
    <w:rsid w:val="00FF3B8B"/>
    <w:rsid w:val="00FF3E1A"/>
    <w:rsid w:val="00FF52A5"/>
    <w:rsid w:val="00FF57DC"/>
    <w:rsid w:val="00FF5B27"/>
    <w:rsid w:val="00FF6068"/>
    <w:rsid w:val="00FF6276"/>
    <w:rsid w:val="00FF67D4"/>
    <w:rsid w:val="00FF739F"/>
    <w:rsid w:val="00FF76EF"/>
    <w:rsid w:val="014576D5"/>
    <w:rsid w:val="0155DE31"/>
    <w:rsid w:val="01676FB4"/>
    <w:rsid w:val="01D844B7"/>
    <w:rsid w:val="02F061C6"/>
    <w:rsid w:val="0325037E"/>
    <w:rsid w:val="03BEBEC2"/>
    <w:rsid w:val="04987EB7"/>
    <w:rsid w:val="049C0FFC"/>
    <w:rsid w:val="04BB84EA"/>
    <w:rsid w:val="0538F2B6"/>
    <w:rsid w:val="055F083B"/>
    <w:rsid w:val="05CD2107"/>
    <w:rsid w:val="06B42E91"/>
    <w:rsid w:val="088C3F05"/>
    <w:rsid w:val="099F6796"/>
    <w:rsid w:val="09AF271C"/>
    <w:rsid w:val="0A2465B5"/>
    <w:rsid w:val="0A4676BC"/>
    <w:rsid w:val="0AE7C8B8"/>
    <w:rsid w:val="0B2C9249"/>
    <w:rsid w:val="0C3AF687"/>
    <w:rsid w:val="0C8EF746"/>
    <w:rsid w:val="0CB1F992"/>
    <w:rsid w:val="0D241D54"/>
    <w:rsid w:val="0D2C4987"/>
    <w:rsid w:val="0D2E8AE0"/>
    <w:rsid w:val="0D6CC36B"/>
    <w:rsid w:val="0D9FA297"/>
    <w:rsid w:val="0F5433C8"/>
    <w:rsid w:val="0F9A7F88"/>
    <w:rsid w:val="112E91B1"/>
    <w:rsid w:val="114B6639"/>
    <w:rsid w:val="120292DE"/>
    <w:rsid w:val="122EAB4C"/>
    <w:rsid w:val="124A2CD0"/>
    <w:rsid w:val="12A42237"/>
    <w:rsid w:val="12FC9A3A"/>
    <w:rsid w:val="131488E9"/>
    <w:rsid w:val="1323647A"/>
    <w:rsid w:val="13984E59"/>
    <w:rsid w:val="1462B20A"/>
    <w:rsid w:val="14B08EBC"/>
    <w:rsid w:val="14C53111"/>
    <w:rsid w:val="150DC6C8"/>
    <w:rsid w:val="154F1200"/>
    <w:rsid w:val="1580F978"/>
    <w:rsid w:val="1581BD20"/>
    <w:rsid w:val="15C9D311"/>
    <w:rsid w:val="160BFE9C"/>
    <w:rsid w:val="1623A472"/>
    <w:rsid w:val="1794BB3D"/>
    <w:rsid w:val="17D9DFE5"/>
    <w:rsid w:val="183DFF84"/>
    <w:rsid w:val="1864A63B"/>
    <w:rsid w:val="186C4A30"/>
    <w:rsid w:val="1A63C99D"/>
    <w:rsid w:val="1A70E300"/>
    <w:rsid w:val="1AA7B4CF"/>
    <w:rsid w:val="1BB5A864"/>
    <w:rsid w:val="1BCE4674"/>
    <w:rsid w:val="1BFBC70F"/>
    <w:rsid w:val="1C353BC1"/>
    <w:rsid w:val="1DCC3EA8"/>
    <w:rsid w:val="1E08619B"/>
    <w:rsid w:val="1E301FE0"/>
    <w:rsid w:val="1E48C33E"/>
    <w:rsid w:val="1E6004BA"/>
    <w:rsid w:val="1F1C0E4B"/>
    <w:rsid w:val="1FDB42F4"/>
    <w:rsid w:val="20595858"/>
    <w:rsid w:val="20B7DEAC"/>
    <w:rsid w:val="20F75BE8"/>
    <w:rsid w:val="21260C08"/>
    <w:rsid w:val="21DB2E90"/>
    <w:rsid w:val="21E644B9"/>
    <w:rsid w:val="22F7EA53"/>
    <w:rsid w:val="23E3662C"/>
    <w:rsid w:val="244DCB10"/>
    <w:rsid w:val="244E4243"/>
    <w:rsid w:val="244F1CE7"/>
    <w:rsid w:val="24BB290F"/>
    <w:rsid w:val="24C57790"/>
    <w:rsid w:val="252B95C8"/>
    <w:rsid w:val="25C1506A"/>
    <w:rsid w:val="26C6F695"/>
    <w:rsid w:val="26CC090B"/>
    <w:rsid w:val="273D1D7D"/>
    <w:rsid w:val="278AF9F4"/>
    <w:rsid w:val="27F676B8"/>
    <w:rsid w:val="281FE991"/>
    <w:rsid w:val="282013C9"/>
    <w:rsid w:val="295B6DAF"/>
    <w:rsid w:val="29BBE42A"/>
    <w:rsid w:val="29CCF54A"/>
    <w:rsid w:val="2A2F6E59"/>
    <w:rsid w:val="2AF35EBC"/>
    <w:rsid w:val="2AFE3AC8"/>
    <w:rsid w:val="2AFEC973"/>
    <w:rsid w:val="2BBC736D"/>
    <w:rsid w:val="2BE3422D"/>
    <w:rsid w:val="2C108EA0"/>
    <w:rsid w:val="2C2448FD"/>
    <w:rsid w:val="2D36A662"/>
    <w:rsid w:val="2D6BFE80"/>
    <w:rsid w:val="2E19F7CC"/>
    <w:rsid w:val="2E6EEE08"/>
    <w:rsid w:val="2E751E1D"/>
    <w:rsid w:val="2F4FAA34"/>
    <w:rsid w:val="2F75B886"/>
    <w:rsid w:val="2F8715E4"/>
    <w:rsid w:val="30315032"/>
    <w:rsid w:val="3032D935"/>
    <w:rsid w:val="3036B4ED"/>
    <w:rsid w:val="3083B0DB"/>
    <w:rsid w:val="316161C6"/>
    <w:rsid w:val="31A04270"/>
    <w:rsid w:val="31C68257"/>
    <w:rsid w:val="32029EB2"/>
    <w:rsid w:val="327DA515"/>
    <w:rsid w:val="32E54844"/>
    <w:rsid w:val="33446D6D"/>
    <w:rsid w:val="3487DBEB"/>
    <w:rsid w:val="349A4102"/>
    <w:rsid w:val="34B1A446"/>
    <w:rsid w:val="355BAA78"/>
    <w:rsid w:val="35AF37E3"/>
    <w:rsid w:val="35BEBD76"/>
    <w:rsid w:val="35CE397F"/>
    <w:rsid w:val="3697E696"/>
    <w:rsid w:val="36CB3727"/>
    <w:rsid w:val="36F35706"/>
    <w:rsid w:val="3729FAE1"/>
    <w:rsid w:val="37353F0D"/>
    <w:rsid w:val="37623D60"/>
    <w:rsid w:val="376F4DC6"/>
    <w:rsid w:val="37853A07"/>
    <w:rsid w:val="37860AC9"/>
    <w:rsid w:val="378C22D6"/>
    <w:rsid w:val="37DDBB52"/>
    <w:rsid w:val="3847043A"/>
    <w:rsid w:val="385BA68F"/>
    <w:rsid w:val="3860B18C"/>
    <w:rsid w:val="38695C57"/>
    <w:rsid w:val="38714734"/>
    <w:rsid w:val="38D2987B"/>
    <w:rsid w:val="39287CE7"/>
    <w:rsid w:val="3928CE0C"/>
    <w:rsid w:val="3A2CB3C1"/>
    <w:rsid w:val="3B39CB63"/>
    <w:rsid w:val="3B883398"/>
    <w:rsid w:val="3C4EA33E"/>
    <w:rsid w:val="3C6FEDEF"/>
    <w:rsid w:val="3D1C5DD0"/>
    <w:rsid w:val="3D29BC99"/>
    <w:rsid w:val="3D801408"/>
    <w:rsid w:val="3E3F38E5"/>
    <w:rsid w:val="3E5A8D68"/>
    <w:rsid w:val="3E70CF80"/>
    <w:rsid w:val="3EC2AF65"/>
    <w:rsid w:val="3F34E63B"/>
    <w:rsid w:val="3F8D31CF"/>
    <w:rsid w:val="400F6E1A"/>
    <w:rsid w:val="4013160B"/>
    <w:rsid w:val="40D575DB"/>
    <w:rsid w:val="415F9BAD"/>
    <w:rsid w:val="41C2B476"/>
    <w:rsid w:val="41C429A8"/>
    <w:rsid w:val="41D4BE23"/>
    <w:rsid w:val="42CD8589"/>
    <w:rsid w:val="43BA4643"/>
    <w:rsid w:val="443ED3AC"/>
    <w:rsid w:val="44A717CF"/>
    <w:rsid w:val="458A0492"/>
    <w:rsid w:val="45E2E099"/>
    <w:rsid w:val="4671F9C7"/>
    <w:rsid w:val="470DD182"/>
    <w:rsid w:val="47A7E808"/>
    <w:rsid w:val="47E2E548"/>
    <w:rsid w:val="48B7D7D6"/>
    <w:rsid w:val="48BA5614"/>
    <w:rsid w:val="4A1EB68A"/>
    <w:rsid w:val="4B36CBEA"/>
    <w:rsid w:val="4BC8A128"/>
    <w:rsid w:val="4BF52839"/>
    <w:rsid w:val="4C3E08E5"/>
    <w:rsid w:val="4D04055C"/>
    <w:rsid w:val="4DD3676D"/>
    <w:rsid w:val="4E082E46"/>
    <w:rsid w:val="4F2236FB"/>
    <w:rsid w:val="50682231"/>
    <w:rsid w:val="5068E491"/>
    <w:rsid w:val="506AE1A7"/>
    <w:rsid w:val="50EDB589"/>
    <w:rsid w:val="5157A9A5"/>
    <w:rsid w:val="51B731EC"/>
    <w:rsid w:val="523A736E"/>
    <w:rsid w:val="525A7C60"/>
    <w:rsid w:val="5306E215"/>
    <w:rsid w:val="537FF79A"/>
    <w:rsid w:val="544F6A01"/>
    <w:rsid w:val="54650F6C"/>
    <w:rsid w:val="5553DC5A"/>
    <w:rsid w:val="5587FAF0"/>
    <w:rsid w:val="565CF9B7"/>
    <w:rsid w:val="56971AEC"/>
    <w:rsid w:val="5744E113"/>
    <w:rsid w:val="579E27A3"/>
    <w:rsid w:val="57BCEF2B"/>
    <w:rsid w:val="57C9A61F"/>
    <w:rsid w:val="5809840E"/>
    <w:rsid w:val="581F97CC"/>
    <w:rsid w:val="582BF272"/>
    <w:rsid w:val="5909C307"/>
    <w:rsid w:val="59A74C5A"/>
    <w:rsid w:val="59BD80D7"/>
    <w:rsid w:val="5A71A2A2"/>
    <w:rsid w:val="5ABD53A2"/>
    <w:rsid w:val="5B0C1C87"/>
    <w:rsid w:val="5B4F2223"/>
    <w:rsid w:val="5B8B4ABB"/>
    <w:rsid w:val="5BE8E3A6"/>
    <w:rsid w:val="5D1003F7"/>
    <w:rsid w:val="5D2B305C"/>
    <w:rsid w:val="5DB42297"/>
    <w:rsid w:val="5EF8374C"/>
    <w:rsid w:val="5F514021"/>
    <w:rsid w:val="5F6466F2"/>
    <w:rsid w:val="5F9D6F39"/>
    <w:rsid w:val="60623FFE"/>
    <w:rsid w:val="60CA2017"/>
    <w:rsid w:val="60EBC359"/>
    <w:rsid w:val="6117A3E0"/>
    <w:rsid w:val="61C6BCA9"/>
    <w:rsid w:val="61EB6700"/>
    <w:rsid w:val="624F899E"/>
    <w:rsid w:val="62D08D1A"/>
    <w:rsid w:val="634F787C"/>
    <w:rsid w:val="63C8670F"/>
    <w:rsid w:val="64BA36B2"/>
    <w:rsid w:val="650B8CD7"/>
    <w:rsid w:val="65670386"/>
    <w:rsid w:val="65838065"/>
    <w:rsid w:val="65C4819F"/>
    <w:rsid w:val="66111600"/>
    <w:rsid w:val="66954B5C"/>
    <w:rsid w:val="676ED317"/>
    <w:rsid w:val="67E1DAF2"/>
    <w:rsid w:val="68C8EC06"/>
    <w:rsid w:val="698BBCF4"/>
    <w:rsid w:val="69D1965F"/>
    <w:rsid w:val="69E9CF37"/>
    <w:rsid w:val="6ABE3C1B"/>
    <w:rsid w:val="6AD8A26B"/>
    <w:rsid w:val="6B0EA306"/>
    <w:rsid w:val="6C83157E"/>
    <w:rsid w:val="6CF21D06"/>
    <w:rsid w:val="6CFE87F2"/>
    <w:rsid w:val="6EEC56F0"/>
    <w:rsid w:val="6F5573B7"/>
    <w:rsid w:val="6F9A7C7E"/>
    <w:rsid w:val="706ABDE1"/>
    <w:rsid w:val="706F91CF"/>
    <w:rsid w:val="70FAF5AD"/>
    <w:rsid w:val="70FC8D00"/>
    <w:rsid w:val="717DE48A"/>
    <w:rsid w:val="718C6B00"/>
    <w:rsid w:val="727CB3C0"/>
    <w:rsid w:val="72BD8ED8"/>
    <w:rsid w:val="73034039"/>
    <w:rsid w:val="7319B4EB"/>
    <w:rsid w:val="735F2FDA"/>
    <w:rsid w:val="73DE5FC5"/>
    <w:rsid w:val="7436E193"/>
    <w:rsid w:val="7442A09D"/>
    <w:rsid w:val="74665C54"/>
    <w:rsid w:val="747C8555"/>
    <w:rsid w:val="74978B5B"/>
    <w:rsid w:val="74C35BF2"/>
    <w:rsid w:val="75693C44"/>
    <w:rsid w:val="75BDF7A0"/>
    <w:rsid w:val="760A826C"/>
    <w:rsid w:val="761C93C9"/>
    <w:rsid w:val="77F09A98"/>
    <w:rsid w:val="789055D9"/>
    <w:rsid w:val="794E32A0"/>
    <w:rsid w:val="79A7840A"/>
    <w:rsid w:val="79FBAF73"/>
    <w:rsid w:val="7A32489C"/>
    <w:rsid w:val="7A7AD154"/>
    <w:rsid w:val="7A9D90BA"/>
    <w:rsid w:val="7AA93701"/>
    <w:rsid w:val="7AC88877"/>
    <w:rsid w:val="7B8EE50E"/>
    <w:rsid w:val="7BA704E4"/>
    <w:rsid w:val="7C9E68D4"/>
    <w:rsid w:val="7D05E479"/>
    <w:rsid w:val="7D235E1D"/>
    <w:rsid w:val="7DE39EC0"/>
    <w:rsid w:val="7E5D0FF3"/>
    <w:rsid w:val="7EB5AA63"/>
    <w:rsid w:val="7EB65476"/>
    <w:rsid w:val="7EBB04C1"/>
    <w:rsid w:val="7F0B9262"/>
    <w:rsid w:val="7FB9956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62E3A"/>
  <w15:chartTrackingRefBased/>
  <w15:docId w15:val="{782EC4D9-9E48-4926-A9AD-6958ABD4F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CEC"/>
    <w:pPr>
      <w:spacing w:after="60" w:line="240" w:lineRule="auto"/>
    </w:pPr>
    <w:rPr>
      <w:rFonts w:ascii="Arial" w:eastAsia="Times New Roman" w:hAnsi="Arial" w:cs="Arial"/>
      <w:sz w:val="20"/>
      <w:szCs w:val="24"/>
      <w:lang w:eastAsia="nb-NO"/>
    </w:rPr>
  </w:style>
  <w:style w:type="paragraph" w:styleId="Overskrift1">
    <w:name w:val="heading 1"/>
    <w:basedOn w:val="Normal"/>
    <w:next w:val="Normal"/>
    <w:link w:val="Overskrift1Tegn"/>
    <w:uiPriority w:val="9"/>
    <w:qFormat/>
    <w:rsid w:val="000E2A0C"/>
    <w:pPr>
      <w:outlineLvl w:val="0"/>
    </w:pPr>
    <w:rPr>
      <w:sz w:val="36"/>
      <w:szCs w:val="36"/>
    </w:rPr>
  </w:style>
  <w:style w:type="paragraph" w:styleId="Overskrift2">
    <w:name w:val="heading 2"/>
    <w:basedOn w:val="Normal"/>
    <w:next w:val="Normal"/>
    <w:link w:val="Overskrift2Tegn"/>
    <w:unhideWhenUsed/>
    <w:qFormat/>
    <w:rsid w:val="000E2A0C"/>
    <w:pPr>
      <w:keepNext/>
      <w:spacing w:before="240"/>
      <w:outlineLvl w:val="1"/>
    </w:pPr>
    <w:rPr>
      <w:rFonts w:ascii="Cambria" w:hAnsi="Cambria"/>
      <w:b/>
      <w:bCs/>
      <w:sz w:val="26"/>
      <w:szCs w:val="26"/>
    </w:rPr>
  </w:style>
  <w:style w:type="paragraph" w:styleId="Overskrift3">
    <w:name w:val="heading 3"/>
    <w:basedOn w:val="Overskrift2"/>
    <w:next w:val="Normal"/>
    <w:link w:val="Overskrift3Tegn"/>
    <w:uiPriority w:val="9"/>
    <w:unhideWhenUsed/>
    <w:qFormat/>
    <w:rsid w:val="000E2A0C"/>
    <w:pPr>
      <w:tabs>
        <w:tab w:val="num" w:pos="720"/>
      </w:tabs>
      <w:spacing w:before="0" w:after="240"/>
      <w:outlineLvl w:val="2"/>
    </w:pPr>
    <w:rPr>
      <w:sz w:val="20"/>
      <w:szCs w:val="20"/>
    </w:rPr>
  </w:style>
  <w:style w:type="paragraph" w:styleId="Overskrift4">
    <w:name w:val="heading 4"/>
    <w:basedOn w:val="Normal"/>
    <w:next w:val="Normal"/>
    <w:link w:val="Overskrift4Tegn"/>
    <w:uiPriority w:val="9"/>
    <w:unhideWhenUsed/>
    <w:qFormat/>
    <w:rsid w:val="000E2A0C"/>
    <w:pPr>
      <w:keepNext/>
      <w:keepLines/>
      <w:numPr>
        <w:ilvl w:val="3"/>
        <w:numId w:val="9"/>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0E2A0C"/>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0E2A0C"/>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0E2A0C"/>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0E2A0C"/>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0E2A0C"/>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E2A0C"/>
    <w:rPr>
      <w:rFonts w:ascii="Arial" w:eastAsia="Times New Roman" w:hAnsi="Arial" w:cs="Arial"/>
      <w:sz w:val="36"/>
      <w:szCs w:val="36"/>
      <w:lang w:eastAsia="nb-NO"/>
    </w:rPr>
  </w:style>
  <w:style w:type="character" w:customStyle="1" w:styleId="Overskrift2Tegn">
    <w:name w:val="Overskrift 2 Tegn"/>
    <w:basedOn w:val="Standardskriftforavsnitt"/>
    <w:link w:val="Overskrift2"/>
    <w:rsid w:val="000E2A0C"/>
    <w:rPr>
      <w:rFonts w:ascii="Cambria" w:eastAsia="Times New Roman" w:hAnsi="Cambria" w:cs="Arial"/>
      <w:b/>
      <w:bCs/>
      <w:sz w:val="26"/>
      <w:szCs w:val="26"/>
      <w:lang w:eastAsia="nb-NO"/>
    </w:rPr>
  </w:style>
  <w:style w:type="character" w:customStyle="1" w:styleId="Overskrift3Tegn">
    <w:name w:val="Overskrift 3 Tegn"/>
    <w:basedOn w:val="Standardskriftforavsnitt"/>
    <w:link w:val="Overskrift3"/>
    <w:uiPriority w:val="9"/>
    <w:rsid w:val="000E2A0C"/>
    <w:rPr>
      <w:rFonts w:ascii="Cambria" w:eastAsia="Times New Roman" w:hAnsi="Cambria" w:cs="Arial"/>
      <w:b/>
      <w:bCs/>
      <w:sz w:val="20"/>
      <w:szCs w:val="20"/>
      <w:lang w:eastAsia="nb-NO"/>
    </w:rPr>
  </w:style>
  <w:style w:type="character" w:customStyle="1" w:styleId="Overskrift4Tegn">
    <w:name w:val="Overskrift 4 Tegn"/>
    <w:basedOn w:val="Standardskriftforavsnitt"/>
    <w:link w:val="Overskrift4"/>
    <w:uiPriority w:val="9"/>
    <w:rsid w:val="000E2A0C"/>
    <w:rPr>
      <w:rFonts w:asciiTheme="majorHAnsi" w:eastAsiaTheme="majorEastAsia" w:hAnsiTheme="majorHAnsi" w:cstheme="majorBidi"/>
      <w:i/>
      <w:iCs/>
      <w:color w:val="2F5496" w:themeColor="accent1" w:themeShade="BF"/>
      <w:sz w:val="20"/>
      <w:szCs w:val="24"/>
      <w:lang w:eastAsia="nb-NO"/>
    </w:rPr>
  </w:style>
  <w:style w:type="character" w:customStyle="1" w:styleId="Overskrift5Tegn">
    <w:name w:val="Overskrift 5 Tegn"/>
    <w:basedOn w:val="Standardskriftforavsnitt"/>
    <w:link w:val="Overskrift5"/>
    <w:uiPriority w:val="9"/>
    <w:semiHidden/>
    <w:rsid w:val="000E2A0C"/>
    <w:rPr>
      <w:rFonts w:asciiTheme="majorHAnsi" w:eastAsiaTheme="majorEastAsia" w:hAnsiTheme="majorHAnsi" w:cstheme="majorBidi"/>
      <w:color w:val="2F5496" w:themeColor="accent1" w:themeShade="BF"/>
      <w:sz w:val="20"/>
      <w:szCs w:val="24"/>
      <w:lang w:eastAsia="nb-NO"/>
    </w:rPr>
  </w:style>
  <w:style w:type="character" w:customStyle="1" w:styleId="Overskrift6Tegn">
    <w:name w:val="Overskrift 6 Tegn"/>
    <w:basedOn w:val="Standardskriftforavsnitt"/>
    <w:link w:val="Overskrift6"/>
    <w:uiPriority w:val="9"/>
    <w:semiHidden/>
    <w:rsid w:val="000E2A0C"/>
    <w:rPr>
      <w:rFonts w:asciiTheme="majorHAnsi" w:eastAsiaTheme="majorEastAsia" w:hAnsiTheme="majorHAnsi" w:cstheme="majorBidi"/>
      <w:color w:val="1F3763" w:themeColor="accent1" w:themeShade="7F"/>
      <w:sz w:val="20"/>
      <w:szCs w:val="24"/>
      <w:lang w:eastAsia="nb-NO"/>
    </w:rPr>
  </w:style>
  <w:style w:type="character" w:customStyle="1" w:styleId="Overskrift7Tegn">
    <w:name w:val="Overskrift 7 Tegn"/>
    <w:basedOn w:val="Standardskriftforavsnitt"/>
    <w:link w:val="Overskrift7"/>
    <w:uiPriority w:val="9"/>
    <w:semiHidden/>
    <w:rsid w:val="000E2A0C"/>
    <w:rPr>
      <w:rFonts w:asciiTheme="majorHAnsi" w:eastAsiaTheme="majorEastAsia" w:hAnsiTheme="majorHAnsi" w:cstheme="majorBidi"/>
      <w:i/>
      <w:iCs/>
      <w:color w:val="1F3763" w:themeColor="accent1" w:themeShade="7F"/>
      <w:sz w:val="20"/>
      <w:szCs w:val="24"/>
      <w:lang w:eastAsia="nb-NO"/>
    </w:rPr>
  </w:style>
  <w:style w:type="character" w:customStyle="1" w:styleId="Overskrift8Tegn">
    <w:name w:val="Overskrift 8 Tegn"/>
    <w:basedOn w:val="Standardskriftforavsnitt"/>
    <w:link w:val="Overskrift8"/>
    <w:uiPriority w:val="9"/>
    <w:semiHidden/>
    <w:rsid w:val="000E2A0C"/>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0E2A0C"/>
    <w:rPr>
      <w:rFonts w:asciiTheme="majorHAnsi" w:eastAsiaTheme="majorEastAsia" w:hAnsiTheme="majorHAnsi" w:cstheme="majorBidi"/>
      <w:i/>
      <w:iCs/>
      <w:color w:val="272727" w:themeColor="text1" w:themeTint="D8"/>
      <w:sz w:val="21"/>
      <w:szCs w:val="21"/>
      <w:lang w:eastAsia="nb-NO"/>
    </w:rPr>
  </w:style>
  <w:style w:type="paragraph" w:styleId="Ingenmellomrom">
    <w:name w:val="No Spacing"/>
    <w:uiPriority w:val="1"/>
    <w:qFormat/>
    <w:rsid w:val="000E2A0C"/>
    <w:pPr>
      <w:spacing w:after="0" w:line="240" w:lineRule="auto"/>
    </w:pPr>
    <w:rPr>
      <w:rFonts w:ascii="Arial" w:eastAsia="Times New Roman" w:hAnsi="Arial" w:cs="Times New Roman"/>
      <w:b/>
      <w:sz w:val="24"/>
      <w:szCs w:val="24"/>
      <w:lang w:eastAsia="nb-NO"/>
    </w:rPr>
  </w:style>
  <w:style w:type="paragraph" w:styleId="Listeavsnitt">
    <w:name w:val="List Paragraph"/>
    <w:basedOn w:val="Normal"/>
    <w:uiPriority w:val="34"/>
    <w:qFormat/>
    <w:rsid w:val="000E2A0C"/>
    <w:pPr>
      <w:ind w:left="720"/>
      <w:contextualSpacing/>
    </w:pPr>
  </w:style>
  <w:style w:type="table" w:styleId="Tabellrutenett">
    <w:name w:val="Table Grid"/>
    <w:basedOn w:val="Vanligtabell"/>
    <w:uiPriority w:val="39"/>
    <w:rsid w:val="000E2A0C"/>
    <w:pPr>
      <w:spacing w:after="0" w:line="240" w:lineRule="auto"/>
    </w:pPr>
    <w:rPr>
      <w:rFonts w:ascii="Calibri" w:eastAsia="Calibri" w:hAnsi="Calibri"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uiPriority w:val="99"/>
    <w:semiHidden/>
    <w:unhideWhenUsed/>
    <w:rsid w:val="000E2A0C"/>
    <w:rPr>
      <w:sz w:val="16"/>
      <w:szCs w:val="16"/>
    </w:rPr>
  </w:style>
  <w:style w:type="paragraph" w:customStyle="1" w:styleId="CommentText">
    <w:name w:val="Comment Text"/>
    <w:basedOn w:val="Normal"/>
    <w:link w:val="CommentTextChar"/>
    <w:uiPriority w:val="99"/>
    <w:unhideWhenUsed/>
    <w:rsid w:val="000E2A0C"/>
    <w:rPr>
      <w:szCs w:val="20"/>
    </w:rPr>
  </w:style>
  <w:style w:type="character" w:customStyle="1" w:styleId="CommentTextChar">
    <w:name w:val="Comment Text Char"/>
    <w:basedOn w:val="Standardskriftforavsnitt"/>
    <w:link w:val="CommentText"/>
    <w:uiPriority w:val="99"/>
    <w:rsid w:val="000E2A0C"/>
    <w:rPr>
      <w:rFonts w:ascii="Arial" w:eastAsia="Times New Roman" w:hAnsi="Arial" w:cs="Arial"/>
      <w:sz w:val="20"/>
      <w:szCs w:val="20"/>
      <w:lang w:eastAsia="nb-NO"/>
    </w:rPr>
  </w:style>
  <w:style w:type="paragraph" w:customStyle="1" w:styleId="CommentSubject">
    <w:name w:val="Comment Subject"/>
    <w:basedOn w:val="CommentText"/>
    <w:next w:val="CommentText"/>
    <w:link w:val="CommentSubjectChar"/>
    <w:uiPriority w:val="99"/>
    <w:semiHidden/>
    <w:unhideWhenUsed/>
    <w:rsid w:val="000E2A0C"/>
    <w:rPr>
      <w:b/>
      <w:bCs/>
    </w:rPr>
  </w:style>
  <w:style w:type="character" w:customStyle="1" w:styleId="CommentSubjectChar">
    <w:name w:val="Comment Subject Char"/>
    <w:basedOn w:val="CommentTextChar"/>
    <w:link w:val="CommentSubject"/>
    <w:uiPriority w:val="99"/>
    <w:semiHidden/>
    <w:rsid w:val="000E2A0C"/>
    <w:rPr>
      <w:rFonts w:ascii="Arial" w:eastAsia="Times New Roman" w:hAnsi="Arial" w:cs="Arial"/>
      <w:b/>
      <w:bCs/>
      <w:sz w:val="20"/>
      <w:szCs w:val="20"/>
      <w:lang w:eastAsia="nb-NO"/>
    </w:rPr>
  </w:style>
  <w:style w:type="paragraph" w:styleId="Bobletekst">
    <w:name w:val="Balloon Text"/>
    <w:basedOn w:val="Normal"/>
    <w:link w:val="BobletekstTegn"/>
    <w:uiPriority w:val="99"/>
    <w:semiHidden/>
    <w:unhideWhenUsed/>
    <w:rsid w:val="000E2A0C"/>
    <w:rPr>
      <w:rFonts w:ascii="Tahoma" w:hAnsi="Tahoma" w:cs="Tahoma"/>
      <w:sz w:val="16"/>
      <w:szCs w:val="16"/>
    </w:rPr>
  </w:style>
  <w:style w:type="character" w:customStyle="1" w:styleId="BobletekstTegn">
    <w:name w:val="Bobletekst Tegn"/>
    <w:basedOn w:val="Standardskriftforavsnitt"/>
    <w:link w:val="Bobletekst"/>
    <w:uiPriority w:val="99"/>
    <w:semiHidden/>
    <w:rsid w:val="000E2A0C"/>
    <w:rPr>
      <w:rFonts w:ascii="Tahoma" w:eastAsia="Times New Roman" w:hAnsi="Tahoma" w:cs="Tahoma"/>
      <w:sz w:val="16"/>
      <w:szCs w:val="16"/>
      <w:lang w:eastAsia="nb-NO"/>
    </w:rPr>
  </w:style>
  <w:style w:type="paragraph" w:styleId="Topptekst">
    <w:name w:val="header"/>
    <w:basedOn w:val="Normal"/>
    <w:link w:val="TopptekstTegn"/>
    <w:uiPriority w:val="99"/>
    <w:unhideWhenUsed/>
    <w:rsid w:val="000E2A0C"/>
    <w:pPr>
      <w:tabs>
        <w:tab w:val="center" w:pos="4536"/>
        <w:tab w:val="right" w:pos="9072"/>
      </w:tabs>
    </w:pPr>
  </w:style>
  <w:style w:type="character" w:customStyle="1" w:styleId="TopptekstTegn">
    <w:name w:val="Topptekst Tegn"/>
    <w:basedOn w:val="Standardskriftforavsnitt"/>
    <w:link w:val="Topptekst"/>
    <w:uiPriority w:val="99"/>
    <w:rsid w:val="000E2A0C"/>
    <w:rPr>
      <w:rFonts w:ascii="Arial" w:eastAsia="Times New Roman" w:hAnsi="Arial" w:cs="Arial"/>
      <w:sz w:val="20"/>
      <w:szCs w:val="24"/>
      <w:lang w:eastAsia="nb-NO"/>
    </w:rPr>
  </w:style>
  <w:style w:type="paragraph" w:styleId="Bunntekst">
    <w:name w:val="footer"/>
    <w:basedOn w:val="Normal"/>
    <w:link w:val="BunntekstTegn"/>
    <w:uiPriority w:val="99"/>
    <w:unhideWhenUsed/>
    <w:rsid w:val="000E2A0C"/>
    <w:pPr>
      <w:tabs>
        <w:tab w:val="center" w:pos="4536"/>
        <w:tab w:val="right" w:pos="9072"/>
      </w:tabs>
    </w:pPr>
  </w:style>
  <w:style w:type="character" w:customStyle="1" w:styleId="BunntekstTegn">
    <w:name w:val="Bunntekst Tegn"/>
    <w:basedOn w:val="Standardskriftforavsnitt"/>
    <w:link w:val="Bunntekst"/>
    <w:uiPriority w:val="99"/>
    <w:rsid w:val="000E2A0C"/>
    <w:rPr>
      <w:rFonts w:ascii="Arial" w:eastAsia="Times New Roman" w:hAnsi="Arial" w:cs="Arial"/>
      <w:sz w:val="20"/>
      <w:szCs w:val="24"/>
      <w:lang w:eastAsia="nb-NO"/>
    </w:rPr>
  </w:style>
  <w:style w:type="paragraph" w:customStyle="1" w:styleId="Bokstavliste2">
    <w:name w:val="Bokstavliste 2"/>
    <w:basedOn w:val="Normal"/>
    <w:rsid w:val="000E2A0C"/>
    <w:pPr>
      <w:widowControl w:val="0"/>
      <w:numPr>
        <w:ilvl w:val="1"/>
        <w:numId w:val="4"/>
      </w:numPr>
      <w:autoSpaceDE w:val="0"/>
      <w:autoSpaceDN w:val="0"/>
      <w:adjustRightInd w:val="0"/>
    </w:pPr>
    <w:rPr>
      <w:szCs w:val="22"/>
    </w:rPr>
  </w:style>
  <w:style w:type="paragraph" w:styleId="Dato">
    <w:name w:val="Date"/>
    <w:basedOn w:val="Normal"/>
    <w:next w:val="Normal"/>
    <w:link w:val="DatoTegn"/>
    <w:semiHidden/>
    <w:rsid w:val="000E2A0C"/>
    <w:pPr>
      <w:widowControl w:val="0"/>
      <w:autoSpaceDE w:val="0"/>
      <w:autoSpaceDN w:val="0"/>
      <w:adjustRightInd w:val="0"/>
    </w:pPr>
    <w:rPr>
      <w:sz w:val="24"/>
    </w:rPr>
  </w:style>
  <w:style w:type="character" w:customStyle="1" w:styleId="DatoTegn">
    <w:name w:val="Dato Tegn"/>
    <w:basedOn w:val="Standardskriftforavsnitt"/>
    <w:link w:val="Dato"/>
    <w:semiHidden/>
    <w:rsid w:val="000E2A0C"/>
    <w:rPr>
      <w:rFonts w:ascii="Arial" w:eastAsia="Times New Roman" w:hAnsi="Arial" w:cs="Arial"/>
      <w:sz w:val="24"/>
      <w:szCs w:val="24"/>
      <w:lang w:eastAsia="nb-NO"/>
    </w:rPr>
  </w:style>
  <w:style w:type="character" w:styleId="Hyperkobling">
    <w:name w:val="Hyperlink"/>
    <w:uiPriority w:val="99"/>
    <w:unhideWhenUsed/>
    <w:rsid w:val="000E2A0C"/>
    <w:rPr>
      <w:color w:val="0563C1"/>
      <w:u w:val="single"/>
    </w:rPr>
  </w:style>
  <w:style w:type="paragraph" w:styleId="INNH1">
    <w:name w:val="toc 1"/>
    <w:basedOn w:val="Normal"/>
    <w:next w:val="Normal"/>
    <w:autoRedefine/>
    <w:uiPriority w:val="39"/>
    <w:unhideWhenUsed/>
    <w:rsid w:val="009F35F8"/>
    <w:pPr>
      <w:tabs>
        <w:tab w:val="left" w:pos="400"/>
        <w:tab w:val="right" w:leader="dot" w:pos="9062"/>
      </w:tabs>
    </w:pPr>
  </w:style>
  <w:style w:type="paragraph" w:styleId="Tittel">
    <w:name w:val="Title"/>
    <w:basedOn w:val="Normal"/>
    <w:next w:val="Normal"/>
    <w:link w:val="TittelTegn"/>
    <w:uiPriority w:val="10"/>
    <w:qFormat/>
    <w:rsid w:val="000E2A0C"/>
    <w:pPr>
      <w:spacing w:before="600"/>
      <w:outlineLvl w:val="0"/>
    </w:pPr>
    <w:rPr>
      <w:rFonts w:ascii="Calibri Light" w:hAnsi="Calibri Light"/>
      <w:b/>
      <w:bCs/>
      <w:kern w:val="28"/>
      <w:sz w:val="40"/>
      <w:szCs w:val="40"/>
    </w:rPr>
  </w:style>
  <w:style w:type="character" w:customStyle="1" w:styleId="TittelTegn">
    <w:name w:val="Tittel Tegn"/>
    <w:basedOn w:val="Standardskriftforavsnitt"/>
    <w:link w:val="Tittel"/>
    <w:uiPriority w:val="10"/>
    <w:rsid w:val="000E2A0C"/>
    <w:rPr>
      <w:rFonts w:ascii="Calibri Light" w:eastAsia="Times New Roman" w:hAnsi="Calibri Light" w:cs="Arial"/>
      <w:b/>
      <w:bCs/>
      <w:kern w:val="28"/>
      <w:sz w:val="40"/>
      <w:szCs w:val="40"/>
      <w:lang w:eastAsia="nb-NO"/>
    </w:rPr>
  </w:style>
  <w:style w:type="character" w:styleId="Sidetall">
    <w:name w:val="page number"/>
    <w:semiHidden/>
    <w:unhideWhenUsed/>
    <w:rsid w:val="000E2A0C"/>
  </w:style>
  <w:style w:type="paragraph" w:customStyle="1" w:styleId="TabellTekst">
    <w:name w:val="TabellTekst"/>
    <w:basedOn w:val="Normal"/>
    <w:qFormat/>
    <w:rsid w:val="000E2A0C"/>
    <w:pPr>
      <w:spacing w:before="20"/>
    </w:pPr>
    <w:rPr>
      <w:rFonts w:eastAsia="Calibri"/>
      <w:sz w:val="16"/>
      <w:szCs w:val="22"/>
      <w:lang w:eastAsia="en-US"/>
    </w:rPr>
  </w:style>
  <w:style w:type="paragraph" w:customStyle="1" w:styleId="nummerertliste1">
    <w:name w:val="nummerert liste 1"/>
    <w:basedOn w:val="Normal"/>
    <w:rsid w:val="000E2A0C"/>
    <w:pPr>
      <w:autoSpaceDE w:val="0"/>
      <w:autoSpaceDN w:val="0"/>
      <w:adjustRightInd w:val="0"/>
      <w:spacing w:after="180"/>
    </w:pPr>
    <w:rPr>
      <w:szCs w:val="22"/>
    </w:rPr>
  </w:style>
  <w:style w:type="paragraph" w:customStyle="1" w:styleId="Nummerertlisteinnrykk">
    <w:name w:val="Nummerert liste innrykk"/>
    <w:basedOn w:val="Normal"/>
    <w:rsid w:val="000E2A0C"/>
    <w:pPr>
      <w:widowControl w:val="0"/>
      <w:numPr>
        <w:numId w:val="5"/>
      </w:numPr>
      <w:autoSpaceDE w:val="0"/>
      <w:autoSpaceDN w:val="0"/>
      <w:adjustRightInd w:val="0"/>
    </w:pPr>
    <w:rPr>
      <w:szCs w:val="22"/>
    </w:rPr>
  </w:style>
  <w:style w:type="paragraph" w:customStyle="1" w:styleId="Default">
    <w:name w:val="Default"/>
    <w:rsid w:val="000E2A0C"/>
    <w:pPr>
      <w:autoSpaceDE w:val="0"/>
      <w:autoSpaceDN w:val="0"/>
      <w:adjustRightInd w:val="0"/>
      <w:spacing w:after="0" w:line="240" w:lineRule="auto"/>
    </w:pPr>
    <w:rPr>
      <w:rFonts w:ascii="Times New Roman" w:eastAsia="Times New Roman" w:hAnsi="Times New Roman" w:cs="Times New Roman"/>
      <w:color w:val="000000"/>
      <w:sz w:val="24"/>
      <w:szCs w:val="24"/>
      <w:lang w:eastAsia="nb-NO"/>
    </w:rPr>
  </w:style>
  <w:style w:type="paragraph" w:styleId="Brdtekst">
    <w:name w:val="Body Text"/>
    <w:basedOn w:val="Normal"/>
    <w:link w:val="BrdtekstTegn"/>
    <w:rsid w:val="000E2A0C"/>
    <w:pPr>
      <w:spacing w:after="120"/>
      <w:ind w:left="601"/>
    </w:pPr>
    <w:rPr>
      <w:rFonts w:ascii="Times New Roman" w:hAnsi="Times New Roman"/>
      <w:szCs w:val="20"/>
      <w:lang w:eastAsia="en-US"/>
    </w:rPr>
  </w:style>
  <w:style w:type="character" w:customStyle="1" w:styleId="BrdtekstTegn">
    <w:name w:val="Brødtekst Tegn"/>
    <w:basedOn w:val="Standardskriftforavsnitt"/>
    <w:link w:val="Brdtekst"/>
    <w:rsid w:val="000E2A0C"/>
    <w:rPr>
      <w:rFonts w:ascii="Times New Roman" w:eastAsia="Times New Roman" w:hAnsi="Times New Roman" w:cs="Arial"/>
      <w:sz w:val="20"/>
      <w:szCs w:val="20"/>
    </w:rPr>
  </w:style>
  <w:style w:type="paragraph" w:styleId="Brdtekstinnrykk">
    <w:name w:val="Body Text Indent"/>
    <w:basedOn w:val="Normal"/>
    <w:link w:val="BrdtekstinnrykkTegn"/>
    <w:rsid w:val="000E2A0C"/>
    <w:pPr>
      <w:spacing w:after="120"/>
      <w:ind w:left="283"/>
    </w:pPr>
    <w:rPr>
      <w:rFonts w:ascii="Times New Roman" w:hAnsi="Times New Roman"/>
      <w:szCs w:val="20"/>
      <w:lang w:eastAsia="en-US"/>
    </w:rPr>
  </w:style>
  <w:style w:type="character" w:customStyle="1" w:styleId="BrdtekstinnrykkTegn">
    <w:name w:val="Brødtekstinnrykk Tegn"/>
    <w:basedOn w:val="Standardskriftforavsnitt"/>
    <w:link w:val="Brdtekstinnrykk"/>
    <w:rsid w:val="000E2A0C"/>
    <w:rPr>
      <w:rFonts w:ascii="Times New Roman" w:eastAsia="Times New Roman" w:hAnsi="Times New Roman" w:cs="Arial"/>
      <w:sz w:val="20"/>
      <w:szCs w:val="20"/>
    </w:rPr>
  </w:style>
  <w:style w:type="paragraph" w:customStyle="1" w:styleId="NumStyle1">
    <w:name w:val="Num Style1"/>
    <w:basedOn w:val="Overskrift1"/>
    <w:link w:val="NumStyle1Char"/>
    <w:qFormat/>
    <w:rsid w:val="00F152A6"/>
    <w:pPr>
      <w:keepNext/>
      <w:numPr>
        <w:numId w:val="8"/>
      </w:numPr>
      <w:tabs>
        <w:tab w:val="left" w:pos="0"/>
      </w:tabs>
      <w:spacing w:after="240"/>
      <w:ind w:left="426" w:hanging="426"/>
    </w:pPr>
    <w:rPr>
      <w:sz w:val="28"/>
      <w:szCs w:val="28"/>
    </w:rPr>
  </w:style>
  <w:style w:type="paragraph" w:customStyle="1" w:styleId="NumStyle2">
    <w:name w:val="Num Style2"/>
    <w:basedOn w:val="Overskrift2"/>
    <w:link w:val="NumStyle2Char"/>
    <w:qFormat/>
    <w:rsid w:val="000E2A0C"/>
    <w:pPr>
      <w:numPr>
        <w:ilvl w:val="1"/>
        <w:numId w:val="8"/>
      </w:numPr>
      <w:spacing w:before="0" w:after="240"/>
    </w:pPr>
    <w:rPr>
      <w:rFonts w:ascii="Arial" w:hAnsi="Arial"/>
      <w:b w:val="0"/>
      <w:bCs w:val="0"/>
      <w:sz w:val="24"/>
      <w:szCs w:val="24"/>
    </w:rPr>
  </w:style>
  <w:style w:type="character" w:customStyle="1" w:styleId="NumStyle1Char">
    <w:name w:val="Num Style1 Char"/>
    <w:basedOn w:val="Overskrift1Tegn"/>
    <w:link w:val="NumStyle1"/>
    <w:rsid w:val="00F152A6"/>
    <w:rPr>
      <w:rFonts w:ascii="Arial" w:eastAsia="Times New Roman" w:hAnsi="Arial" w:cs="Arial"/>
      <w:sz w:val="28"/>
      <w:szCs w:val="28"/>
      <w:lang w:eastAsia="nb-NO"/>
    </w:rPr>
  </w:style>
  <w:style w:type="paragraph" w:customStyle="1" w:styleId="NumStyle3">
    <w:name w:val="Num Style 3"/>
    <w:basedOn w:val="Overskrift3"/>
    <w:link w:val="NumStyle3Char"/>
    <w:qFormat/>
    <w:rsid w:val="002A78EC"/>
    <w:pPr>
      <w:numPr>
        <w:ilvl w:val="2"/>
        <w:numId w:val="8"/>
      </w:numPr>
      <w:tabs>
        <w:tab w:val="left" w:pos="709"/>
      </w:tabs>
      <w:ind w:left="567" w:hanging="567"/>
    </w:pPr>
    <w:rPr>
      <w:rFonts w:ascii="Arial" w:hAnsi="Arial"/>
      <w:b w:val="0"/>
      <w:bCs w:val="0"/>
    </w:rPr>
  </w:style>
  <w:style w:type="character" w:customStyle="1" w:styleId="NumStyle2Char">
    <w:name w:val="Num Style2 Char"/>
    <w:basedOn w:val="Overskrift2Tegn"/>
    <w:link w:val="NumStyle2"/>
    <w:rsid w:val="000E2A0C"/>
    <w:rPr>
      <w:rFonts w:ascii="Arial" w:eastAsia="Times New Roman" w:hAnsi="Arial" w:cs="Arial"/>
      <w:b w:val="0"/>
      <w:bCs w:val="0"/>
      <w:sz w:val="24"/>
      <w:szCs w:val="24"/>
      <w:lang w:eastAsia="nb-NO"/>
    </w:rPr>
  </w:style>
  <w:style w:type="character" w:customStyle="1" w:styleId="NumStyle3Char">
    <w:name w:val="Num Style 3 Char"/>
    <w:basedOn w:val="Overskrift3Tegn"/>
    <w:link w:val="NumStyle3"/>
    <w:rsid w:val="002A78EC"/>
    <w:rPr>
      <w:rFonts w:ascii="Arial" w:eastAsia="Times New Roman" w:hAnsi="Arial" w:cs="Arial"/>
      <w:b w:val="0"/>
      <w:bCs w:val="0"/>
      <w:sz w:val="20"/>
      <w:szCs w:val="20"/>
      <w:lang w:eastAsia="nb-NO"/>
    </w:rPr>
  </w:style>
  <w:style w:type="paragraph" w:styleId="Vanliginnrykk">
    <w:name w:val="Normal Indent"/>
    <w:basedOn w:val="Normal"/>
    <w:qFormat/>
    <w:rsid w:val="000E2A0C"/>
    <w:pPr>
      <w:spacing w:after="0"/>
      <w:ind w:left="1134"/>
    </w:pPr>
    <w:rPr>
      <w:rFonts w:ascii="Times New Roman" w:hAnsi="Times New Roman" w:cs="Times New Roman"/>
      <w:sz w:val="22"/>
      <w:szCs w:val="20"/>
      <w:lang w:eastAsia="en-US"/>
    </w:rPr>
  </w:style>
  <w:style w:type="character" w:customStyle="1" w:styleId="normaltextrun">
    <w:name w:val="normaltextrun"/>
    <w:basedOn w:val="Standardskriftforavsnitt"/>
    <w:rsid w:val="000E2A0C"/>
  </w:style>
  <w:style w:type="paragraph" w:customStyle="1" w:styleId="Tabell">
    <w:name w:val="Tabell"/>
    <w:basedOn w:val="Brdtekst"/>
    <w:uiPriority w:val="2"/>
    <w:rsid w:val="00AD6A02"/>
    <w:pPr>
      <w:spacing w:after="0"/>
      <w:ind w:left="0"/>
    </w:pPr>
    <w:rPr>
      <w:rFonts w:ascii="Arial" w:eastAsiaTheme="minorHAnsi" w:hAnsi="Arial" w:cstheme="minorBidi"/>
      <w:sz w:val="18"/>
      <w:szCs w:val="22"/>
    </w:rPr>
  </w:style>
  <w:style w:type="numbering" w:customStyle="1" w:styleId="Punktlister">
    <w:name w:val="Punktlister"/>
    <w:uiPriority w:val="99"/>
    <w:rsid w:val="00AF3E10"/>
    <w:pPr>
      <w:numPr>
        <w:numId w:val="11"/>
      </w:numPr>
    </w:pPr>
  </w:style>
  <w:style w:type="paragraph" w:styleId="Punktliste">
    <w:name w:val="List Bullet"/>
    <w:basedOn w:val="Normal"/>
    <w:uiPriority w:val="1"/>
    <w:rsid w:val="00AF3E10"/>
    <w:pPr>
      <w:numPr>
        <w:numId w:val="12"/>
      </w:numPr>
    </w:pPr>
    <w:rPr>
      <w:rFonts w:eastAsiaTheme="minorHAnsi" w:cstheme="minorBidi"/>
      <w:szCs w:val="22"/>
      <w:lang w:eastAsia="en-US"/>
    </w:rPr>
  </w:style>
  <w:style w:type="paragraph" w:styleId="Punktliste2">
    <w:name w:val="List Bullet 2"/>
    <w:basedOn w:val="Normal"/>
    <w:uiPriority w:val="1"/>
    <w:rsid w:val="00AF3E10"/>
    <w:pPr>
      <w:numPr>
        <w:ilvl w:val="1"/>
        <w:numId w:val="12"/>
      </w:numPr>
      <w:spacing w:after="0" w:line="260" w:lineRule="exact"/>
      <w:contextualSpacing/>
    </w:pPr>
    <w:rPr>
      <w:rFonts w:eastAsiaTheme="minorHAnsi" w:cstheme="minorBidi"/>
      <w:szCs w:val="22"/>
      <w:lang w:eastAsia="en-US"/>
    </w:rPr>
  </w:style>
  <w:style w:type="paragraph" w:styleId="Punktliste3">
    <w:name w:val="List Bullet 3"/>
    <w:basedOn w:val="Normal"/>
    <w:uiPriority w:val="1"/>
    <w:rsid w:val="00AF3E10"/>
    <w:pPr>
      <w:numPr>
        <w:ilvl w:val="2"/>
        <w:numId w:val="12"/>
      </w:numPr>
      <w:spacing w:after="0" w:line="260" w:lineRule="exact"/>
      <w:contextualSpacing/>
    </w:pPr>
    <w:rPr>
      <w:rFonts w:eastAsiaTheme="minorHAnsi" w:cstheme="minorBidi"/>
      <w:szCs w:val="22"/>
      <w:lang w:eastAsia="en-US"/>
    </w:rPr>
  </w:style>
  <w:style w:type="paragraph" w:styleId="Punktliste4">
    <w:name w:val="List Bullet 4"/>
    <w:basedOn w:val="Normal"/>
    <w:uiPriority w:val="99"/>
    <w:rsid w:val="00AF3E10"/>
    <w:pPr>
      <w:numPr>
        <w:ilvl w:val="3"/>
        <w:numId w:val="12"/>
      </w:numPr>
      <w:spacing w:after="0" w:line="260" w:lineRule="exact"/>
      <w:contextualSpacing/>
    </w:pPr>
    <w:rPr>
      <w:rFonts w:eastAsiaTheme="minorHAnsi" w:cstheme="minorBidi"/>
      <w:szCs w:val="22"/>
      <w:lang w:eastAsia="en-US"/>
    </w:rPr>
  </w:style>
  <w:style w:type="paragraph" w:styleId="Brdtekstinnrykk2">
    <w:name w:val="Body Text Indent 2"/>
    <w:basedOn w:val="Normal"/>
    <w:link w:val="Brdtekstinnrykk2Tegn"/>
    <w:uiPriority w:val="99"/>
    <w:semiHidden/>
    <w:unhideWhenUsed/>
    <w:rsid w:val="007E06F3"/>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E06F3"/>
    <w:rPr>
      <w:rFonts w:ascii="Arial" w:eastAsia="Times New Roman" w:hAnsi="Arial" w:cs="Arial"/>
      <w:sz w:val="20"/>
      <w:szCs w:val="24"/>
      <w:lang w:eastAsia="nb-NO"/>
    </w:rPr>
  </w:style>
  <w:style w:type="paragraph" w:customStyle="1" w:styleId="Normalkursiv">
    <w:name w:val="Normal kursiv"/>
    <w:basedOn w:val="Normal"/>
    <w:uiPriority w:val="99"/>
    <w:rsid w:val="00CE1B1F"/>
    <w:pPr>
      <w:spacing w:after="0"/>
    </w:pPr>
    <w:rPr>
      <w:rFonts w:ascii="Times New Roman" w:eastAsiaTheme="minorHAnsi" w:hAnsi="Times New Roman" w:cs="Times New Roman"/>
      <w:i/>
      <w:iCs/>
      <w:sz w:val="24"/>
      <w:lang w:eastAsia="en-US"/>
    </w:rPr>
  </w:style>
  <w:style w:type="paragraph" w:styleId="Revisjon">
    <w:name w:val="Revision"/>
    <w:hidden/>
    <w:uiPriority w:val="99"/>
    <w:semiHidden/>
    <w:rsid w:val="00C441E0"/>
    <w:pPr>
      <w:spacing w:after="0" w:line="240" w:lineRule="auto"/>
    </w:pPr>
    <w:rPr>
      <w:rFonts w:ascii="Arial" w:eastAsia="Times New Roman" w:hAnsi="Arial" w:cs="Arial"/>
      <w:sz w:val="20"/>
      <w:szCs w:val="24"/>
      <w:lang w:eastAsia="nb-NO"/>
    </w:rPr>
  </w:style>
  <w:style w:type="paragraph" w:styleId="Overskriftforinnholdsfortegnelse">
    <w:name w:val="TOC Heading"/>
    <w:basedOn w:val="Overskrift1"/>
    <w:next w:val="Normal"/>
    <w:uiPriority w:val="39"/>
    <w:unhideWhenUsed/>
    <w:qFormat/>
    <w:rsid w:val="00342DAF"/>
    <w:pPr>
      <w:keepNext/>
      <w:keepLines/>
      <w:spacing w:before="240" w:after="0" w:line="259" w:lineRule="auto"/>
      <w:outlineLvl w:val="9"/>
    </w:pPr>
    <w:rPr>
      <w:rFonts w:asciiTheme="majorHAnsi" w:eastAsiaTheme="majorEastAsia" w:hAnsiTheme="majorHAnsi" w:cstheme="majorBidi"/>
      <w:color w:val="2F5496" w:themeColor="accent1" w:themeShade="BF"/>
      <w:sz w:val="32"/>
      <w:szCs w:val="32"/>
      <w:lang w:val="en-US" w:eastAsia="en-US"/>
    </w:rPr>
  </w:style>
  <w:style w:type="paragraph" w:styleId="INNH2">
    <w:name w:val="toc 2"/>
    <w:basedOn w:val="Normal"/>
    <w:next w:val="Normal"/>
    <w:autoRedefine/>
    <w:uiPriority w:val="39"/>
    <w:unhideWhenUsed/>
    <w:rsid w:val="00A505A5"/>
    <w:pPr>
      <w:tabs>
        <w:tab w:val="left" w:pos="880"/>
        <w:tab w:val="right" w:leader="dot" w:pos="9062"/>
      </w:tabs>
      <w:spacing w:after="100"/>
      <w:ind w:left="200"/>
    </w:pPr>
  </w:style>
  <w:style w:type="paragraph" w:styleId="INNH3">
    <w:name w:val="toc 3"/>
    <w:basedOn w:val="Normal"/>
    <w:next w:val="Normal"/>
    <w:autoRedefine/>
    <w:uiPriority w:val="39"/>
    <w:unhideWhenUsed/>
    <w:rsid w:val="00237CD7"/>
    <w:pPr>
      <w:tabs>
        <w:tab w:val="left" w:pos="1320"/>
        <w:tab w:val="right" w:leader="dot" w:pos="9062"/>
      </w:tabs>
      <w:spacing w:after="100"/>
      <w:ind w:left="400"/>
    </w:pPr>
  </w:style>
  <w:style w:type="paragraph" w:styleId="INNH4">
    <w:name w:val="toc 4"/>
    <w:basedOn w:val="Normal"/>
    <w:next w:val="Normal"/>
    <w:autoRedefine/>
    <w:uiPriority w:val="39"/>
    <w:unhideWhenUsed/>
    <w:rsid w:val="00342DAF"/>
    <w:pPr>
      <w:spacing w:after="100" w:line="259" w:lineRule="auto"/>
      <w:ind w:left="660"/>
    </w:pPr>
    <w:rPr>
      <w:rFonts w:asciiTheme="minorHAnsi" w:eastAsiaTheme="minorEastAsia" w:hAnsiTheme="minorHAnsi" w:cstheme="minorBidi"/>
      <w:sz w:val="22"/>
      <w:szCs w:val="22"/>
    </w:rPr>
  </w:style>
  <w:style w:type="paragraph" w:styleId="INNH5">
    <w:name w:val="toc 5"/>
    <w:basedOn w:val="Normal"/>
    <w:next w:val="Normal"/>
    <w:autoRedefine/>
    <w:uiPriority w:val="39"/>
    <w:unhideWhenUsed/>
    <w:rsid w:val="00342DAF"/>
    <w:pPr>
      <w:spacing w:after="100" w:line="259" w:lineRule="auto"/>
      <w:ind w:left="880"/>
    </w:pPr>
    <w:rPr>
      <w:rFonts w:asciiTheme="minorHAnsi" w:eastAsiaTheme="minorEastAsia" w:hAnsiTheme="minorHAnsi" w:cstheme="minorBidi"/>
      <w:sz w:val="22"/>
      <w:szCs w:val="22"/>
    </w:rPr>
  </w:style>
  <w:style w:type="paragraph" w:styleId="INNH6">
    <w:name w:val="toc 6"/>
    <w:basedOn w:val="Normal"/>
    <w:next w:val="Normal"/>
    <w:autoRedefine/>
    <w:uiPriority w:val="39"/>
    <w:unhideWhenUsed/>
    <w:rsid w:val="00342DAF"/>
    <w:pPr>
      <w:spacing w:after="100" w:line="259" w:lineRule="auto"/>
      <w:ind w:left="1100"/>
    </w:pPr>
    <w:rPr>
      <w:rFonts w:asciiTheme="minorHAnsi" w:eastAsiaTheme="minorEastAsia" w:hAnsiTheme="minorHAnsi" w:cstheme="minorBidi"/>
      <w:sz w:val="22"/>
      <w:szCs w:val="22"/>
    </w:rPr>
  </w:style>
  <w:style w:type="paragraph" w:styleId="INNH7">
    <w:name w:val="toc 7"/>
    <w:basedOn w:val="Normal"/>
    <w:next w:val="Normal"/>
    <w:autoRedefine/>
    <w:uiPriority w:val="39"/>
    <w:unhideWhenUsed/>
    <w:rsid w:val="00342DAF"/>
    <w:pPr>
      <w:spacing w:after="100" w:line="259" w:lineRule="auto"/>
      <w:ind w:left="1320"/>
    </w:pPr>
    <w:rPr>
      <w:rFonts w:asciiTheme="minorHAnsi" w:eastAsiaTheme="minorEastAsia" w:hAnsiTheme="minorHAnsi" w:cstheme="minorBidi"/>
      <w:sz w:val="22"/>
      <w:szCs w:val="22"/>
    </w:rPr>
  </w:style>
  <w:style w:type="paragraph" w:styleId="INNH8">
    <w:name w:val="toc 8"/>
    <w:basedOn w:val="Normal"/>
    <w:next w:val="Normal"/>
    <w:autoRedefine/>
    <w:uiPriority w:val="39"/>
    <w:unhideWhenUsed/>
    <w:rsid w:val="00342DAF"/>
    <w:pPr>
      <w:spacing w:after="100" w:line="259" w:lineRule="auto"/>
      <w:ind w:left="1540"/>
    </w:pPr>
    <w:rPr>
      <w:rFonts w:asciiTheme="minorHAnsi" w:eastAsiaTheme="minorEastAsia" w:hAnsiTheme="minorHAnsi" w:cstheme="minorBidi"/>
      <w:sz w:val="22"/>
      <w:szCs w:val="22"/>
    </w:rPr>
  </w:style>
  <w:style w:type="paragraph" w:styleId="INNH9">
    <w:name w:val="toc 9"/>
    <w:basedOn w:val="Normal"/>
    <w:next w:val="Normal"/>
    <w:autoRedefine/>
    <w:uiPriority w:val="39"/>
    <w:unhideWhenUsed/>
    <w:rsid w:val="00342DAF"/>
    <w:pPr>
      <w:spacing w:after="100" w:line="259" w:lineRule="auto"/>
      <w:ind w:left="1760"/>
    </w:pPr>
    <w:rPr>
      <w:rFonts w:asciiTheme="minorHAnsi" w:eastAsiaTheme="minorEastAsia" w:hAnsiTheme="minorHAnsi" w:cstheme="minorBidi"/>
      <w:sz w:val="22"/>
      <w:szCs w:val="22"/>
    </w:rPr>
  </w:style>
  <w:style w:type="character" w:styleId="Ulstomtale">
    <w:name w:val="Unresolved Mention"/>
    <w:basedOn w:val="Standardskriftforavsnitt"/>
    <w:uiPriority w:val="99"/>
    <w:semiHidden/>
    <w:unhideWhenUsed/>
    <w:rsid w:val="00342DAF"/>
    <w:rPr>
      <w:color w:val="605E5C"/>
      <w:shd w:val="clear" w:color="auto" w:fill="E1DFDD"/>
    </w:rPr>
  </w:style>
  <w:style w:type="character" w:styleId="Fulgthyperkobling">
    <w:name w:val="FollowedHyperlink"/>
    <w:basedOn w:val="Standardskriftforavsnitt"/>
    <w:uiPriority w:val="99"/>
    <w:semiHidden/>
    <w:unhideWhenUsed/>
    <w:rsid w:val="00FD4ADE"/>
    <w:rPr>
      <w:color w:val="954F72" w:themeColor="followedHyperlink"/>
      <w:u w:val="single"/>
    </w:rPr>
  </w:style>
  <w:style w:type="paragraph" w:customStyle="1" w:styleId="AvsntilhQy1">
    <w:name w:val="Avsn til hÀQÀy 1"/>
    <w:basedOn w:val="Normal"/>
    <w:rsid w:val="00B36E87"/>
    <w:pPr>
      <w:spacing w:after="0"/>
      <w:ind w:left="720"/>
    </w:pPr>
    <w:rPr>
      <w:rFonts w:ascii="Courier New" w:eastAsiaTheme="minorHAnsi" w:hAnsi="Courier New" w:cs="Courier New"/>
      <w:sz w:val="24"/>
    </w:rPr>
  </w:style>
  <w:style w:type="character" w:customStyle="1" w:styleId="cf01">
    <w:name w:val="cf01"/>
    <w:basedOn w:val="Standardskriftforavsnitt"/>
    <w:rsid w:val="003F6FF8"/>
    <w:rPr>
      <w:rFonts w:ascii="Segoe UI" w:hAnsi="Segoe UI" w:cs="Segoe UI" w:hint="default"/>
      <w:sz w:val="18"/>
      <w:szCs w:val="18"/>
    </w:rPr>
  </w:style>
  <w:style w:type="paragraph" w:styleId="Merknadstekst">
    <w:name w:val="annotation text"/>
    <w:basedOn w:val="Normal"/>
    <w:link w:val="MerknadstekstTegn"/>
    <w:uiPriority w:val="99"/>
    <w:semiHidden/>
    <w:unhideWhenUsed/>
    <w:rPr>
      <w:szCs w:val="20"/>
    </w:rPr>
  </w:style>
  <w:style w:type="character" w:customStyle="1" w:styleId="MerknadstekstTegn">
    <w:name w:val="Merknadstekst Tegn"/>
    <w:basedOn w:val="Standardskriftforavsnitt"/>
    <w:link w:val="Merknadstekst"/>
    <w:uiPriority w:val="99"/>
    <w:semiHidden/>
    <w:rPr>
      <w:rFonts w:ascii="Arial" w:eastAsia="Times New Roman" w:hAnsi="Arial" w:cs="Arial"/>
      <w:sz w:val="20"/>
      <w:szCs w:val="20"/>
      <w:lang w:eastAsia="nb-NO"/>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4099">
      <w:bodyDiv w:val="1"/>
      <w:marLeft w:val="0"/>
      <w:marRight w:val="0"/>
      <w:marTop w:val="0"/>
      <w:marBottom w:val="0"/>
      <w:divBdr>
        <w:top w:val="none" w:sz="0" w:space="0" w:color="auto"/>
        <w:left w:val="none" w:sz="0" w:space="0" w:color="auto"/>
        <w:bottom w:val="none" w:sz="0" w:space="0" w:color="auto"/>
        <w:right w:val="none" w:sz="0" w:space="0" w:color="auto"/>
      </w:divBdr>
    </w:div>
    <w:div w:id="134494352">
      <w:bodyDiv w:val="1"/>
      <w:marLeft w:val="0"/>
      <w:marRight w:val="0"/>
      <w:marTop w:val="0"/>
      <w:marBottom w:val="0"/>
      <w:divBdr>
        <w:top w:val="none" w:sz="0" w:space="0" w:color="auto"/>
        <w:left w:val="none" w:sz="0" w:space="0" w:color="auto"/>
        <w:bottom w:val="none" w:sz="0" w:space="0" w:color="auto"/>
        <w:right w:val="none" w:sz="0" w:space="0" w:color="auto"/>
      </w:divBdr>
    </w:div>
    <w:div w:id="161237538">
      <w:bodyDiv w:val="1"/>
      <w:marLeft w:val="0"/>
      <w:marRight w:val="0"/>
      <w:marTop w:val="0"/>
      <w:marBottom w:val="0"/>
      <w:divBdr>
        <w:top w:val="none" w:sz="0" w:space="0" w:color="auto"/>
        <w:left w:val="none" w:sz="0" w:space="0" w:color="auto"/>
        <w:bottom w:val="none" w:sz="0" w:space="0" w:color="auto"/>
        <w:right w:val="none" w:sz="0" w:space="0" w:color="auto"/>
      </w:divBdr>
    </w:div>
    <w:div w:id="235283752">
      <w:bodyDiv w:val="1"/>
      <w:marLeft w:val="0"/>
      <w:marRight w:val="0"/>
      <w:marTop w:val="0"/>
      <w:marBottom w:val="0"/>
      <w:divBdr>
        <w:top w:val="none" w:sz="0" w:space="0" w:color="auto"/>
        <w:left w:val="none" w:sz="0" w:space="0" w:color="auto"/>
        <w:bottom w:val="none" w:sz="0" w:space="0" w:color="auto"/>
        <w:right w:val="none" w:sz="0" w:space="0" w:color="auto"/>
      </w:divBdr>
    </w:div>
    <w:div w:id="246811791">
      <w:bodyDiv w:val="1"/>
      <w:marLeft w:val="0"/>
      <w:marRight w:val="0"/>
      <w:marTop w:val="0"/>
      <w:marBottom w:val="0"/>
      <w:divBdr>
        <w:top w:val="none" w:sz="0" w:space="0" w:color="auto"/>
        <w:left w:val="none" w:sz="0" w:space="0" w:color="auto"/>
        <w:bottom w:val="none" w:sz="0" w:space="0" w:color="auto"/>
        <w:right w:val="none" w:sz="0" w:space="0" w:color="auto"/>
      </w:divBdr>
    </w:div>
    <w:div w:id="364713384">
      <w:bodyDiv w:val="1"/>
      <w:marLeft w:val="0"/>
      <w:marRight w:val="0"/>
      <w:marTop w:val="0"/>
      <w:marBottom w:val="0"/>
      <w:divBdr>
        <w:top w:val="none" w:sz="0" w:space="0" w:color="auto"/>
        <w:left w:val="none" w:sz="0" w:space="0" w:color="auto"/>
        <w:bottom w:val="none" w:sz="0" w:space="0" w:color="auto"/>
        <w:right w:val="none" w:sz="0" w:space="0" w:color="auto"/>
      </w:divBdr>
    </w:div>
    <w:div w:id="388115434">
      <w:bodyDiv w:val="1"/>
      <w:marLeft w:val="0"/>
      <w:marRight w:val="0"/>
      <w:marTop w:val="0"/>
      <w:marBottom w:val="0"/>
      <w:divBdr>
        <w:top w:val="none" w:sz="0" w:space="0" w:color="auto"/>
        <w:left w:val="none" w:sz="0" w:space="0" w:color="auto"/>
        <w:bottom w:val="none" w:sz="0" w:space="0" w:color="auto"/>
        <w:right w:val="none" w:sz="0" w:space="0" w:color="auto"/>
      </w:divBdr>
    </w:div>
    <w:div w:id="390271801">
      <w:bodyDiv w:val="1"/>
      <w:marLeft w:val="0"/>
      <w:marRight w:val="0"/>
      <w:marTop w:val="0"/>
      <w:marBottom w:val="0"/>
      <w:divBdr>
        <w:top w:val="none" w:sz="0" w:space="0" w:color="auto"/>
        <w:left w:val="none" w:sz="0" w:space="0" w:color="auto"/>
        <w:bottom w:val="none" w:sz="0" w:space="0" w:color="auto"/>
        <w:right w:val="none" w:sz="0" w:space="0" w:color="auto"/>
      </w:divBdr>
    </w:div>
    <w:div w:id="412967818">
      <w:bodyDiv w:val="1"/>
      <w:marLeft w:val="0"/>
      <w:marRight w:val="0"/>
      <w:marTop w:val="0"/>
      <w:marBottom w:val="0"/>
      <w:divBdr>
        <w:top w:val="none" w:sz="0" w:space="0" w:color="auto"/>
        <w:left w:val="none" w:sz="0" w:space="0" w:color="auto"/>
        <w:bottom w:val="none" w:sz="0" w:space="0" w:color="auto"/>
        <w:right w:val="none" w:sz="0" w:space="0" w:color="auto"/>
      </w:divBdr>
    </w:div>
    <w:div w:id="434637131">
      <w:bodyDiv w:val="1"/>
      <w:marLeft w:val="0"/>
      <w:marRight w:val="0"/>
      <w:marTop w:val="0"/>
      <w:marBottom w:val="0"/>
      <w:divBdr>
        <w:top w:val="none" w:sz="0" w:space="0" w:color="auto"/>
        <w:left w:val="none" w:sz="0" w:space="0" w:color="auto"/>
        <w:bottom w:val="none" w:sz="0" w:space="0" w:color="auto"/>
        <w:right w:val="none" w:sz="0" w:space="0" w:color="auto"/>
      </w:divBdr>
    </w:div>
    <w:div w:id="563491732">
      <w:bodyDiv w:val="1"/>
      <w:marLeft w:val="0"/>
      <w:marRight w:val="0"/>
      <w:marTop w:val="0"/>
      <w:marBottom w:val="0"/>
      <w:divBdr>
        <w:top w:val="none" w:sz="0" w:space="0" w:color="auto"/>
        <w:left w:val="none" w:sz="0" w:space="0" w:color="auto"/>
        <w:bottom w:val="none" w:sz="0" w:space="0" w:color="auto"/>
        <w:right w:val="none" w:sz="0" w:space="0" w:color="auto"/>
      </w:divBdr>
    </w:div>
    <w:div w:id="564292360">
      <w:bodyDiv w:val="1"/>
      <w:marLeft w:val="0"/>
      <w:marRight w:val="0"/>
      <w:marTop w:val="0"/>
      <w:marBottom w:val="0"/>
      <w:divBdr>
        <w:top w:val="none" w:sz="0" w:space="0" w:color="auto"/>
        <w:left w:val="none" w:sz="0" w:space="0" w:color="auto"/>
        <w:bottom w:val="none" w:sz="0" w:space="0" w:color="auto"/>
        <w:right w:val="none" w:sz="0" w:space="0" w:color="auto"/>
      </w:divBdr>
    </w:div>
    <w:div w:id="608857030">
      <w:bodyDiv w:val="1"/>
      <w:marLeft w:val="0"/>
      <w:marRight w:val="0"/>
      <w:marTop w:val="0"/>
      <w:marBottom w:val="0"/>
      <w:divBdr>
        <w:top w:val="none" w:sz="0" w:space="0" w:color="auto"/>
        <w:left w:val="none" w:sz="0" w:space="0" w:color="auto"/>
        <w:bottom w:val="none" w:sz="0" w:space="0" w:color="auto"/>
        <w:right w:val="none" w:sz="0" w:space="0" w:color="auto"/>
      </w:divBdr>
    </w:div>
    <w:div w:id="646662736">
      <w:bodyDiv w:val="1"/>
      <w:marLeft w:val="0"/>
      <w:marRight w:val="0"/>
      <w:marTop w:val="0"/>
      <w:marBottom w:val="0"/>
      <w:divBdr>
        <w:top w:val="none" w:sz="0" w:space="0" w:color="auto"/>
        <w:left w:val="none" w:sz="0" w:space="0" w:color="auto"/>
        <w:bottom w:val="none" w:sz="0" w:space="0" w:color="auto"/>
        <w:right w:val="none" w:sz="0" w:space="0" w:color="auto"/>
      </w:divBdr>
    </w:div>
    <w:div w:id="673997624">
      <w:bodyDiv w:val="1"/>
      <w:marLeft w:val="0"/>
      <w:marRight w:val="0"/>
      <w:marTop w:val="0"/>
      <w:marBottom w:val="0"/>
      <w:divBdr>
        <w:top w:val="none" w:sz="0" w:space="0" w:color="auto"/>
        <w:left w:val="none" w:sz="0" w:space="0" w:color="auto"/>
        <w:bottom w:val="none" w:sz="0" w:space="0" w:color="auto"/>
        <w:right w:val="none" w:sz="0" w:space="0" w:color="auto"/>
      </w:divBdr>
    </w:div>
    <w:div w:id="756904475">
      <w:bodyDiv w:val="1"/>
      <w:marLeft w:val="0"/>
      <w:marRight w:val="0"/>
      <w:marTop w:val="0"/>
      <w:marBottom w:val="0"/>
      <w:divBdr>
        <w:top w:val="none" w:sz="0" w:space="0" w:color="auto"/>
        <w:left w:val="none" w:sz="0" w:space="0" w:color="auto"/>
        <w:bottom w:val="none" w:sz="0" w:space="0" w:color="auto"/>
        <w:right w:val="none" w:sz="0" w:space="0" w:color="auto"/>
      </w:divBdr>
    </w:div>
    <w:div w:id="800001371">
      <w:bodyDiv w:val="1"/>
      <w:marLeft w:val="0"/>
      <w:marRight w:val="0"/>
      <w:marTop w:val="0"/>
      <w:marBottom w:val="0"/>
      <w:divBdr>
        <w:top w:val="none" w:sz="0" w:space="0" w:color="auto"/>
        <w:left w:val="none" w:sz="0" w:space="0" w:color="auto"/>
        <w:bottom w:val="none" w:sz="0" w:space="0" w:color="auto"/>
        <w:right w:val="none" w:sz="0" w:space="0" w:color="auto"/>
      </w:divBdr>
    </w:div>
    <w:div w:id="870462826">
      <w:bodyDiv w:val="1"/>
      <w:marLeft w:val="0"/>
      <w:marRight w:val="0"/>
      <w:marTop w:val="0"/>
      <w:marBottom w:val="0"/>
      <w:divBdr>
        <w:top w:val="none" w:sz="0" w:space="0" w:color="auto"/>
        <w:left w:val="none" w:sz="0" w:space="0" w:color="auto"/>
        <w:bottom w:val="none" w:sz="0" w:space="0" w:color="auto"/>
        <w:right w:val="none" w:sz="0" w:space="0" w:color="auto"/>
      </w:divBdr>
    </w:div>
    <w:div w:id="899369568">
      <w:bodyDiv w:val="1"/>
      <w:marLeft w:val="0"/>
      <w:marRight w:val="0"/>
      <w:marTop w:val="0"/>
      <w:marBottom w:val="0"/>
      <w:divBdr>
        <w:top w:val="none" w:sz="0" w:space="0" w:color="auto"/>
        <w:left w:val="none" w:sz="0" w:space="0" w:color="auto"/>
        <w:bottom w:val="none" w:sz="0" w:space="0" w:color="auto"/>
        <w:right w:val="none" w:sz="0" w:space="0" w:color="auto"/>
      </w:divBdr>
    </w:div>
    <w:div w:id="978262138">
      <w:bodyDiv w:val="1"/>
      <w:marLeft w:val="0"/>
      <w:marRight w:val="0"/>
      <w:marTop w:val="0"/>
      <w:marBottom w:val="0"/>
      <w:divBdr>
        <w:top w:val="none" w:sz="0" w:space="0" w:color="auto"/>
        <w:left w:val="none" w:sz="0" w:space="0" w:color="auto"/>
        <w:bottom w:val="none" w:sz="0" w:space="0" w:color="auto"/>
        <w:right w:val="none" w:sz="0" w:space="0" w:color="auto"/>
      </w:divBdr>
    </w:div>
    <w:div w:id="1106079456">
      <w:bodyDiv w:val="1"/>
      <w:marLeft w:val="0"/>
      <w:marRight w:val="0"/>
      <w:marTop w:val="0"/>
      <w:marBottom w:val="0"/>
      <w:divBdr>
        <w:top w:val="none" w:sz="0" w:space="0" w:color="auto"/>
        <w:left w:val="none" w:sz="0" w:space="0" w:color="auto"/>
        <w:bottom w:val="none" w:sz="0" w:space="0" w:color="auto"/>
        <w:right w:val="none" w:sz="0" w:space="0" w:color="auto"/>
      </w:divBdr>
    </w:div>
    <w:div w:id="1199008935">
      <w:bodyDiv w:val="1"/>
      <w:marLeft w:val="0"/>
      <w:marRight w:val="0"/>
      <w:marTop w:val="0"/>
      <w:marBottom w:val="0"/>
      <w:divBdr>
        <w:top w:val="none" w:sz="0" w:space="0" w:color="auto"/>
        <w:left w:val="none" w:sz="0" w:space="0" w:color="auto"/>
        <w:bottom w:val="none" w:sz="0" w:space="0" w:color="auto"/>
        <w:right w:val="none" w:sz="0" w:space="0" w:color="auto"/>
      </w:divBdr>
    </w:div>
    <w:div w:id="1254314770">
      <w:bodyDiv w:val="1"/>
      <w:marLeft w:val="0"/>
      <w:marRight w:val="0"/>
      <w:marTop w:val="0"/>
      <w:marBottom w:val="0"/>
      <w:divBdr>
        <w:top w:val="none" w:sz="0" w:space="0" w:color="auto"/>
        <w:left w:val="none" w:sz="0" w:space="0" w:color="auto"/>
        <w:bottom w:val="none" w:sz="0" w:space="0" w:color="auto"/>
        <w:right w:val="none" w:sz="0" w:space="0" w:color="auto"/>
      </w:divBdr>
    </w:div>
    <w:div w:id="1325276995">
      <w:bodyDiv w:val="1"/>
      <w:marLeft w:val="0"/>
      <w:marRight w:val="0"/>
      <w:marTop w:val="0"/>
      <w:marBottom w:val="0"/>
      <w:divBdr>
        <w:top w:val="none" w:sz="0" w:space="0" w:color="auto"/>
        <w:left w:val="none" w:sz="0" w:space="0" w:color="auto"/>
        <w:bottom w:val="none" w:sz="0" w:space="0" w:color="auto"/>
        <w:right w:val="none" w:sz="0" w:space="0" w:color="auto"/>
      </w:divBdr>
    </w:div>
    <w:div w:id="1468472180">
      <w:bodyDiv w:val="1"/>
      <w:marLeft w:val="0"/>
      <w:marRight w:val="0"/>
      <w:marTop w:val="0"/>
      <w:marBottom w:val="0"/>
      <w:divBdr>
        <w:top w:val="none" w:sz="0" w:space="0" w:color="auto"/>
        <w:left w:val="none" w:sz="0" w:space="0" w:color="auto"/>
        <w:bottom w:val="none" w:sz="0" w:space="0" w:color="auto"/>
        <w:right w:val="none" w:sz="0" w:space="0" w:color="auto"/>
      </w:divBdr>
    </w:div>
    <w:div w:id="1483346948">
      <w:bodyDiv w:val="1"/>
      <w:marLeft w:val="0"/>
      <w:marRight w:val="0"/>
      <w:marTop w:val="0"/>
      <w:marBottom w:val="0"/>
      <w:divBdr>
        <w:top w:val="none" w:sz="0" w:space="0" w:color="auto"/>
        <w:left w:val="none" w:sz="0" w:space="0" w:color="auto"/>
        <w:bottom w:val="none" w:sz="0" w:space="0" w:color="auto"/>
        <w:right w:val="none" w:sz="0" w:space="0" w:color="auto"/>
      </w:divBdr>
    </w:div>
    <w:div w:id="1637836226">
      <w:bodyDiv w:val="1"/>
      <w:marLeft w:val="0"/>
      <w:marRight w:val="0"/>
      <w:marTop w:val="0"/>
      <w:marBottom w:val="0"/>
      <w:divBdr>
        <w:top w:val="none" w:sz="0" w:space="0" w:color="auto"/>
        <w:left w:val="none" w:sz="0" w:space="0" w:color="auto"/>
        <w:bottom w:val="none" w:sz="0" w:space="0" w:color="auto"/>
        <w:right w:val="none" w:sz="0" w:space="0" w:color="auto"/>
      </w:divBdr>
    </w:div>
    <w:div w:id="1666476246">
      <w:bodyDiv w:val="1"/>
      <w:marLeft w:val="0"/>
      <w:marRight w:val="0"/>
      <w:marTop w:val="0"/>
      <w:marBottom w:val="0"/>
      <w:divBdr>
        <w:top w:val="none" w:sz="0" w:space="0" w:color="auto"/>
        <w:left w:val="none" w:sz="0" w:space="0" w:color="auto"/>
        <w:bottom w:val="none" w:sz="0" w:space="0" w:color="auto"/>
        <w:right w:val="none" w:sz="0" w:space="0" w:color="auto"/>
      </w:divBdr>
    </w:div>
    <w:div w:id="1678340059">
      <w:bodyDiv w:val="1"/>
      <w:marLeft w:val="0"/>
      <w:marRight w:val="0"/>
      <w:marTop w:val="0"/>
      <w:marBottom w:val="0"/>
      <w:divBdr>
        <w:top w:val="none" w:sz="0" w:space="0" w:color="auto"/>
        <w:left w:val="none" w:sz="0" w:space="0" w:color="auto"/>
        <w:bottom w:val="none" w:sz="0" w:space="0" w:color="auto"/>
        <w:right w:val="none" w:sz="0" w:space="0" w:color="auto"/>
      </w:divBdr>
    </w:div>
    <w:div w:id="1720859351">
      <w:bodyDiv w:val="1"/>
      <w:marLeft w:val="0"/>
      <w:marRight w:val="0"/>
      <w:marTop w:val="0"/>
      <w:marBottom w:val="0"/>
      <w:divBdr>
        <w:top w:val="none" w:sz="0" w:space="0" w:color="auto"/>
        <w:left w:val="none" w:sz="0" w:space="0" w:color="auto"/>
        <w:bottom w:val="none" w:sz="0" w:space="0" w:color="auto"/>
        <w:right w:val="none" w:sz="0" w:space="0" w:color="auto"/>
      </w:divBdr>
    </w:div>
    <w:div w:id="1724671088">
      <w:bodyDiv w:val="1"/>
      <w:marLeft w:val="0"/>
      <w:marRight w:val="0"/>
      <w:marTop w:val="0"/>
      <w:marBottom w:val="0"/>
      <w:divBdr>
        <w:top w:val="none" w:sz="0" w:space="0" w:color="auto"/>
        <w:left w:val="none" w:sz="0" w:space="0" w:color="auto"/>
        <w:bottom w:val="none" w:sz="0" w:space="0" w:color="auto"/>
        <w:right w:val="none" w:sz="0" w:space="0" w:color="auto"/>
      </w:divBdr>
    </w:div>
    <w:div w:id="1755784845">
      <w:bodyDiv w:val="1"/>
      <w:marLeft w:val="0"/>
      <w:marRight w:val="0"/>
      <w:marTop w:val="0"/>
      <w:marBottom w:val="0"/>
      <w:divBdr>
        <w:top w:val="none" w:sz="0" w:space="0" w:color="auto"/>
        <w:left w:val="none" w:sz="0" w:space="0" w:color="auto"/>
        <w:bottom w:val="none" w:sz="0" w:space="0" w:color="auto"/>
        <w:right w:val="none" w:sz="0" w:space="0" w:color="auto"/>
      </w:divBdr>
    </w:div>
    <w:div w:id="1800148728">
      <w:bodyDiv w:val="1"/>
      <w:marLeft w:val="0"/>
      <w:marRight w:val="0"/>
      <w:marTop w:val="0"/>
      <w:marBottom w:val="0"/>
      <w:divBdr>
        <w:top w:val="none" w:sz="0" w:space="0" w:color="auto"/>
        <w:left w:val="none" w:sz="0" w:space="0" w:color="auto"/>
        <w:bottom w:val="none" w:sz="0" w:space="0" w:color="auto"/>
        <w:right w:val="none" w:sz="0" w:space="0" w:color="auto"/>
      </w:divBdr>
    </w:div>
    <w:div w:id="1807312140">
      <w:bodyDiv w:val="1"/>
      <w:marLeft w:val="0"/>
      <w:marRight w:val="0"/>
      <w:marTop w:val="0"/>
      <w:marBottom w:val="0"/>
      <w:divBdr>
        <w:top w:val="none" w:sz="0" w:space="0" w:color="auto"/>
        <w:left w:val="none" w:sz="0" w:space="0" w:color="auto"/>
        <w:bottom w:val="none" w:sz="0" w:space="0" w:color="auto"/>
        <w:right w:val="none" w:sz="0" w:space="0" w:color="auto"/>
      </w:divBdr>
    </w:div>
    <w:div w:id="1944680716">
      <w:bodyDiv w:val="1"/>
      <w:marLeft w:val="0"/>
      <w:marRight w:val="0"/>
      <w:marTop w:val="0"/>
      <w:marBottom w:val="0"/>
      <w:divBdr>
        <w:top w:val="none" w:sz="0" w:space="0" w:color="auto"/>
        <w:left w:val="none" w:sz="0" w:space="0" w:color="auto"/>
        <w:bottom w:val="none" w:sz="0" w:space="0" w:color="auto"/>
        <w:right w:val="none" w:sz="0" w:space="0" w:color="auto"/>
      </w:divBdr>
    </w:div>
    <w:div w:id="1980764531">
      <w:bodyDiv w:val="1"/>
      <w:marLeft w:val="0"/>
      <w:marRight w:val="0"/>
      <w:marTop w:val="0"/>
      <w:marBottom w:val="0"/>
      <w:divBdr>
        <w:top w:val="none" w:sz="0" w:space="0" w:color="auto"/>
        <w:left w:val="none" w:sz="0" w:space="0" w:color="auto"/>
        <w:bottom w:val="none" w:sz="0" w:space="0" w:color="auto"/>
        <w:right w:val="none" w:sz="0" w:space="0" w:color="auto"/>
      </w:divBdr>
    </w:div>
    <w:div w:id="21084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nskaffelser.no/maler/databehandleravtale-og-sjekklist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4" Type="http://schemas.openxmlformats.org/officeDocument/2006/relationships/footer" Target="footer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COS Product Sheet" ma:contentTypeID="0x01010031D186FEF3BA4DC4B4B5EB8CED8DE66700E07DA43B236BF34798677CC5C994C44D" ma:contentTypeVersion="5" ma:contentTypeDescription="" ma:contentTypeScope="" ma:versionID="73156ebf2c0cfd0f490744fa089b9295">
  <xsd:schema xmlns:xsd="http://www.w3.org/2001/XMLSchema" xmlns:xs="http://www.w3.org/2001/XMLSchema" xmlns:p="http://schemas.microsoft.com/office/2006/metadata/properties" xmlns:ns2="10297ffb-6faf-4824-bb66-6fa0d5c6b2f5" xmlns:ns3="91eab03a-88c7-4d6b-9ba5-52c85cc7b773" xmlns:ns4="4917d019-9ece-4176-92c1-a87ecd58e329" targetNamespace="http://schemas.microsoft.com/office/2006/metadata/properties" ma:root="true" ma:fieldsID="59865005ffb05321ea63eed6f232b5dc" ns2:_="" ns3:_="" ns4:_="">
    <xsd:import namespace="10297ffb-6faf-4824-bb66-6fa0d5c6b2f5"/>
    <xsd:import namespace="91eab03a-88c7-4d6b-9ba5-52c85cc7b773"/>
    <xsd:import namespace="4917d019-9ece-4176-92c1-a87ecd58e329"/>
    <xsd:element name="properties">
      <xsd:complexType>
        <xsd:sequence>
          <xsd:element name="documentManagement">
            <xsd:complexType>
              <xsd:all>
                <xsd:element ref="ns3:nocos_Author" minOccurs="0"/>
                <xsd:element ref="ns2:nocos_CoAuthor" minOccurs="0"/>
                <xsd:element ref="ns4:nocos_ShortDescription" minOccurs="0"/>
                <xsd:element ref="ns3:nocos_LanguageChoice" minOccurs="0"/>
                <xsd:element ref="ns3:nocos_DocumentNo" minOccurs="0"/>
                <xsd:element ref="ns3:nocos_DocumentNoEx" minOccurs="0"/>
                <xsd:element ref="ns3:nocos_Companyo1c6d18263c643318b4ab4fa95b1841d" minOccurs="0"/>
                <xsd:element ref="ns2:m7e7cb6d796e431b9816b2453dd106c9" minOccurs="0"/>
                <xsd:element ref="ns2:TaxCatchAll" minOccurs="0"/>
                <xsd:element ref="ns2:g621d6fde4bf482887c7572f8147c842"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7ffb-6faf-4824-bb66-6fa0d5c6b2f5" elementFormDefault="qualified">
    <xsd:import namespace="http://schemas.microsoft.com/office/2006/documentManagement/types"/>
    <xsd:import namespace="http://schemas.microsoft.com/office/infopath/2007/PartnerControls"/>
    <xsd:element name="nocos_CoAuthor" ma:index="5" nillable="true" ma:displayName="Co-Author" ma:list="UserInfo" ma:SharePointGroup="0" ma:internalName="nocos_CoAuth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7e7cb6d796e431b9816b2453dd106c9" ma:index="18" nillable="true" ma:taxonomy="true" ma:internalName="m7e7cb6d796e431b9816b2453dd106c9" ma:taxonomyFieldName="nocos_disciplineTerms" ma:displayName="Discipline" ma:default="" ma:fieldId="{67e7cb6d-796e-431b-9816-b2453dd106c9}" ma:taxonomyMulti="true" ma:sspId="36ba8a11-c170-4d93-a6b3-de3dc91d54c5" ma:termSetId="6a24ac17-820e-4933-8681-5fd7d019a66a"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e534e0dd-82e1-4129-a5b1-0f5711c0cc31}" ma:internalName="TaxCatchAll" ma:showField="CatchAllData" ma:web="bdd24687-1f58-441c-8edb-a5282411bff9">
      <xsd:complexType>
        <xsd:complexContent>
          <xsd:extension base="dms:MultiChoiceLookup">
            <xsd:sequence>
              <xsd:element name="Value" type="dms:Lookup" maxOccurs="unbounded" minOccurs="0" nillable="true"/>
            </xsd:sequence>
          </xsd:extension>
        </xsd:complexContent>
      </xsd:complexType>
    </xsd:element>
    <xsd:element name="g621d6fde4bf482887c7572f8147c842" ma:index="20" nillable="true" ma:taxonomy="true" ma:internalName="g621d6fde4bf482887c7572f8147c842" ma:taxonomyFieldName="nocos_disciplineTermsSW" ma:displayName="Discipline" ma:readOnly="false" ma:default="" ma:fieldId="{0621d6fd-e4bf-4828-87c7-572f8147c842}" ma:sspId="36ba8a11-c170-4d93-a6b3-de3dc91d54c5" ma:termSetId="dc5dbd22-bec5-478d-8997-19ae06b5e975" ma:anchorId="00000000-0000-0000-0000-000000000000" ma:open="false" ma:isKeyword="false">
      <xsd:complexType>
        <xsd:sequence>
          <xsd:element ref="pc:Terms" minOccurs="0" maxOccurs="1"/>
        </xsd:sequence>
      </xsd:complexType>
    </xsd:element>
    <xsd:element name="TaxCatchAllLabel" ma:index="21" nillable="true" ma:displayName="Taxonomy Catch All Column1" ma:hidden="true" ma:list="{e534e0dd-82e1-4129-a5b1-0f5711c0cc31}" ma:internalName="TaxCatchAllLabel" ma:readOnly="true" ma:showField="CatchAllDataLabel" ma:web="bdd24687-1f58-441c-8edb-a5282411bf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eab03a-88c7-4d6b-9ba5-52c85cc7b773" elementFormDefault="qualified">
    <xsd:import namespace="http://schemas.microsoft.com/office/2006/documentManagement/types"/>
    <xsd:import namespace="http://schemas.microsoft.com/office/infopath/2007/PartnerControls"/>
    <xsd:element name="nocos_Author" ma:index="4" nillable="true" ma:displayName="Document Author" ma:list="UserInfo" ma:SharePointGroup="0" ma:internalName="nocos_Auth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cos_LanguageChoice" ma:index="8" nillable="true" ma:displayName="Language" ma:default="English" ma:format="Dropdown" ma:internalName="nocos_LanguageChoice">
      <xsd:simpleType>
        <xsd:restriction base="dms:Choice">
          <xsd:enumeration value="English"/>
          <xsd:enumeration value="Norwegian bokmål"/>
          <xsd:enumeration value="Norwegian nynorsk"/>
          <xsd:enumeration value="Swedish"/>
          <xsd:enumeration value="Icelandic"/>
          <xsd:enumeration value="Danish"/>
        </xsd:restriction>
      </xsd:simpleType>
    </xsd:element>
    <xsd:element name="nocos_DocumentNo" ma:index="10" nillable="true" ma:displayName="Document Number" ma:internalName="nocos_DocumentNo">
      <xsd:simpleType>
        <xsd:restriction base="dms:Text">
          <xsd:maxLength value="255"/>
        </xsd:restriction>
      </xsd:simpleType>
    </xsd:element>
    <xsd:element name="nocos_DocumentNoEx" ma:index="11" nillable="true" ma:displayName="Document Number External" ma:internalName="nocos_DocumentNoEx">
      <xsd:simpleType>
        <xsd:restriction base="dms:Text">
          <xsd:maxLength value="255"/>
        </xsd:restriction>
      </xsd:simpleType>
    </xsd:element>
    <xsd:element name="nocos_Companyo1c6d18263c643318b4ab4fa95b1841d" ma:index="17" nillable="true" ma:taxonomy="true" ma:internalName="nocos_Companyo1c6d18263c643318b4ab4fa95b1841d" ma:taxonomyFieldName="nocos_Company" ma:displayName="Norconsult Company" ma:default="" ma:fieldId="{81c6d182-63c6-4331-8b4a-b4fa95b1841d}" ma:sspId="36ba8a11-c170-4d93-a6b3-de3dc91d54c5" ma:termSetId="3bb40cac-c1c7-45b8-b3c5-820442baec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7d019-9ece-4176-92c1-a87ecd58e329" elementFormDefault="qualified">
    <xsd:import namespace="http://schemas.microsoft.com/office/2006/documentManagement/types"/>
    <xsd:import namespace="http://schemas.microsoft.com/office/infopath/2007/PartnerControls"/>
    <xsd:element name="nocos_ShortDescription" ma:index="6" nillable="true" ma:displayName="Short Description" ma:internalName="nocos_Short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57952-0EE7-4C6E-AF11-6DF9A95BB26A}">
  <ds:schemaRefs>
    <ds:schemaRef ds:uri="http://schemas.microsoft.com/sharepoint/v3/contenttype/forms"/>
  </ds:schemaRefs>
</ds:datastoreItem>
</file>

<file path=customXml/itemProps2.xml><?xml version="1.0" encoding="utf-8"?>
<ds:datastoreItem xmlns:ds="http://schemas.openxmlformats.org/officeDocument/2006/customXml" ds:itemID="{B1130C25-7D16-4F2E-BB1A-6234C5C6EEB9}">
  <ds:schemaRefs>
    <ds:schemaRef ds:uri="http://schemas.microsoft.com/office/2006/metadata/properties"/>
    <ds:schemaRef ds:uri="http://schemas.microsoft.com/office/infopath/2007/PartnerControls"/>
    <ds:schemaRef ds:uri="10297ffb-6faf-4824-bb66-6fa0d5c6b2f5"/>
    <ds:schemaRef ds:uri="91eab03a-88c7-4d6b-9ba5-52c85cc7b773"/>
    <ds:schemaRef ds:uri="4917d019-9ece-4176-92c1-a87ecd58e329"/>
  </ds:schemaRefs>
</ds:datastoreItem>
</file>

<file path=customXml/itemProps3.xml><?xml version="1.0" encoding="utf-8"?>
<ds:datastoreItem xmlns:ds="http://schemas.openxmlformats.org/officeDocument/2006/customXml" ds:itemID="{D3C850E2-7F8F-4502-ACD9-8AF1E73AAC5A}">
  <ds:schemaRefs>
    <ds:schemaRef ds:uri="http://schemas.openxmlformats.org/officeDocument/2006/bibliography"/>
  </ds:schemaRefs>
</ds:datastoreItem>
</file>

<file path=customXml/itemProps4.xml><?xml version="1.0" encoding="utf-8"?>
<ds:datastoreItem xmlns:ds="http://schemas.openxmlformats.org/officeDocument/2006/customXml" ds:itemID="{EF5E5F59-5E0F-494B-A653-D93D7F7D7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7ffb-6faf-4824-bb66-6fa0d5c6b2f5"/>
    <ds:schemaRef ds:uri="91eab03a-88c7-4d6b-9ba5-52c85cc7b773"/>
    <ds:schemaRef ds:uri="4917d019-9ece-4176-92c1-a87ecd58e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B41700-1667-4DB1-8189-678E14539ED7}"/>
</file>

<file path=docMetadata/LabelInfo.xml><?xml version="1.0" encoding="utf-8"?>
<clbl:labelList xmlns:clbl="http://schemas.microsoft.com/office/2020/mipLabelMetadata">
  <clbl:label id="{9c05b6ad-d1f3-46a2-8716-42796abb8e32}" enabled="1" method="Privileged" siteId="{ce25ca93-004f-44f4-a6b5-eb22b45815aa}"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48</Pages>
  <Words>15623</Words>
  <Characters>82805</Characters>
  <Application>Microsoft Office Word</Application>
  <DocSecurity>4</DocSecurity>
  <Lines>690</Lines>
  <Paragraphs>196</Paragraphs>
  <ScaleCrop>false</ScaleCrop>
  <Company/>
  <LinksUpToDate>false</LinksUpToDate>
  <CharactersWithSpaces>98232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Hasle</dc:creator>
  <cp:keywords/>
  <dc:description/>
  <cp:lastModifiedBy>Hans Jørgen Eek</cp:lastModifiedBy>
  <cp:revision>2</cp:revision>
  <cp:lastPrinted>2026-01-21T17:43:00Z</cp:lastPrinted>
  <dcterms:created xsi:type="dcterms:W3CDTF">2026-06-29T10:28:00Z</dcterms:created>
  <dcterms:modified xsi:type="dcterms:W3CDTF">2026-06-29T10:28:00Z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y fmtid="{D5CDD505-2E9C-101B-9397-08002B2CF9AE}" pid="4" name="nocos_Company">
    <vt:lpwstr/>
  </property>
  <property fmtid="{D5CDD505-2E9C-101B-9397-08002B2CF9AE}" pid="5" name="nocos_Country">
    <vt:lpwstr/>
  </property>
  <property fmtid="{D5CDD505-2E9C-101B-9397-08002B2CF9AE}" pid="6" name="nocos_Country2e046c78d7b14a9987252de9d9e5a08e">
    <vt:lpwstr/>
  </property>
  <property fmtid="{D5CDD505-2E9C-101B-9397-08002B2CF9AE}" pid="7" name="jacf4ecc7ddf413885578b5f90b4690c">
    <vt:lpwstr/>
  </property>
  <property fmtid="{D5CDD505-2E9C-101B-9397-08002B2CF9AE}" pid="8" name="nocos_ChangeDocumentType">
    <vt:lpwstr/>
  </property>
  <property fmtid="{D5CDD505-2E9C-101B-9397-08002B2CF9AE}" pid="9" name="g43693e65fee4fe6852021dad4189cbb">
    <vt:lpwstr/>
  </property>
  <property fmtid="{D5CDD505-2E9C-101B-9397-08002B2CF9AE}" pid="10" name="nocos_MeetingType">
    <vt:lpwstr/>
  </property>
  <property fmtid="{D5CDD505-2E9C-101B-9397-08002B2CF9AE}" pid="11" name="nocos_disciplineTerms">
    <vt:lpwstr/>
  </property>
  <property fmtid="{D5CDD505-2E9C-101B-9397-08002B2CF9AE}" pid="12" name="nocos_NorconsultLocation">
    <vt:lpwstr/>
  </property>
  <property fmtid="{D5CDD505-2E9C-101B-9397-08002B2CF9AE}" pid="13" name="b5d7e62e7ca94f11906fb431f9541c43">
    <vt:lpwstr/>
  </property>
  <property fmtid="{D5CDD505-2E9C-101B-9397-08002B2CF9AE}" pid="14" name="lcf76f155ced4ddcb4097134ff3c332f">
    <vt:lpwstr/>
  </property>
  <property fmtid="{D5CDD505-2E9C-101B-9397-08002B2CF9AE}" pid="15" name="docLang">
    <vt:lpwstr>nb</vt:lpwstr>
  </property>
  <property fmtid="{D5CDD505-2E9C-101B-9397-08002B2CF9AE}" pid="16" name="nocos_disciplineTermsSW">
    <vt:lpwstr/>
  </property>
  <property fmtid="{D5CDD505-2E9C-101B-9397-08002B2CF9AE}" pid="17" name="ad798d5e67884d14867b2878ab9e31de">
    <vt:lpwstr/>
  </property>
  <property fmtid="{D5CDD505-2E9C-101B-9397-08002B2CF9AE}" pid="18" name="nocos_ProposalDocumentType">
    <vt:lpwstr/>
  </property>
</Properties>
</file>